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0fc0" w14:paraId="e800fc0" w:rsidRDefault="002F5706" w:rsidP="00AC2663" w:rsidR="00AC266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2630" cx="582295"/>
            <wp:effectExtent b="1270" r="825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663" w:rsidP="00AC2663" w:rsidR="00AC2663" w:rsidRPr="0063308C">
      <w:pPr>
        <w:rPr>
          <w:b/>
        </w:rPr>
      </w:pPr>
      <w:r w:rsidRPr="0063308C">
        <w:rPr>
          <w:b/>
        </w:rPr>
        <w:t>REPUBLIKA HRVATSKA</w:t>
      </w:r>
    </w:p>
    <w:p w:rsidRDefault="00AC2663" w:rsidP="00AC2663" w:rsidR="00AC2663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AC2663" w:rsidP="00AC2663" w:rsidR="00AC2663" w:rsidRPr="0063308C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  <w:t>72 Stpn-</w:t>
      </w:r>
      <w:r>
        <w:t>152/2015</w:t>
      </w:r>
      <w:r w:rsidR="009134E2">
        <w:t>-24</w:t>
      </w:r>
    </w:p>
    <w:p w:rsidRDefault="00AC2663" w:rsidP="00AC2663" w:rsidR="00AC2663"/>
    <w:p w:rsidRDefault="00AC2663" w:rsidP="00AC2663" w:rsidR="00AC2663" w:rsidRPr="0063308C">
      <w:pPr>
        <w:jc w:val="center"/>
      </w:pPr>
      <w:r>
        <w:t xml:space="preserve">U IME </w:t>
      </w:r>
      <w:r w:rsidRPr="00AC2663">
        <w:t>REPUBLIK</w:t>
      </w:r>
      <w:r>
        <w:t>E</w:t>
      </w:r>
      <w:r w:rsidRPr="00AC2663">
        <w:t xml:space="preserve"> HRVATSK</w:t>
      </w:r>
      <w:r>
        <w:t>E</w:t>
      </w:r>
    </w:p>
    <w:p w:rsidRDefault="00AC2663" w:rsidP="00AC2663" w:rsidR="00AC2663" w:rsidRPr="0063308C">
      <w:pPr>
        <w:jc w:val="center"/>
      </w:pPr>
      <w:r w:rsidRPr="0063308C">
        <w:t>R J E Š E NJ E</w:t>
      </w:r>
    </w:p>
    <w:p w:rsidRDefault="00AC2663" w:rsidP="00AC2663" w:rsidR="00AC2663" w:rsidRPr="00A7302F">
      <w:pPr>
        <w:jc w:val="both"/>
      </w:pPr>
    </w:p>
    <w:p w:rsidRDefault="00AC2663" w:rsidP="00AC2663" w:rsidR="00AC2663">
      <w:pPr>
        <w:autoSpaceDE w:val="false"/>
        <w:autoSpaceDN w:val="false"/>
        <w:adjustRightInd w:val="false"/>
        <w:ind w:firstLine="708"/>
        <w:jc w:val="both"/>
      </w:pPr>
      <w:r w:rsidRPr="00A7302F">
        <w:t xml:space="preserve">Trgovački sud u Zagrebu, po sucu pojedincu Nikoli Ribariću, u postupku predstečajne nagodbe u povodu prijedloga dužnika INTRONIC d.o.o., Zagreb (Grad Zagreb), Kovinska 28, </w:t>
      </w:r>
      <w:r w:rsidR="002A7797">
        <w:t xml:space="preserve">OIB: 91062190069, dana </w:t>
      </w:r>
      <w:r>
        <w:t>5</w:t>
      </w:r>
      <w:r w:rsidRPr="00A7302F">
        <w:t>.</w:t>
      </w:r>
      <w:r w:rsidR="002A7797">
        <w:t xml:space="preserve"> studenoga</w:t>
      </w:r>
      <w:r w:rsidRPr="00A7302F">
        <w:t xml:space="preserve"> 2015. godine,</w:t>
      </w:r>
    </w:p>
    <w:p w:rsidRDefault="00AC2663" w:rsidP="00AC2663" w:rsidR="00AC2663" w:rsidRPr="00A7302F">
      <w:pPr>
        <w:autoSpaceDE w:val="false"/>
        <w:autoSpaceDN w:val="false"/>
        <w:adjustRightInd w:val="false"/>
        <w:jc w:val="both"/>
      </w:pPr>
    </w:p>
    <w:p w:rsidRDefault="009E34B4" w:rsidP="009E34B4" w:rsidR="009E34B4">
      <w:pPr>
        <w:jc w:val="center"/>
      </w:pPr>
      <w:r>
        <w:t>r i j e š i o   j e</w:t>
      </w:r>
    </w:p>
    <w:p w:rsidRDefault="00C40A24" w:rsidP="007C418E" w:rsidR="00C40A24"/>
    <w:p w:rsidRDefault="00AC2663" w:rsidP="00AC2663" w:rsidR="00AC2663" w:rsidRPr="003923AF">
      <w:r w:rsidRPr="003923AF">
        <w:t xml:space="preserve">Odobrava se sklapanje sljedeće: </w:t>
      </w:r>
    </w:p>
    <w:p w:rsidRDefault="00AC2663" w:rsidP="00AC2663" w:rsidR="00AC2663" w:rsidRPr="003923AF"/>
    <w:p w:rsidRDefault="00AC2663" w:rsidP="00853AE7" w:rsidR="00AC2663" w:rsidRPr="003923AF">
      <w:pPr>
        <w:jc w:val="center"/>
      </w:pPr>
      <w:r w:rsidRPr="003923AF">
        <w:t>PREDSTEČAJNE NAGODBE</w:t>
      </w:r>
    </w:p>
    <w:p w:rsidRDefault="00AC2663" w:rsidP="00AC2663" w:rsidR="00AC2663" w:rsidRPr="003923AF"/>
    <w:p w:rsidRDefault="00AC2663" w:rsidP="00AC2663" w:rsidR="00AC2663" w:rsidRPr="003923AF">
      <w:pPr>
        <w:numPr>
          <w:ilvl w:val="0"/>
          <w:numId w:val="1"/>
        </w:numPr>
        <w:ind w:firstLine="0" w:left="0"/>
        <w:jc w:val="both"/>
      </w:pPr>
      <w:r w:rsidRPr="003923AF">
        <w:t xml:space="preserve">Dužnik INTRONIC d.o.o., Zagreb (Grad Zagreb), Kovinska 28, OIB: 91062190069, obvezuje se na temelju Rješenja o prihvaćanju Plana financijskog restrukturiranja kojeg je donijela Financijska agencija pod poslovnim brojem KLASA: UP-I/110/07/14-01/5788; Ur.br.: 04-06-15-5788-178 od 25.02.2015.g.  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 xml:space="preserve">i 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contextualSpacing/>
        <w:jc w:val="both"/>
      </w:pPr>
    </w:p>
    <w:p w:rsidRDefault="00AC2663" w:rsidP="00AC2663" w:rsidR="00AC2663" w:rsidRPr="003923AF">
      <w:pPr>
        <w:contextualSpacing/>
        <w:jc w:val="both"/>
      </w:pPr>
      <w:r w:rsidRPr="003923AF">
        <w:rPr>
          <w:b/>
        </w:rPr>
        <w:t xml:space="preserve">VJEROVNICI </w:t>
      </w:r>
      <w:r w:rsidRPr="003923AF">
        <w:t>– sudionici postupka predstečajne nagodbe, navedeni u Rješenju o utvrđivanju tražbina Nagodbenog vijeća Financijske agencije ZG07 Klasa: KLASA: UP/I-110/07/13-01/5788; Ur. br: 04-06-14-5788-168 od 21.11.2014. godine,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contextualSpacing/>
        <w:jc w:val="both"/>
      </w:pPr>
      <w:r w:rsidRPr="003923AF">
        <w:t xml:space="preserve">na temelju pravodobno predanog prijedloga DUŽNIKA za sklapanje ove Predstečajne nagodbe, podnesenog Trgovačkom sudu u Zagrebu dana </w:t>
      </w:r>
      <w:r>
        <w:t>02. srpnja 2015. godine</w:t>
      </w:r>
      <w:r w:rsidRPr="003923AF">
        <w:t>,</w:t>
      </w:r>
    </w:p>
    <w:p w:rsidRDefault="00AC2663" w:rsidP="00AC2663" w:rsidR="00AC2663" w:rsidRPr="003923AF">
      <w:pPr>
        <w:contextualSpacing/>
        <w:jc w:val="both"/>
      </w:pPr>
    </w:p>
    <w:p w:rsidRDefault="00AC2663" w:rsidP="00AC2663" w:rsidR="00AC2663" w:rsidRPr="003923AF">
      <w:pPr>
        <w:contextualSpacing/>
        <w:jc w:val="both"/>
      </w:pPr>
      <w:r w:rsidRPr="003923AF">
        <w:t xml:space="preserve">na ročištu za glasovanje održanom dana </w:t>
      </w:r>
      <w:r>
        <w:t xml:space="preserve">05. studenoga </w:t>
      </w:r>
      <w:r w:rsidRPr="003923AF">
        <w:t>2015. godine pred Trgovačkim sudom u Zagrebu, sklapaju ovu</w:t>
      </w:r>
    </w:p>
    <w:p w:rsidRDefault="00AC2663" w:rsidP="00AC2663" w:rsidR="00AC2663" w:rsidRPr="003923AF">
      <w:pPr>
        <w:contextualSpacing/>
        <w:jc w:val="both"/>
        <w:rPr>
          <w:i/>
        </w:rPr>
      </w:pPr>
      <w:r w:rsidRPr="003923AF">
        <w:rPr>
          <w:i/>
        </w:rPr>
        <w:t xml:space="preserve"> </w:t>
      </w:r>
    </w:p>
    <w:p w:rsidRDefault="00AC2663" w:rsidP="00AC2663" w:rsidR="00AC2663" w:rsidRPr="003923AF">
      <w:pPr>
        <w:contextualSpacing/>
        <w:rPr>
          <w:b/>
        </w:rPr>
      </w:pPr>
    </w:p>
    <w:p w:rsidRDefault="00AC2663" w:rsidP="00AC2663" w:rsidR="00AC2663" w:rsidRPr="003923AF">
      <w:pPr>
        <w:contextualSpacing/>
        <w:jc w:val="center"/>
        <w:outlineLvl w:val="0"/>
        <w:rPr>
          <w:b/>
        </w:rPr>
      </w:pPr>
      <w:r w:rsidRPr="003923AF">
        <w:rPr>
          <w:b/>
        </w:rPr>
        <w:t>PREDSTEČAJNU NAGODBU</w:t>
      </w:r>
    </w:p>
    <w:p w:rsidRDefault="00AC2663" w:rsidP="00AC2663" w:rsidR="00AC2663" w:rsidRPr="003923AF">
      <w:pPr>
        <w:contextualSpacing/>
        <w:jc w:val="both"/>
      </w:pPr>
    </w:p>
    <w:p w:rsidRDefault="00AC2663" w:rsidP="00AC2663" w:rsidR="00AC2663" w:rsidRPr="003923AF">
      <w:pPr>
        <w:numPr>
          <w:ilvl w:val="0"/>
          <w:numId w:val="3"/>
        </w:numPr>
        <w:spacing w:after="200"/>
        <w:contextualSpacing/>
        <w:jc w:val="both"/>
      </w:pPr>
      <w:r w:rsidRPr="003923AF">
        <w:t xml:space="preserve">Vjerovnik </w:t>
      </w:r>
      <w:r w:rsidRPr="003923AF">
        <w:rPr>
          <w:b/>
        </w:rPr>
        <w:t>SKUPINE B – FINANCIJSKE INSTITUCIJE</w:t>
      </w:r>
      <w:r w:rsidRPr="003923AF">
        <w:t xml:space="preserve">, i to: HRVATSKA POŠTANSKA BANKA d.d., Zagreb, Jurišićeva 4, OIB: 87939104217, s utvrđenom tražbinom u iznosu od 63.967.523,60 kn, a koja utvrđena tražbina se, u dijelu koji iznosi 38.070.663,47 kn, temelji na jamstvu danom za obveze glavnog dužnika INEM-ELECTRONIC d.o.o., Zagreb, Kovinska 28, i osigurana je založnim pravom vjerovnika na nekretninama u vlasništvu glavnog dužnika INEM-ELECTRONIC d.o.o. Zagreb, a dano jamstvo temelji se na Ugovoru o dugoročnom kreditu broj 21/2013-DPMSP od 22.04.2013.g., i DUŽNIK, sporazumjeli su se: </w:t>
      </w:r>
    </w:p>
    <w:p w:rsidRDefault="00AC2663" w:rsidP="00AC2663" w:rsidR="00AC2663" w:rsidRPr="003923AF">
      <w:pPr>
        <w:contextualSpacing/>
        <w:jc w:val="both"/>
      </w:pPr>
    </w:p>
    <w:p w:rsidRDefault="00AC2663" w:rsidP="00AC2663" w:rsidR="00AC2663" w:rsidRPr="003923AF">
      <w:pPr>
        <w:numPr>
          <w:ilvl w:val="0"/>
          <w:numId w:val="4"/>
        </w:numPr>
        <w:contextualSpacing/>
        <w:jc w:val="both"/>
      </w:pPr>
      <w:r w:rsidRPr="003923AF">
        <w:t>odgađa se dospijeće obveze DUŽNIKA kao jamca za obveze glavnog dužnika INEM-ELECTRONIC d.o.o. Zagreb prema vjerovniku HRVATSKA POŠTANSKA BANKA d.d., Zagreb, Jurišićeva 4, OIB: 87939104217 do posljednjeg dana 36-tog mjeseca od dana pravomoćnosti rješenja o odobrenju ove predstečajne nagodbe.</w:t>
      </w:r>
    </w:p>
    <w:p w:rsidRDefault="00AC2663" w:rsidP="00AC2663" w:rsidR="00AC2663" w:rsidRPr="003923AF">
      <w:pPr>
        <w:numPr>
          <w:ilvl w:val="0"/>
          <w:numId w:val="4"/>
        </w:numPr>
        <w:contextualSpacing/>
        <w:jc w:val="both"/>
      </w:pPr>
      <w:r w:rsidRPr="003923AF">
        <w:t xml:space="preserve"> DUŽNIK se obvezuje prema tome vjerovniku, da će, za slučaj da   glavni dužnik INEM –ELECTRONIC d.o.o. Zagreb   ne ispuni svoju obvezu, ostatak obveze po osnovi jamstva DUŽNIK platiti tome vjerovniku, a po pozivu vjerovnika  HRVATSKA POŠTANSKA BANKA d.d., Zagreb, Jurišićeva 4, OIB: 87939104217, u 120 jednakih mjesečnih obroka, tako da prvi obrok dospijeva za plaćanje posljednjeg dana tridesetsedmog mjeseca od dana pravomoćnosti rješenja o  odobrenju ove predstečajne nagodbe a svaki sljedeći obrok dospijeva za plaćanje posljednjeg dana u mjesecu, time da ostatak obveze po osnovi jamstva ne može biti viši od ukupne obveze glavnog dužnika INEM- ELECTRONIC d.o.o. Zagreb. </w:t>
      </w:r>
    </w:p>
    <w:p w:rsidRDefault="00AC2663" w:rsidP="00AC2663" w:rsidR="00AC2663" w:rsidRPr="003923AF">
      <w:pPr>
        <w:ind w:left="1080"/>
        <w:contextualSpacing/>
        <w:jc w:val="both"/>
      </w:pPr>
    </w:p>
    <w:p w:rsidRDefault="00AC2663" w:rsidP="00AC2663" w:rsidR="00AC2663" w:rsidRPr="003923AF">
      <w:pPr>
        <w:numPr>
          <w:ilvl w:val="0"/>
          <w:numId w:val="3"/>
        </w:numPr>
        <w:contextualSpacing/>
        <w:jc w:val="both"/>
      </w:pPr>
      <w:r w:rsidRPr="003923AF">
        <w:t>Vjerovnik HRVATSKA POŠTANSKA BANKA d.d., Zagreb, Jurišićeva 4, OIB: 87939104217, otpušta dug DUŽNIKU u visini od 70% preostalog dijela njegove utvrđene tražbine u iznosu od 17.226.029,22 kn, nastalu temeljem Okvirnog ugovora za kredite, garancije i akreditive broj 02/2010-DMSP i Dodataka I,II,III i IV, tako da vjerovnik DUŽNIKU otpušta dug u iznosu od 12.058.220,45 kn, a DUŽNIK pristaje na otpust duga u navedenom iznosu.</w:t>
      </w:r>
    </w:p>
    <w:p w:rsidRDefault="00AC2663" w:rsidP="00AC2663" w:rsidR="00AC2663" w:rsidRPr="003923AF">
      <w:pPr>
        <w:contextualSpacing/>
      </w:pPr>
    </w:p>
    <w:p w:rsidRDefault="00AC2663" w:rsidP="00AC2663" w:rsidR="00AC2663" w:rsidRPr="003923AF">
      <w:pPr>
        <w:numPr>
          <w:ilvl w:val="0"/>
          <w:numId w:val="3"/>
        </w:numPr>
        <w:contextualSpacing/>
        <w:jc w:val="both"/>
      </w:pPr>
      <w:r w:rsidRPr="003923AF">
        <w:t>DUŽNIK se obvezuje prema vjerovniku HRVATSKA POŠTANSKA BANKA d.d., Zagreb, Jurišićeva 4, OIB: 87939104217, da će dio tražbine tog vjerovnika koja preostaje nakon otpusta duga iz prethodne točke ove Predstečajne nagodbe, u iznosu od 5.167.808,77 kn, platiti vjerovniku u dva jednaka obroka, od kojih prvi obrok dospijeva za plaćanje na dan 31.12.2015.g., a drugi obrok dospijeva za plaćanje na dan 31.12.2016.g., uz ugovornu kamatu po stopi od 7,5% godišnje, koja kamata se obračunava na ostatak duga i plaća mjesečno, prvog dana u mjesecu za prethodni mjesec.</w:t>
      </w:r>
    </w:p>
    <w:p w:rsidRDefault="00AC2663" w:rsidP="00AC2663" w:rsidR="00AC2663" w:rsidRPr="003923AF">
      <w:pPr>
        <w:contextualSpacing/>
        <w:jc w:val="both"/>
      </w:pPr>
    </w:p>
    <w:p w:rsidRDefault="00AC2663" w:rsidP="00AC2663" w:rsidR="00AC2663" w:rsidRPr="003923AF">
      <w:pPr>
        <w:numPr>
          <w:ilvl w:val="0"/>
          <w:numId w:val="3"/>
        </w:numPr>
        <w:contextualSpacing/>
        <w:jc w:val="both"/>
      </w:pPr>
      <w:r w:rsidRPr="003923AF">
        <w:t>Utvrđuje se, da je na dan 31.05.2014.g. isteklo pravo DUŽNIKA na korištenje neiskorištenog dijela kredita iz Okvirnog ugovora za kredite, garancije i akreditive broj 02/2010-DMSP i Dodataka I,II,III i IV, u iznosu od 8.490.830,91 kuna, te da je u tom iznosu prestao dio utvrđene tražbine vjerovnika HRVATSKA POŠTANSKA BANKA d.d., Zagreb, Jurišićeva 4, OIB: 87939104217.</w:t>
      </w:r>
    </w:p>
    <w:p w:rsidRDefault="00AC2663" w:rsidP="00AC2663" w:rsidR="00AC2663" w:rsidRPr="003923AF">
      <w:pPr>
        <w:contextualSpacing/>
      </w:pPr>
    </w:p>
    <w:p w:rsidRDefault="00AC2663" w:rsidP="00AC2663" w:rsidR="00AC2663" w:rsidRPr="003923AF">
      <w:pPr>
        <w:numPr>
          <w:ilvl w:val="0"/>
          <w:numId w:val="3"/>
        </w:numPr>
        <w:contextualSpacing/>
        <w:jc w:val="both"/>
      </w:pPr>
      <w:r w:rsidRPr="003923AF">
        <w:t>Utvrđuje se, da je na dan 24.03.2014.g. isteklo pravo DUŽNIKA na korištenje izdane garancije po Ugovoru o izdavanju garancije broj 26/2008 PZ, u iznosu od 180.000,00 kn, te da je u tom iznosu prestao dio utvrđene tražbine vjerovnika HRVATSKA POŠTANSKA BANKA d.d., Zagreb, Jurišićeva 4, OIB: 87939104217.</w:t>
      </w:r>
    </w:p>
    <w:p w:rsidRDefault="00AC2663" w:rsidP="00AC2663" w:rsidR="00AC2663" w:rsidRPr="003923AF">
      <w:pPr>
        <w:contextualSpacing/>
        <w:jc w:val="both"/>
      </w:pPr>
    </w:p>
    <w:p w:rsidRDefault="00AC2663" w:rsidP="00AC2663" w:rsidR="00AC2663" w:rsidRPr="003923AF">
      <w:pPr>
        <w:numPr>
          <w:ilvl w:val="0"/>
          <w:numId w:val="3"/>
        </w:numPr>
        <w:contextualSpacing/>
        <w:jc w:val="both"/>
      </w:pPr>
      <w:r w:rsidRPr="003923AF">
        <w:t xml:space="preserve">Vjerovnik </w:t>
      </w:r>
      <w:r w:rsidRPr="003923AF">
        <w:rPr>
          <w:b/>
        </w:rPr>
        <w:t>SKUPINE B – FINANCIJSKE INSTITUCIJE, i to OTP banka Hrvatska dioničko društvo, Zadar,</w:t>
      </w:r>
      <w:r w:rsidRPr="003923AF">
        <w:t xml:space="preserve"> </w:t>
      </w:r>
      <w:r w:rsidRPr="003923AF">
        <w:rPr>
          <w:b/>
        </w:rPr>
        <w:t xml:space="preserve">Ulica Domovinskog rata 3, </w:t>
      </w:r>
      <w:r w:rsidRPr="003923AF">
        <w:t xml:space="preserve">OIB:52508873833, s utvrđenom tražbinom u iznosu od 230.504,91 kn, otpušta DUŽNIKU dug u iznosu od 161.353,44 kn, a DUŽNIK na navedeni otpust duga pristaje. DUŽNIK se obvezuje prema vjerovniku SKUPINE B – </w:t>
      </w:r>
      <w:r w:rsidRPr="003923AF">
        <w:lastRenderedPageBreak/>
        <w:t>FINANCIJSKE INSTITUCIJE, i to OTP banka Hrvatska dioničko društvo, Zadar, Ulica Domovinskog rata 3, OIB:52508873833, da će mu ostatak utvrđene tražbine u iznosu od 69.151,47 kn platiti u dva jednaka obroka, od kojih prvi obrok dospijeva za isplatu na dan 30.06.2015.g., a drugi obrok dospijeva za isplatu na dan 30.06.2016.g., zajedno s ugovornom kamatom koja na ostatak duga teče po stopi od 7,50 posto godišnje i plaća se zajedno s godišnjim obrokom otplate glavnice ostatka utvrđene tražbine.</w:t>
      </w:r>
    </w:p>
    <w:p w:rsidRDefault="00AC2663" w:rsidP="00AC2663" w:rsidR="00AC2663" w:rsidRPr="003923AF">
      <w:pPr>
        <w:contextualSpacing/>
        <w:jc w:val="both"/>
      </w:pPr>
    </w:p>
    <w:p w:rsidRDefault="00AC2663" w:rsidP="00AC2663" w:rsidR="00AC2663" w:rsidRPr="003923AF">
      <w:pPr>
        <w:numPr>
          <w:ilvl w:val="0"/>
          <w:numId w:val="3"/>
        </w:numPr>
        <w:contextualSpacing/>
        <w:jc w:val="both"/>
      </w:pPr>
      <w:r w:rsidRPr="003923AF">
        <w:t xml:space="preserve">DUŽNIK i </w:t>
      </w:r>
      <w:r w:rsidRPr="003923AF">
        <w:rPr>
          <w:b/>
        </w:rPr>
        <w:t xml:space="preserve">vjerovnici SKUPINE A - TIJELA JAVNE UPRAVE I DRUŠTVA U VEĆINSKOM DRŽAVNOM VLASNIŠTVU </w:t>
      </w:r>
      <w:r w:rsidRPr="003923AF">
        <w:t>otpuštaju dug DUŽNIKU u visini od 30% njihovih utvrđenih tražbina, a DUŽNIK pristaje na otpust duga, tako da vjerovnici ove skupine, pojedinačno, otpuštaju dug DUŽNIKU u dolje navedenim  pojedinačnim iznosima, te se DUŽNIK  obvezuje prema vjerovnicima podmiriti ostatak utvrđenih tražbina, pod  navedenim uvjetima u pojedinačnim iznosima, a sve  kako slijedi: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Agit d.o.o., Zagreb, Heinzelova 51, OIB: 42650506038 s utvrđenom tražbinom u iznosu od 114.627,14kn, otpušta DUŽNIKU dug u iznosu od 34.388,14kn, vjerovniku,  DUŽNIK se obvezuje isplatiti ostatak utvrđene tražbine u iznosu od 80.239,00kn,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Čistoća d.o.o., Split, Put Plokita 81, OIB: 38812451417 s utvrđenom tražbinom u iznosu od 3.956,08 kn, otpušta DUŽNIKU dug u iznosu od 1.186,82kn, DUŽNIK se obvezuje isplatiti ostatak utvrđene tražbine u iznosu od 2.769,26kn,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Čistoća d.o.o., Zadar, Ulica Stjepana Radića 33, OIB: 84923155727 s utvrđenom tražbinom u iznosu od 619,31kn, otpušta DUŽNIKU dug u iznosu od 185,79kn, DUŽNIK se obvezuje isplatiti ostatak utvrđene tražbine u iznosu od 433,52kn,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Fond za zaštitu okoliša i energetsku učinkovitost, Zagreb, Ksaver 208, OIB: 85828625994 s utvrđenom tražbinom u iznosu od 3.089.602,66kn, otpušta DUŽNIKU dug u iznosu od 926.880,80kn, DUŽNIK se obvezuje isplatiti ostatak utvrđene tražbine u iznosu od 2.162.721,86kn.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Gospodarenje otpadom Sisak d.o.o., Sisak, Ivana Kukuljevića Sakcinskog 28, OIB: 25388753075 s utvrđenom tražbinom u iznosu od 241,38kn, otpušta DUŽNIKU dug u iznosu od 72,41kn, DUŽNIK se obvezuje isplatiti ostatak utvrđene tražbine u iznosu od 168,97kn,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Grad Bjelovar, Bjelovar, Trg Eugena Kvaternika 2, OIB: 18970641692 s utvrđenom tražbinom u iznosu od 440,73kn, otpušta DUŽNIKU dug u iznosu od 132,22kn, DUŽNIK se obvezuje isplatiti ostatak utvrđene tražbine u iznosu od 308,51kn,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Grad Karlovac, Karlovac, Ivana Banjavčića 9, OIB: 25654647153 s utvrđenom tražbinom u iznosu od 899,82 kn, otpušta DUŽNIKU dug u iznosu od 269,95kn, , DUŽNIK se obvezuje isplatiti ostatak utvrđene tražbine u iznosu od 629,87kn,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lastRenderedPageBreak/>
        <w:t>- vjerovnik Grad Sisak, Sisak, Rimska 26, OIB: 08686015790 s utvrđenom tražbinom u iznosu od 731,29kn, otpušta DUŽNIKU dug u iznosu od 219,39kn, , DUŽNIK se obvezuje isplatiti ostatak utvrđene tražbine u iznosu od 511,90kn,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Grad Split, Split, Branimirova obala 17, OIB: 78755598868 s utvrđenom tražbinom u iznosu od 5.281,87kn, otpušta DUŽNIKU dug u iznosu od 1.584,56kn, DUŽNIK se obvezuje isplatiti ostatak utvrđene tražbine u iznosu od 3.697,31kn,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Grad Zagreb, Zagreb, Trg Stjepana Radića 1,OIB:61817894937 s dijelom utvrđene tražbine u iznosu od 141.817,74 kn, otpušta DUŽNIKU dug u iznosu od 42.545,32kn (ostatak utvrđene tražbine tog vjerovnika u iznosu od 25.243,73 kn uređen je točkom 13. ove Predstečajne nagodbe), , DUŽNIK se obvezuje isplatiti ostatak utvrđene tražbine u iznosu od 99.272,42kn,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Grad Zadar, Zadar, Narodni trg 1, OIB: 09933651854 s utvrđenom tražbinom u iznosu od 224,98kn, otpušta DUŽNIKU dug u iznosu od 67,49kn, , DUŽNIK se obvezuje isplatiti ostatak utvrđene tražbine u iznosu od 157,49kn,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Gradska plinara Zagreb-opskrba d.o.o., Zagreb, Radnička cesta 1, OIB: 74364571096 s utvrđenom tražbinom u iznosu od 8.234,16kn, otpušta DUŽNIKU dug u iznosu od 2.470,25kn, DUŽNIK se obvezuje isplatiti ostatak utvrđene tražbine u iznosu od 5.763,91kn,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HEP-operater distribucijskog sustava d.o.o., Zagreb, Ulica grada Vukovara 37, OIB: 46830600751 - ELEKTRA SISAK s utvrđenom tražbinom u iznosu od 1.859,85kn, otpušta DUŽNIKU dug u iznosu od 557,96kn, DUŽNIK se obvezuje isplatiti ostatak utvrđene tražbine u iznosu od 1.301,90kn,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HEP-operater distribucijskog sustava d.o.o., Zagreb, Ulica grada Vukovara 37, OIB: 46830600751 - ELEKTRA ZAGREB s utvrđenom tražbinom u iznosu od 1.520,80kn, otpušta DUŽNIKU dug u iznosu od 456,24kn,  DUŽNIK se obvezuje isplatiti ostatak utvrđene tražbine u iznosu od 1.064,56kn,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HEP-operater distribucijskog sustava d.o.o., Zagreb, Ulica grada Vukovara 37, OIB: 46830600751 - ELEKTRODALMACIJA SPLIT s utvrđenom tražbinom u iznosu od 1.578,35kn, otpušta DUŽNIKU dug u iznosu od 473,51kn, , DUŽNIK se obvezuje isplatiti ostatak utvrđene tražbine u iznosu od 1.104,85 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Hrvatske vode, pravna osoba za upravljanje vodama, Zagreb, Grada Vukovara 220, OIB: 28921383001 s utvrđenom tražbinom u iznosu od 27.882,52kn, otpušta DUŽNIKU dug u iznosu od 8.364,76kn, , DUŽNIK se obvezuje isplatiti ostatak utvrđene tražbine u iznosu od 19.517,76 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Inkasator d.o.o., Karlovac, Trg Josipa Broza 4, OIB: 51671452481 s utvrđenom tražbinom u iznosu od 329,57kn, otpušta DUŽNIKU dug u iznosu od 98,87kn, DUŽNIK se obvezuje isplatiti ostatak utvrđene tražbine u iznosu od 1.104,85 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Republika Hrvatska, Ministarstvo financija, Carinska uprava, Zagreb, Katančićeva 5, OIB: 18683136487 s utvrđenom tražbinom u iznosu od 38.166,97kn, otpušta DUŽNIKU dug u iznosu od 11.450,09kn, DUŽNIK se obvezuje isplatiti ostatak utvrđene tražbine u iznosu od 26.716,88 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Republika Hrvatska, Ministarstvo financija, Porezna uprava, Zagreb, Katančićeva 5, OIB: 18683136487 s utvrđenom tražbinom u iznosu od 11.776,62kn, otpušta DUŽNIKU dug u iznosu od 3.532,99kn, DUŽNIK se obvezuje isplatiti ostatak utvrđene tražbine u iznosu od 8.243,63 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Republika Hrvatska, Zagreb, Trg sv. Marka 6, OIB: 52634238587 s utvrđenom tražbinom u iznosu od 3.343,75kn, otpušta DUŽNIKU dug u iznosu od 1.003,13kn, DUŽNIK se obvezuje isplatiti ostatak utvrđene tražbine u iznosu od 2.340,63 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Vodovod d.o.o., Zadar, Špire Brusine 17, OIB: 89406825003 s utvrđenom tražbinom u iznosu od 134,01 kn, otpušta DUŽNIKU dug u iznosu od 40,20kn, DUŽNIK se obvezuje isplatiti ostatak utvrđene tražbine u iznosu od 93,81 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Vodovod i kanalizacija d.o.o., Split, Biokovska 3, OIB: 56826138353 s utvrđenom tražbinom u iznosu od 69,54 kn, otpušta DUŽNIKU dug u iznosu od 20,86kn, DUŽNIK se obvezuje isplatiti ostatak utvrđene tražbine u iznosu od 48,68 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Zagrebački holding d.o.o., Zagreb, Ulica grada Vukovara 41, OIB: 85584865987 s utvrđenom tražbinom u iznosu od 8.218,01kn, otpušta DUŽNIKU dug u iznosu od 2.465,40kn. DUŽNIK se obvezuje isplatiti ostatak utvrđene tražbine u iznosu od 5.752,61 kn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numPr>
          <w:ilvl w:val="0"/>
          <w:numId w:val="3"/>
        </w:numPr>
        <w:jc w:val="both"/>
      </w:pPr>
      <w:r w:rsidRPr="003923AF">
        <w:t xml:space="preserve">DUŽNIK se obvezuje prema vjerovnicima </w:t>
      </w:r>
      <w:r w:rsidRPr="003923AF">
        <w:rPr>
          <w:b/>
        </w:rPr>
        <w:t>SKUPINE A - TIJELA JAVNE UPRAVE I DRUŠTVA U VEĆINSKOM DRŽAVNOM VLASNIŠTVU</w:t>
      </w:r>
      <w:r w:rsidRPr="003923AF">
        <w:t xml:space="preserve"> podmiriti ostatak utvrđenih tražbina, u tri jednaka godišnja obroka od kojih prvi obrok dospijeva za isplatu na dan 31.12.2015.g., drugi obrok dospijeva na dan 31.12.2016.g., i treći obrok dospijeva na dan 31.12.2017.g., uz ugovornu kamatu po stopi od 4,5 % godišnje, koja se plaća zajedno s godišnjim obrokom otplate glavnog duga. 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numPr>
          <w:ilvl w:val="0"/>
          <w:numId w:val="3"/>
        </w:numPr>
        <w:jc w:val="both"/>
      </w:pPr>
      <w:r w:rsidRPr="003923AF">
        <w:t xml:space="preserve">DUŽNIK se obvezuje prema vjerovniku </w:t>
      </w:r>
      <w:r w:rsidRPr="003923AF">
        <w:rPr>
          <w:b/>
        </w:rPr>
        <w:t>SKUPINE A – TIJELA JAVNE UPRAVE I DRUŠTVA U VEĆINSKOM DRŽAVNOM VLASNIŠTVU i to Grad Zagreb</w:t>
      </w:r>
      <w:r w:rsidRPr="003923AF">
        <w:t>, Zagreb, Trg Stjepana Radića 1, OIB: 61817894937, podmiriti ostatak utvrđene tražbine po osnovi naknade za zadržavanje nezakonito izgrađenih zgrada u prostoru, u iznosu od 25.243,73 kn</w:t>
      </w:r>
      <w:r w:rsidRPr="003923AF">
        <w:rPr>
          <w:b/>
        </w:rPr>
        <w:t>,</w:t>
      </w:r>
      <w:r w:rsidRPr="003923AF">
        <w:t xml:space="preserve"> u tri </w:t>
      </w:r>
      <w:r w:rsidRPr="003923AF">
        <w:lastRenderedPageBreak/>
        <w:t xml:space="preserve">jednaka godišnja obroka od kojih prvi obrok dospijeva za isplatu na dan 31.12.2015.g., drugi obrok dospijeva na dan 31.12.2016.g., i treći obrok dospijeva na dan 31.12.2017.g., uz ugovornu kamatu po stopi od 4,5 % godišnje, koja se plaća zajedno s godišnjim obrokom otplate glavnog duga. </w:t>
      </w:r>
    </w:p>
    <w:p w:rsidRDefault="00AC2663" w:rsidP="00AC2663" w:rsidR="00AC2663" w:rsidRPr="003923AF">
      <w:pPr>
        <w:contextualSpacing/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numPr>
          <w:ilvl w:val="0"/>
          <w:numId w:val="3"/>
        </w:numPr>
        <w:jc w:val="both"/>
      </w:pPr>
      <w:r w:rsidRPr="003923AF">
        <w:t xml:space="preserve">Vjerovnici </w:t>
      </w:r>
      <w:r w:rsidRPr="003923AF">
        <w:rPr>
          <w:b/>
        </w:rPr>
        <w:t>SKUPINE C – DOBAVLJAČI</w:t>
      </w:r>
      <w:r w:rsidRPr="003923AF">
        <w:t xml:space="preserve"> </w:t>
      </w:r>
      <w:r w:rsidRPr="003923AF">
        <w:rPr>
          <w:b/>
        </w:rPr>
        <w:t>-</w:t>
      </w:r>
      <w:r w:rsidRPr="003923AF">
        <w:t xml:space="preserve"> otpuštaju dug DUŽNIKU u visini od 50% njihovih utvrđenih tražbina, a DUŽNIK pristaje na otpust duga, tako da vjerovnici ove skupine, pojedinačno, otpuštaju dug DUŽNIKU u pojedinačnim iznosima , te se DUŽNIK  obvezuje prema vjerovnicima podmiriti ostatak utvrđenih tražbina, u pojedinačnim iznosima, a sve  kako slijedi: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GRABROVIĆ DRAGUTIN, Osijek, PETÖFI ŠANDORA 42, OIB: 51473671027, kao vlasnik obrta ELGRA - elektroinstalaterska, elektromehaničarska i plinoinstalaterska djelatnost, vl. Dragutin Grabrović, Osijek, Petöfi Šandora 44 s utvrđenom tražbinom u iznosu od 2.430,82 kn, otpušta DUŽNIKU dug u iznosu od 1.215,41 kn, DUŽNIK se obvezuje isplatiti ostatak utvrđene tražbine u iznosu od 1.215,41 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ČONKA MIROSLAV, Kutina, Kralja Zvonimira 9, OIB: 71398776222, kao vlasnik obrta "EL-ČON" ELEKTROSERVIS, MIROSLAV ČONKA, KUTINA, KRALJA ZVONIMIRA 9 s utvrđenom tražbinom u iznosu od 261,81 kn, otpušta DUŽNIKU dug u iznosu od 130,91 kn, DUŽNIK se obvezuje isplatiti ostatak utvrđene tražbine u iznosu od 130,91 kn,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Europapress holding d.o.o., Zagreb, Koranska 2, OIB: 79517545745 s utvrđenom tražbinom u iznosu od 11,47 kn, otpušta DUŽNIKU dug u iznosu od 5,74 kn, DUŽNIK se obvezuje isplatiti ostatak utvrđene tražbine u iznosu od 5,74 kn, DUŽNIK se obvezuje isplatiti ostatak utvrđene tražbine u iznosu od 5,74 kn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Hrvatski telekom d.d., Zagreb, Roberta Frangeša Mihanovića 9, OIB: 81793146560 s utvrđenom tražbinom u iznosu od 597,06 kn, otpušta DUŽNIKU dug u iznosu od 298,53 kn, DUŽNIK se obvezuje isplatiti ostatak utvrđene tražbine u iznosu od 298,53  kn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Hrvatsko društvo skladatelja, Zagreb, Petra Berislavića 9, OIB: 56668956985 s utvrđenom tražbinom u iznosu od 36.081,77 kn, otpušta DUŽNIKU dug u iznosu od 18.040,89 kn, DUŽNIK se obvezuje isplatiti ostatak utvrđene tražbine u iznosu od 18.040,89  kn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In time d.o.o., Zagreb, Velika cesta 78, OIB: 18458216879 s utvrđenom tražbinom u iznosu od 464,13 kn, otpušta DUŽNIKU dug u iznosu od 232,07 kn, DUŽNIK se obvezuje isplatiti ostatak utvrđene tražbine u iznosu od 232,07  kn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lastRenderedPageBreak/>
        <w:t>- vjerovnik Iskon internet d.d., Zagreb, Garićgradska 18, OIB: 36779353407 s utvrđenom tražbinom u iznosu od 426,01 kn, otpušta DUŽNIKU dug u iznosu od 213,01 kn, DUŽNIK se obvezuje isplatiti ostatak utvrđene tražbine u iznosu od 213,01  kn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ŠKARPONA TOMAS, Zadar, KOŽINO 36, OIB: 64136655944, kao vlasnik obrta KRIJAL, POPRAVAK KUĆANSKIH APARATA, VL. TOMAS ŠKARPONA, KOŽINO, KOŽINO 36 s utvrđenom tražbinom u iznosu od 26.217,58 kn, otpušta DUŽNIKU dug u iznosu od 8.115,24 kn, , DUŽNIK se obvezuje isplatiti ostatak utvrđene tražbine u iznosu od 8.115,24  kn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KTC d.d., Križevci, N.Tesle 18, OIB: 95970838122 s utvrđenom tražbinom u iznosu od 27.574,24 kn, otpušta DUŽNIKU dug u iznosu od 13.787,12 kn, DUŽNIK se obvezuje isplatiti ostatak utvrđene tražbine u iznosu od 13.787,12 kn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Libro d.o.o., Đakovo, Franje Račkog 188, OIB: 76044773948 s utvrđenom tražbinom u iznosu od 3.593,30 kn, otpušta DUŽNIKU dug u iznosu od 1.796,65 kn, DUŽNIK se obvezuje isplatiti ostatak utvrđene tražbine u iznosu od 1.796,65 kn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Marović i partneri, odvjetničko društvo, Zagreb, Kneza Borne 5, OIB: 08250055443 s utvrđenom tražbinom u iznosu od 15.781,25 kn, otpušta DUŽNIKU dug u iznosu od 7.890,63 kn, , DUŽNIK se obvezuje isplatiti ostatak utvrđene tražbine u iznosu od 7.890,63 kn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Mensis av d.o.o., Zagreb, Markuševečka cesta 20 C, OIB: 66411260710 s utvrđenom tražbinom u iznosu od 1.696,39 kn, otpušta DUŽNIKU dug u iznosu od 848,20 kn, , DUŽNIK se obvezuje isplatiti ostatak utvrđene tražbine u iznosu od 848,20 kn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Overseas trade co. ltd d.o.o., Hrvatski Leskovac, Zastavnice 38a, OIB: 19407280555 s utvrđenom tražbinom u iznosu od 766,86 kn, otpušta DUŽNIKU dug u iznosu od 383,43 kn, , DUŽNIK se obvezuje isplatiti ostatak utvrđene tražbine u iznosu od 383,43 kn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Pisačić d.o.o., Vrbovec, Zagrebačka 94, OIB: 43762290366 s utvrđenom tražbinom u iznosu od 1.990,93 kn, otpušta DUŽNIKU dug u iznosu od 995,47 kn, , DUŽNIK se obvezuje isplatiti ostatak utvrđene tražbine u iznosu od 995,47 kn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Stano-uprava d.o.o., Split, Mike Tripala 6, OIB: 17418170125 s utvrđenom tražbinom u iznosu od 1.597,85 kn, otpušta DUŽNIKU dug u iznosu od 798,93 kn, , DUŽNIK se obvezuje isplatiti ostatak utvrđene tražbine u iznosu od 798,93 kn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Tisak d.d., Zagreb, Slavonska avenija 11a, OIB: 75917721668 s utvrđenom tražbinom u iznosu od 5.859,04 kn, otpušta DUŽNIKU dug u iznosu od 2.929,52 kn, , DUŽNIK se obvezuje isplatiti ostatak utvrđene tražbine u iznosu od 2.929,52 kn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  <w:r w:rsidRPr="003923AF">
        <w:t>- vjerovnik Vipnet d.o.o., Zagreb, Vrtni put 1, OIB: 29524210204 s utvrđenom tražbinom u iznosu od 5.841,27 kn, otpušta DUŽNIKU dug u iznosu od 2.920,64 kn. , DUŽNIK se obvezuje isplatiti ostatak utvrđene tražbine u iznosu od 2.920,64 kn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numPr>
          <w:ilvl w:val="0"/>
          <w:numId w:val="3"/>
        </w:numPr>
        <w:contextualSpacing/>
        <w:jc w:val="both"/>
      </w:pPr>
      <w:r w:rsidRPr="003923AF">
        <w:t xml:space="preserve">DUŽNIK se obvezuje prema vjerovnicima </w:t>
      </w:r>
      <w:r w:rsidRPr="003923AF">
        <w:rPr>
          <w:b/>
        </w:rPr>
        <w:t>SKUPINE C – DOBAVLJAČI</w:t>
      </w:r>
      <w:r w:rsidRPr="003923AF">
        <w:t xml:space="preserve"> podmiriti im ostatak utvrđenih tražbina u dva jednaka obroka, beskamatno, od kojih prvi obrok dospijeva za isplatu na dan 30. lipnja 2015. godine, a drugi obrok dospijeva za isplatu na dan 30. lipnja 2016. godine.</w:t>
      </w:r>
    </w:p>
    <w:p w:rsidRDefault="00AC2663" w:rsidP="00AC2663" w:rsidR="00AC2663" w:rsidRPr="003923AF">
      <w:pPr>
        <w:ind w:left="1135"/>
        <w:contextualSpacing/>
        <w:jc w:val="both"/>
      </w:pPr>
    </w:p>
    <w:p w:rsidRDefault="00AC2663" w:rsidP="00AC2663" w:rsidR="00AC2663" w:rsidRPr="003923AF">
      <w:pPr>
        <w:numPr>
          <w:ilvl w:val="0"/>
          <w:numId w:val="3"/>
        </w:numPr>
        <w:jc w:val="both"/>
      </w:pPr>
      <w:r w:rsidRPr="003923AF">
        <w:t xml:space="preserve">Vjerovnik </w:t>
      </w:r>
      <w:r w:rsidRPr="003923AF">
        <w:rPr>
          <w:b/>
        </w:rPr>
        <w:t>SKUPINE D – ZAJMOVI i OSTALE OBVEZE</w:t>
      </w:r>
      <w:r w:rsidRPr="003923AF">
        <w:t xml:space="preserve"> </w:t>
      </w:r>
      <w:r w:rsidRPr="003923AF">
        <w:rPr>
          <w:b/>
        </w:rPr>
        <w:t>-</w:t>
      </w:r>
      <w:r w:rsidRPr="003923AF">
        <w:t xml:space="preserve"> i to JAGODIĆ NENAD, Krapinske Toplice, Zlatka Balokovića 11, OIB: 83538459834, s utvrđenom tražbinom u iznosu od 1.148.390,22 kn, otpušta dug DUŽNIKU u visini od 60% njegove utvrđene tražbine po osnovi zajmova danih DUŽNIKU, a DUŽNIK pristaje na otpust duga u iznosu od 689.034,12 kn, i obvezuje se tom vjerovniku ostatak utvrđene tražbine u iznosu od 459.356,11 kn, podmiriti u roku od jedne godine računajući od dana ispunjenja posljednje obveze iz ove predstečajne nagodbe prema drugim vjerovnicima.</w:t>
      </w:r>
    </w:p>
    <w:p w:rsidRDefault="00AC2663" w:rsidP="00AC2663" w:rsidR="00AC2663" w:rsidRPr="003923AF">
      <w:pPr>
        <w:contextualSpacing/>
        <w:jc w:val="both"/>
      </w:pPr>
    </w:p>
    <w:p w:rsidRDefault="00AC2663" w:rsidP="00AC2663" w:rsidR="00AC2663" w:rsidRPr="003923AF">
      <w:pPr>
        <w:numPr>
          <w:ilvl w:val="0"/>
          <w:numId w:val="3"/>
        </w:numPr>
        <w:contextualSpacing/>
        <w:jc w:val="both"/>
      </w:pPr>
      <w:r w:rsidRPr="003923AF">
        <w:t xml:space="preserve"> DUŽNIK i vjerovnik </w:t>
      </w:r>
      <w:r w:rsidRPr="003923AF">
        <w:rPr>
          <w:b/>
        </w:rPr>
        <w:t>SKUPINE D – ZAJMOVI i OSTALE OBVEZE</w:t>
      </w:r>
      <w:r w:rsidRPr="003923AF">
        <w:t xml:space="preserve"> </w:t>
      </w:r>
      <w:r w:rsidRPr="003923AF">
        <w:rPr>
          <w:b/>
        </w:rPr>
        <w:t>-</w:t>
      </w:r>
      <w:r w:rsidRPr="003923AF">
        <w:t xml:space="preserve"> i to EKSEDRA d.o.o.,OIB:68631141636,</w:t>
      </w:r>
      <w:r w:rsidRPr="003923AF">
        <w:rPr>
          <w:b/>
        </w:rPr>
        <w:t xml:space="preserve"> </w:t>
      </w:r>
      <w:r w:rsidRPr="003923AF">
        <w:t>s utvrđenom tražbinom u iznosu od</w:t>
      </w:r>
      <w:r w:rsidRPr="003923AF">
        <w:rPr>
          <w:b/>
        </w:rPr>
        <w:t xml:space="preserve"> </w:t>
      </w:r>
      <w:r w:rsidRPr="003923AF">
        <w:t>2.764.456,52 kn, sporazumjeli su se o tome, da  ne održavaju na snazi među njima sklopljeni Predugovor o kupoprodaji nekretnina sklopljen dana 13.04.2007.g. i Dodatke I i II tome Predugovoru, iz razloga jer je po istima rok ispunjenja preuzetih obveza od strane vjerovnika EKSEDRA d.o.o.,OIB:68631141636,</w:t>
      </w:r>
      <w:r w:rsidRPr="003923AF">
        <w:rPr>
          <w:b/>
        </w:rPr>
        <w:t xml:space="preserve"> istekao 31.12.2014.g.</w:t>
      </w:r>
      <w:r w:rsidRPr="003923AF">
        <w:t xml:space="preserve">   DUŽNIK iz gore navedenog razloga, nema obvezu prema tom vjerovniku, a koja se odnosila na isplatu ostatka kupoprodajne cijene koja je jednaka utvrđenoj tražbini.Vjerovnik EKSEDRA d.o.o.,OIB:68631141636, nije izvršila ispunjenje odgodnog uvjeta utanačenog naprijed navedenim Predugovorom i njegovim Dodacima, a koji odgodni uvjet se sastojao u prethodnom uređivanju imovinskopravnih odnosima na nekretninama koje su predmet tog Predugovora i njegovih Dodataka. </w:t>
      </w:r>
    </w:p>
    <w:p w:rsidRDefault="00AC2663" w:rsidP="00AC2663" w:rsidR="00AC2663" w:rsidRPr="003923AF">
      <w:pPr>
        <w:contextualSpacing/>
        <w:jc w:val="both"/>
      </w:pPr>
    </w:p>
    <w:p w:rsidRDefault="00AC2663" w:rsidP="00AC2663" w:rsidR="00AC2663" w:rsidRPr="003923AF">
      <w:pPr>
        <w:numPr>
          <w:ilvl w:val="0"/>
          <w:numId w:val="3"/>
        </w:numPr>
        <w:contextualSpacing/>
        <w:jc w:val="both"/>
      </w:pPr>
      <w:r w:rsidRPr="003923AF">
        <w:t xml:space="preserve">Vjerovnik </w:t>
      </w:r>
      <w:r w:rsidRPr="003923AF">
        <w:rPr>
          <w:b/>
        </w:rPr>
        <w:t>SKUPINE D – ZAJMOVI i OSTALE OBVEZE</w:t>
      </w:r>
      <w:r w:rsidRPr="003923AF">
        <w:t>, i to: BRAMGRAD d.o.o., Vučak 28, Zagreb, OIB:86369892427, kao jamac iz Ugovora o građenju br. 09-0909/2013 od 9.09.2013. godine, u iznosu od 129.460.520,00 kn.Utvrđuje se  da je navedeni ugovor raskinut od strane vjerovnika BRAMGRAD d.o.o., Vučak 28, Zagreb, OIB:86369892427, dana 05.12.2014.. sukladno navedenom  je  iznosu od 129.460.520,00 kn prestala utvrđena tražbina vjerovnika : BRAMGRAD d.o.o., Vučak 28, Zagreb, OIB:86369892427.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numPr>
          <w:ilvl w:val="0"/>
          <w:numId w:val="3"/>
        </w:numPr>
        <w:jc w:val="both"/>
      </w:pPr>
      <w:r w:rsidRPr="003923AF">
        <w:t xml:space="preserve"> DUŽNIK ostaje u obvezi prema vjerovnicima </w:t>
      </w:r>
      <w:r w:rsidRPr="003923AF">
        <w:rPr>
          <w:b/>
        </w:rPr>
        <w:t>SKUPINE E – JAMSTVA</w:t>
      </w:r>
      <w:r w:rsidRPr="003923AF">
        <w:t>, i to po osnovi jamstava za obveze DUŽNIKA, kako slijedi: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numPr>
          <w:ilvl w:val="0"/>
          <w:numId w:val="2"/>
        </w:numPr>
        <w:jc w:val="both"/>
      </w:pPr>
      <w:r w:rsidRPr="003923AF">
        <w:t xml:space="preserve">prema vjerovniku TGD-NEKRETNINE d.o.o., Zagreb, Bednjanska 8, OIB: 85787722937, do iznosa utvrđene tražbine tog vjerovnika po osnovi danoga </w:t>
      </w:r>
      <w:r w:rsidRPr="003923AF">
        <w:lastRenderedPageBreak/>
        <w:t>jamstva u iznosu od 9.517.665,87 kn, koje jamstvo je taj vjerovnik dao za obveze glavnog dužnika INEM – ELECTRONIC d.o.o. Zagreb, Kovinska 28, kao regresni vjerovnik prema DUŽNIKU kao jamcu za istu obvezu prema njegovom vjerovniku HRVATSKA POŠTANSKA BANKA d.d., d.d., Zagreb, Jurišićeva 4, OIB: 87939104217, temeljem Ugovora o dugoročnom kreditu broj 21/2013-DPMSP od 29.05.2013.g., te po osnovi danog založnog prava na nekretninama po navedenom ugovoru; DUŽNIK se obvezuje regresnu tražbinu toga vjerovnika ispuniti uz odgodu dospijeća u trajanju od 36 mjeseci od dana nastanka regresne tražbine i uz isplatu u 120 jednakih mjesečnih obroka, od kojih će prvi obrok dospjeti posljednjeg dana 37-og mjeseca od dana nastupa regresne obveze DUŽNIKA, svaki sljedeći obrok dospjet će posljednjeg dana sljedećeg mjeseca.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numPr>
          <w:ilvl w:val="0"/>
          <w:numId w:val="2"/>
        </w:numPr>
        <w:jc w:val="both"/>
      </w:pPr>
      <w:r w:rsidRPr="003923AF">
        <w:t>prema vjerovniku ZELENO NASELJE – TGD d.o.o., Zagreb, Bužanova 10a, OIB:88542253862, do iznosa utvrđene tražbine tog vjerovnika po osnovi danoga jamstva u iznosu od 9.517.665,87 kn, koje jamstvo je taj vjerovnik dao za obveze glavnog dužnika INEM – ELECTRONIC d.o.o. Zagreb, Kovinska 28, kao regresni vjerovnik prema DUŽNIKU kao jamcu za istu obvezu prema njegovom vjerovniku HRVATSKA POŠTANSKA BANKA d.d., d.d., Zagreb, Jurišićeva 4, OIB: 87939104217, temeljem Ugovora o dugoročnom kreditu broj 21/2013-DPMSP od 29.05.2013.g., te po osnovi danog založnog prava na nekretninama po navedenom ugovoru; DUŽNIK se obvezuje regresnu tražbinu toga vjerovnika ispuniti uz odgodu dospijeća u trajanju od 36 mjeseci od dana nastanka regresne tražbine i uz isplatu u 120 jednakih mjesečnih obroka, od kojih će prvi obrok dospjeti posljednjeg dana 37-tog mjeseca od dana nastupa regresne obveze DUŽNIKA, svaki sljedeći obrok dospjet će posljednjeg dana sljedećeg mjeseca.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numPr>
          <w:ilvl w:val="0"/>
          <w:numId w:val="2"/>
        </w:numPr>
        <w:jc w:val="both"/>
      </w:pPr>
      <w:r w:rsidRPr="003923AF">
        <w:t>prema vjerovniku DALIBOR HRNJAK, Zagreb, Bužanova 10a, OIB: 82406073863, do iznosa utvrđene tražbine tog vjerovnika po osnovi danoga jamstva u iznosu od 9.517.665,87 kn, koje jamstvo je taj vjerovnik dao za obveze glavnog dužnika INEM – ELECTRONIC d.o.o. Zagreb, Kovinska 28, kao regresni vjerovnik prema DUŽNIKU kao jamcu za istu obvezu prema njegovom vjerovniku HRVATSKA POŠTANSKA BANKA d.d., d.d., Zagreb, Jurišićeva 4, OIB: 87939104217., temeljem Ugovora o dugoročnom kreditu broj 21/2013-DPMSP od 29.05.2013.g.; DUŽNIK se obvezuje regresnu tražbinu toga vjerovnika ispuniti uz odgodu dospijeća u trajanju od 36 mjeseci od dana nastanka regresne tražbine i uz isplatu u 120 jednakih mjesečnih obroka, od kojih će prvi obrok dospjeti posljednjeg dana 37-og mjeseca od dana nastupa regresne obveze DUŽNIKA, svaki sljedeći obrok dospjet će posljednjeg dana sljedećeg mjeseca.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numPr>
          <w:ilvl w:val="0"/>
          <w:numId w:val="2"/>
        </w:numPr>
        <w:jc w:val="both"/>
      </w:pPr>
      <w:r w:rsidRPr="003923AF">
        <w:t xml:space="preserve">prema vjerovniku INEM-ELECTRONIC d.o.o., Zagreb, Kovinska 28, OIB:14217610653, do iznosa utvrđene tražbine tog vjerovnika u iznosu od 54.575.653,83 kn po osnovi danih jamstava i sudužništva za obveze DUŽNIKA kao glavnog dužnika prema njegovim vjerovnicima i to HRVATSKA POŠTANSKA BANKA d.d., Zagreb, Jurišićeva 4, OIB: 87939104217, zatim RAIFFEISENBANK AUSTRIA d.d., Zagreb, Petrinjska 59, OIB:53056966535, te OTP BANK HRVATSKA d.d., Zadar, Ulica Domovinskog rata 3, OIB:52508873833; DUŽNIK se obvezuje regresnu tražbinu toga vjerovnika ispuniti uz odgodu dospijeća u trajanju od 36 mjeseci </w:t>
      </w:r>
      <w:r w:rsidRPr="003923AF">
        <w:lastRenderedPageBreak/>
        <w:t>od dana nastanka regresne tražbine i uz isplatu u 120 jednakih mjesečnih obroka, od kojih će prvi obrok dospjeti posljednjeg dana 37-og mjeseca od dana nastupa regresne obveze DUŽNIKA, svaki sljedeći obrok dospjet će posljednjeg dana sljedećeg mjeseca.</w:t>
      </w:r>
    </w:p>
    <w:p w:rsidRDefault="00AC2663" w:rsidP="00AC2663" w:rsidR="00AC2663" w:rsidRPr="003923AF">
      <w:pPr>
        <w:jc w:val="both"/>
      </w:pPr>
    </w:p>
    <w:p w:rsidRDefault="00AC2663" w:rsidP="00AC2663" w:rsidR="00AC2663" w:rsidRPr="003923AF">
      <w:pPr>
        <w:numPr>
          <w:ilvl w:val="0"/>
          <w:numId w:val="3"/>
        </w:numPr>
        <w:ind w:hanging="425" w:left="851"/>
        <w:contextualSpacing/>
        <w:jc w:val="both"/>
      </w:pPr>
      <w:r w:rsidRPr="003923AF">
        <w:t>Utvrđuje se, da je:</w:t>
      </w:r>
    </w:p>
    <w:p w:rsidRDefault="00AC2663" w:rsidP="00AC2663" w:rsidR="00AC2663" w:rsidRPr="003923AF">
      <w:pPr>
        <w:contextualSpacing/>
      </w:pPr>
    </w:p>
    <w:p w:rsidRDefault="00AC2663" w:rsidP="00AC2663" w:rsidR="00AC2663" w:rsidRPr="003923AF">
      <w:pPr>
        <w:numPr>
          <w:ilvl w:val="0"/>
          <w:numId w:val="5"/>
        </w:numPr>
        <w:contextualSpacing/>
        <w:jc w:val="both"/>
      </w:pPr>
      <w:r w:rsidRPr="003923AF">
        <w:t>vjerovnik GORENJE ADRIA NEKRETNINE d.o.o., Zagreb, Gomboševa 28, OIB:51716674914, namiren s cijelom svojom utvrđenom tražbinom u iznosu od 44.643,48 kn, prijebojem s protutražbinom DUŽNIKA prema tom vjerovniku u istom iznosu,</w:t>
      </w:r>
    </w:p>
    <w:p w:rsidRDefault="00AC2663" w:rsidP="00AC2663" w:rsidR="00AC2663" w:rsidRPr="003923AF">
      <w:pPr>
        <w:contextualSpacing/>
        <w:jc w:val="both"/>
      </w:pPr>
    </w:p>
    <w:p w:rsidRDefault="00AC2663" w:rsidP="00AC2663" w:rsidR="00AC2663" w:rsidRPr="003923AF">
      <w:pPr>
        <w:numPr>
          <w:ilvl w:val="0"/>
          <w:numId w:val="5"/>
        </w:numPr>
        <w:contextualSpacing/>
        <w:jc w:val="both"/>
      </w:pPr>
      <w:r w:rsidRPr="003923AF">
        <w:t>vjerovnik INEM-ELECTRONIC d.o.o., Zagreb, Kovinska 28, OIB:14217610653, namiren s dijelom svoje utvrđene tražbine u iznosu od 1.168.857,93 kn, prijebojem s protutražbinom DUŽNIKA prema tom vjerovniku u istom iznosu,</w:t>
      </w:r>
    </w:p>
    <w:p w:rsidRDefault="00AC2663" w:rsidP="00AC2663" w:rsidR="00AC2663" w:rsidRPr="003923AF">
      <w:pPr>
        <w:contextualSpacing/>
        <w:jc w:val="both"/>
      </w:pPr>
    </w:p>
    <w:p w:rsidRDefault="00AC2663" w:rsidP="00AC2663" w:rsidR="00AC2663" w:rsidRPr="003923AF">
      <w:pPr>
        <w:numPr>
          <w:ilvl w:val="0"/>
          <w:numId w:val="5"/>
        </w:numPr>
        <w:contextualSpacing/>
        <w:jc w:val="both"/>
      </w:pPr>
      <w:r w:rsidRPr="003923AF">
        <w:t>vjerovnik ŠKARPONA TOMAS, Zadar, KOŽINO 36, OIB: 64136655944, kao vlasnik obrta KRIJAL, POPRAVAK KUĆANSKIH APARATA, VL. TOMAS ŠKARPONA, KOŽINO, KOŽINO 36, namiren s dijelom svoje utvrđene tražbine u iznosu od 9.987,11 kn, prijebojem s protutražbinom DUŽNIKA prema tom vjerovniku u istom iznosu,</w:t>
      </w:r>
    </w:p>
    <w:p w:rsidRDefault="00AC2663" w:rsidP="00AC2663" w:rsidR="00AC2663" w:rsidRPr="003923AF">
      <w:pPr>
        <w:contextualSpacing/>
        <w:jc w:val="both"/>
      </w:pPr>
    </w:p>
    <w:p w:rsidRDefault="00AC2663" w:rsidP="00AC2663" w:rsidR="00AC2663" w:rsidRPr="003923AF">
      <w:pPr>
        <w:numPr>
          <w:ilvl w:val="0"/>
          <w:numId w:val="5"/>
        </w:numPr>
        <w:contextualSpacing/>
        <w:jc w:val="both"/>
      </w:pPr>
      <w:r w:rsidRPr="003923AF">
        <w:t>vjerovnik PBZ CARD d.o.o., Zagreb, Radnička cesta 44, OIB:28495895537, namiren s cijelom svojom utvrđenom tražbinom u iznosu od 3.172,23 kn, prijebojem s protutražbinom DUŽNIKA prema tom vjerovniku u istom iznosu,</w:t>
      </w:r>
    </w:p>
    <w:p w:rsidRDefault="00AC2663" w:rsidP="00AC2663" w:rsidR="00AC2663" w:rsidRPr="003923AF">
      <w:pPr>
        <w:contextualSpacing/>
        <w:jc w:val="both"/>
      </w:pPr>
    </w:p>
    <w:p w:rsidRDefault="00AC2663" w:rsidP="00AC2663" w:rsidR="00AC2663" w:rsidRPr="003923AF">
      <w:pPr>
        <w:numPr>
          <w:ilvl w:val="0"/>
          <w:numId w:val="5"/>
        </w:numPr>
        <w:spacing w:after="200"/>
        <w:contextualSpacing/>
        <w:jc w:val="both"/>
      </w:pPr>
      <w:r w:rsidRPr="003923AF">
        <w:t>vjerovnik RAIFFEISENBANK AUSTRIA d.d., Zagreb, Petrinjska 59, OIB:53056966535, namiren s dijelom svoje utvrđene tražbine u iznosu od 924,16 kn, prijebojem s protutražbinom DUŽNIKA prema tom vjerovniku u istom iznosu,</w:t>
      </w:r>
    </w:p>
    <w:p w:rsidRDefault="00AC2663" w:rsidP="00AC2663" w:rsidR="00AC2663" w:rsidRPr="003923AF">
      <w:pPr>
        <w:contextualSpacing/>
      </w:pPr>
    </w:p>
    <w:p w:rsidRDefault="00AC2663" w:rsidP="00AC2663" w:rsidR="00AC2663" w:rsidRPr="003923AF">
      <w:pPr>
        <w:numPr>
          <w:ilvl w:val="0"/>
          <w:numId w:val="5"/>
        </w:numPr>
        <w:spacing w:after="200"/>
        <w:contextualSpacing/>
        <w:jc w:val="both"/>
      </w:pPr>
      <w:r w:rsidRPr="003923AF">
        <w:t>utvrđena tražbina vjerovnika VESTEL TICARET A.S. u iznosu od 80.414,00 kn prestala nakon otvaranja postupka Predstečajne nagodbe nad DUŽNIKOM, jer se taj vjerovnik s navedenom tražbinom u potpunosti namirio iz garancije izdane u korist tog vjerovnika od strane RAIFFEISENBANK AUSTRIA d.d., Zagreb, Petrinjska 59, OIB:53056966535, a ta tražbina je kao regresna tražbina obuhvaćena ovom Predstečajnom nagodbom kao  tražbina vjerovnika RAIFFEISENBANK AUSTRIA d.d., Zagreb, Petrinjska 59, OIB:53056966535.</w:t>
      </w:r>
    </w:p>
    <w:p w:rsidRDefault="00AC2663" w:rsidP="00AC2663" w:rsidR="00AC2663" w:rsidRPr="003923AF">
      <w:pPr>
        <w:contextualSpacing/>
        <w:jc w:val="both"/>
      </w:pPr>
    </w:p>
    <w:p w:rsidRDefault="00AC2663" w:rsidP="00AC2663" w:rsidR="00AC2663" w:rsidRPr="003923AF">
      <w:pPr>
        <w:contextualSpacing/>
        <w:jc w:val="both"/>
      </w:pPr>
    </w:p>
    <w:p w:rsidRDefault="00AC2663" w:rsidP="00AC2663" w:rsidR="00AC2663" w:rsidRPr="003923AF">
      <w:pPr>
        <w:numPr>
          <w:ilvl w:val="0"/>
          <w:numId w:val="3"/>
        </w:numPr>
        <w:contextualSpacing/>
        <w:jc w:val="both"/>
      </w:pPr>
      <w:r w:rsidRPr="003923AF">
        <w:t>DUŽNIK izjavljuje da sklapanje predstečajne nagodbe neće utjecati na tražbine radnika.</w:t>
      </w:r>
    </w:p>
    <w:p w:rsidRDefault="00AC2663" w:rsidP="00AC2663" w:rsidR="00AC2663" w:rsidRPr="003923AF">
      <w:pPr>
        <w:contextualSpacing/>
        <w:jc w:val="both"/>
      </w:pPr>
    </w:p>
    <w:p w:rsidRDefault="00AC2663" w:rsidP="00AC2663" w:rsidR="00AC2663" w:rsidRPr="003923AF">
      <w:pPr>
        <w:numPr>
          <w:ilvl w:val="0"/>
          <w:numId w:val="3"/>
        </w:numPr>
        <w:contextualSpacing/>
        <w:jc w:val="both"/>
      </w:pPr>
      <w:r w:rsidRPr="003923AF">
        <w:t xml:space="preserve">Vjerovnici, nakon što im je ova Predstečajna nagodba pročitana i protumačena, te nakon što su glasovanjem na ročištu uz ostvarenu većinu iz čl. 63. Zakona pristali na njezino sklapanje, obvezuju se na njezino potpuno ispunjenje, a DUŽNIK izjavljuje da na ovu Predstečajnu nagodbu pristaje i obvezuje </w:t>
      </w:r>
      <w:r>
        <w:t>se ispuniti je tako kako glasi.</w:t>
      </w:r>
    </w:p>
    <w:p w:rsidRDefault="00AC2663" w:rsidP="00AC2663" w:rsidR="00AC2663"/>
    <w:p w:rsidRDefault="00AC2663" w:rsidP="00AC2663" w:rsidR="00AC2663"/>
    <w:p w:rsidRDefault="009134E2" w:rsidP="00AC2663" w:rsidR="009134E2">
      <w:pPr>
        <w:jc w:val="center"/>
      </w:pPr>
    </w:p>
    <w:p w:rsidRDefault="009134E2" w:rsidP="00AC2663" w:rsidR="009134E2">
      <w:pPr>
        <w:jc w:val="center"/>
      </w:pPr>
    </w:p>
    <w:p w:rsidRDefault="00AC2663" w:rsidP="00AC2663" w:rsidR="00AC2663">
      <w:pPr>
        <w:jc w:val="center"/>
      </w:pPr>
      <w:r>
        <w:lastRenderedPageBreak/>
        <w:t>O b r a z l o ž e nj e</w:t>
      </w:r>
    </w:p>
    <w:p w:rsidRDefault="00AC2663" w:rsidP="00AC2663" w:rsidR="00AC2663">
      <w:pPr>
        <w:jc w:val="center"/>
      </w:pPr>
    </w:p>
    <w:p w:rsidRDefault="00AC2663" w:rsidP="00AC2663" w:rsidR="00AC2663">
      <w:pPr>
        <w:jc w:val="both"/>
      </w:pPr>
      <w:r>
        <w:t xml:space="preserve">Dužnik </w:t>
      </w:r>
      <w:r w:rsidRPr="003923AF">
        <w:t xml:space="preserve">INTRONIC d.o.o., Zagreb (Grad Zagreb), Kovinska 28, OIB: 91062190069, dana 2. </w:t>
      </w:r>
      <w:r w:rsidR="00EE776C">
        <w:t>srpnja</w:t>
      </w:r>
      <w:r w:rsidRPr="003923AF">
        <w:t xml:space="preserve"> 2015. godine</w:t>
      </w:r>
      <w:r>
        <w:t xml:space="preserve"> podnio je na temelju odredbe čl. </w:t>
      </w:r>
      <w:smartTag w:element="metricconverter" w:uri="urn:schemas-microsoft-com:office:smarttags">
        <w:smartTagPr>
          <w:attr w:val="66. st" w:name="ProductID"/>
        </w:smartTagPr>
        <w:r>
          <w:t>66. st</w:t>
        </w:r>
      </w:smartTag>
      <w:r>
        <w:t>. 1. Zakona o financijskom poslovanju i predstečajnoj nagodbi ("Narodne novine" broj 108/12, 144/12, 81/13, 112/13;  dalje: ZFPPN) prijedlog za sklapanje predstečajne nagodbe.</w:t>
      </w:r>
    </w:p>
    <w:p w:rsidRDefault="00AC2663" w:rsidP="00AC2663" w:rsidR="00AC2663">
      <w:pPr>
        <w:jc w:val="both"/>
      </w:pPr>
    </w:p>
    <w:p w:rsidRDefault="00AC2663" w:rsidP="00AC2663" w:rsidR="00AC2663" w:rsidRPr="003923AF">
      <w:pPr>
        <w:jc w:val="both"/>
        <w:rPr>
          <w:color w:val="FF0000"/>
        </w:rPr>
      </w:pPr>
      <w:r w:rsidRPr="00307416">
        <w:t xml:space="preserve">Sud je sukladno dostavljenim ispravama i provjerom podataka na web-stranici Fine utvrdio da su ispunjene pretpostavke za određivanje ročišta radi sklapanja predstečajne nagodbe, a oglas s pozivom na ročište objavljen je na web stranici Financijske agencije od </w:t>
      </w:r>
      <w:r>
        <w:t>27</w:t>
      </w:r>
      <w:r w:rsidRPr="003923AF">
        <w:t>.</w:t>
      </w:r>
      <w:r>
        <w:t>10</w:t>
      </w:r>
      <w:r w:rsidRPr="003923AF">
        <w:t>.201</w:t>
      </w:r>
      <w:r>
        <w:t>5</w:t>
      </w:r>
      <w:r w:rsidRPr="003923AF">
        <w:t>.</w:t>
      </w:r>
      <w:r w:rsidRPr="00307416">
        <w:t xml:space="preserve"> </w:t>
      </w:r>
      <w:r>
        <w:t xml:space="preserve"> i na e oglasnoj ploči u vremenu od 21.10.2015. do 30.10.2015. godine.</w:t>
      </w:r>
      <w:r w:rsidRPr="003923AF">
        <w:rPr>
          <w:color w:val="FF0000"/>
        </w:rPr>
        <w:t xml:space="preserve">  </w:t>
      </w:r>
    </w:p>
    <w:p w:rsidRDefault="00AC2663" w:rsidP="00AC2663" w:rsidR="00AC2663" w:rsidRPr="006A5FCD">
      <w:pPr>
        <w:jc w:val="both"/>
        <w:rPr>
          <w:color w:val="FF0000"/>
        </w:rPr>
      </w:pPr>
    </w:p>
    <w:p w:rsidRDefault="00AC2663" w:rsidP="00AC2663" w:rsidR="00AC2663">
      <w:pPr>
        <w:jc w:val="both"/>
      </w:pPr>
      <w:r>
        <w:t xml:space="preserve">Na ročištu za sklapanje predstečajne nagodbe održanom 5. studenoga 2015., pristanak za sklapanje predstečajne nagodbe dali su dužnik, i vjerovnici čije tražbine iznose </w:t>
      </w:r>
      <w:r w:rsidRPr="00F04D3B">
        <w:t>165</w:t>
      </w:r>
      <w:r>
        <w:t>.</w:t>
      </w:r>
      <w:r w:rsidRPr="00F04D3B">
        <w:t>174</w:t>
      </w:r>
      <w:r>
        <w:t>.</w:t>
      </w:r>
      <w:r w:rsidRPr="00F04D3B">
        <w:t>398,86</w:t>
      </w:r>
      <w:r>
        <w:t xml:space="preserve"> </w:t>
      </w:r>
      <w:r w:rsidRPr="003923AF">
        <w:t>kuna od ukupno 243.336.447,25 kuna predstavlja 67,8</w:t>
      </w:r>
      <w:r>
        <w:t>7</w:t>
      </w:r>
      <w:r w:rsidRPr="003923AF">
        <w:t>%  ili više od 2/3 vrijednosti ukupno utvrđenih tražbina</w:t>
      </w:r>
      <w:r>
        <w:t>, čime je ostvarena potrebna većina propisana čl. 66. u vezi s čl. 63. ZFPPN-a. Slijedom navedenog, sud je riješio kao u izreci ovog rješenja.</w:t>
      </w:r>
    </w:p>
    <w:p w:rsidRDefault="0072114B" w:rsidP="009E34B4" w:rsidR="0072114B">
      <w:pPr>
        <w:jc w:val="center"/>
      </w:pPr>
    </w:p>
    <w:p w:rsidRDefault="007C418E" w:rsidP="009E34B4" w:rsidR="009E34B4">
      <w:pPr>
        <w:jc w:val="center"/>
      </w:pPr>
      <w:r>
        <w:t xml:space="preserve">U Zagrebu </w:t>
      </w:r>
      <w:r w:rsidR="00AC2663">
        <w:t>5</w:t>
      </w:r>
      <w:r w:rsidR="009E34B4">
        <w:t>.</w:t>
      </w:r>
      <w:r w:rsidR="00AC2663">
        <w:t xml:space="preserve"> studenoga</w:t>
      </w:r>
      <w:r w:rsidR="009E34B4">
        <w:t xml:space="preserve"> 201</w:t>
      </w:r>
      <w:r w:rsidR="00AC2663">
        <w:t>5</w:t>
      </w:r>
      <w:r w:rsidR="009E34B4">
        <w:t>.</w:t>
      </w:r>
      <w:r>
        <w:t xml:space="preserve"> godine</w:t>
      </w:r>
    </w:p>
    <w:p w:rsidRDefault="009E34B4" w:rsidP="009E34B4" w:rsidR="009E34B4">
      <w:pPr>
        <w:jc w:val="center"/>
      </w:pPr>
      <w:r>
        <w:tab/>
      </w:r>
      <w:r>
        <w:tab/>
      </w:r>
      <w:r>
        <w:tab/>
      </w:r>
      <w:r>
        <w:tab/>
      </w:r>
      <w:r>
        <w:tab/>
      </w:r>
    </w:p>
    <w:p w:rsidRDefault="009E34B4" w:rsidP="00E91121" w:rsidR="009134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="009134E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134E2" w:rsidP="00E91121" w:rsidR="009134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134E2" w:rsidP="00E91121" w:rsidR="009134E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134E2" w:rsidP="00E91121" w:rsidR="009134E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134E2" w:rsidP="00E91121" w:rsidR="009134E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134E2" w:rsidP="009134E2" w:rsidR="009134E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569B1" w:rsidP="009134E2" w:rsidR="00A569B1">
      <w:pPr>
        <w:pStyle w:val="Tijeloteksta"/>
        <w:ind w:left="5760"/>
      </w:pPr>
    </w:p>
    <w:p w:rsidRDefault="00A569B1" w:rsidR="00A569B1">
      <w:pPr>
        <w:pStyle w:val="Tijeloteksta"/>
        <w:ind w:left="5760"/>
      </w:pPr>
    </w:p>
    <w:p w:rsidRDefault="009E34B4" w:rsidP="009E34B4" w:rsidR="009E34B4"/>
    <w:p w:rsidRDefault="009E34B4" w:rsidP="009E34B4" w:rsidR="009E34B4">
      <w:r>
        <w:t xml:space="preserve">UPUTA O PRAVNOM LIJEKU: </w:t>
      </w:r>
    </w:p>
    <w:p w:rsidRDefault="009E34B4" w:rsidP="009E34B4" w:rsidR="009E34B4">
      <w:r>
        <w:t>Protiv rješenja o odobravanju ove predstečajne nagodbe može se izjaviti žalba u roku od 8 dana. Žalba se podnosi ovom sudu za Visoki trgovački sud RH u 2 primjerka.</w:t>
      </w:r>
    </w:p>
    <w:p w:rsidRDefault="00B82A0E" w:rsidP="009E34B4" w:rsidR="00B82A0E"/>
    <w:p w:rsidRDefault="009134E2" w:rsidP="009E34B4" w:rsidR="009134E2"/>
    <w:p w:rsidRDefault="009134E2" w:rsidP="009E34B4" w:rsidR="009134E2"/>
    <w:p w:rsidRDefault="009134E2" w:rsidP="009E34B4" w:rsidR="009134E2"/>
    <w:p w:rsidRDefault="009134E2" w:rsidP="009E34B4" w:rsidR="009134E2"/>
    <w:p w:rsidRDefault="009134E2" w:rsidP="009E34B4" w:rsidR="009134E2"/>
    <w:p w:rsidRDefault="009134E2" w:rsidP="009E34B4" w:rsidR="009134E2"/>
    <w:p w:rsidRDefault="009134E2" w:rsidP="009E34B4" w:rsidR="009134E2"/>
    <w:p w:rsidRDefault="009134E2" w:rsidP="009E34B4" w:rsidR="009134E2"/>
    <w:p w:rsidRDefault="009134E2" w:rsidP="009E34B4" w:rsidR="009134E2"/>
    <w:p w:rsidRDefault="009134E2" w:rsidP="009E34B4" w:rsidR="009134E2"/>
    <w:p w:rsidRDefault="009134E2" w:rsidP="009E34B4" w:rsidR="009134E2"/>
    <w:p w:rsidRDefault="009134E2" w:rsidP="009E34B4" w:rsidR="009134E2"/>
    <w:p w:rsidRDefault="009134E2" w:rsidP="009E34B4" w:rsidR="009134E2"/>
    <w:p w:rsidRDefault="009134E2" w:rsidP="009E34B4" w:rsidR="009134E2"/>
    <w:p w:rsidRDefault="009134E2" w:rsidP="009E34B4" w:rsidR="009134E2"/>
    <w:p w:rsidRDefault="009134E2" w:rsidP="009E34B4" w:rsidR="009134E2"/>
    <w:p w:rsidRDefault="009134E2" w:rsidP="009E34B4" w:rsidR="009134E2"/>
    <w:p w:rsidRDefault="009134E2" w:rsidP="009E34B4" w:rsidR="009134E2"/>
    <w:p w:rsidRDefault="00B82A0E" w:rsidP="009E34B4" w:rsidR="00B82A0E">
      <w:r>
        <w:t xml:space="preserve">DNA: </w:t>
      </w:r>
    </w:p>
    <w:p w:rsidRDefault="00B82A0E" w:rsidP="00B82A0E" w:rsidR="00B82A0E">
      <w:pPr>
        <w:numPr>
          <w:ilvl w:val="0"/>
          <w:numId w:val="6"/>
        </w:numPr>
      </w:pPr>
      <w:r>
        <w:t xml:space="preserve">dužniku </w:t>
      </w:r>
    </w:p>
    <w:p w:rsidRDefault="00B82A0E" w:rsidP="00B82A0E" w:rsidR="00B82A0E">
      <w:pPr>
        <w:numPr>
          <w:ilvl w:val="0"/>
          <w:numId w:val="6"/>
        </w:numPr>
      </w:pPr>
      <w:r>
        <w:t xml:space="preserve">punomoćnik dužnika </w:t>
      </w:r>
      <w:r w:rsidRPr="00DC66FF">
        <w:t>Damir Barišić</w:t>
      </w:r>
      <w:r>
        <w:t>, odvjetnik</w:t>
      </w:r>
    </w:p>
    <w:p w:rsidRDefault="00B82A0E" w:rsidP="00B82A0E" w:rsidR="00B82A0E">
      <w:pPr>
        <w:numPr>
          <w:ilvl w:val="0"/>
          <w:numId w:val="6"/>
        </w:numPr>
      </w:pPr>
      <w:r>
        <w:t>e oglasna ploča 8 dana</w:t>
      </w:r>
    </w:p>
    <w:p w:rsidRDefault="009134E2" w:rsidP="00B82A0E" w:rsidR="00B82A0E">
      <w:pPr>
        <w:numPr>
          <w:ilvl w:val="0"/>
          <w:numId w:val="6"/>
        </w:numPr>
      </w:pPr>
      <w:r>
        <w:t>FINA</w:t>
      </w:r>
      <w:r w:rsidR="00B82A0E">
        <w:t xml:space="preserve"> uz dopis</w:t>
      </w:r>
    </w:p>
    <w:p w:rsidRDefault="00DC6515" w:rsidP="00B82A0E" w:rsidR="00DC6515">
      <w:pPr>
        <w:numPr>
          <w:ilvl w:val="0"/>
          <w:numId w:val="6"/>
        </w:numPr>
      </w:pPr>
      <w:r>
        <w:t>spis</w:t>
      </w:r>
    </w:p>
    <w:sectPr w:rsidSect="00AC2663" w:rsidR="00DC6515">
      <w:headerReference w:type="even" r:id="rId10"/>
      <w:headerReference w:type="default" r:id="rId11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2DC" w:rsidR="00F222DC">
      <w:r>
        <w:separator/>
      </w:r>
    </w:p>
  </w:endnote>
  <w:endnote w:id="0" w:type="continuationSeparator">
    <w:p w:rsidRDefault="00F222DC" w:rsidR="00F22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2DC" w:rsidR="00F222DC">
      <w:r>
        <w:separator/>
      </w:r>
    </w:p>
  </w:footnote>
  <w:footnote w:id="0" w:type="continuationSeparator">
    <w:p w:rsidRDefault="00F222DC" w:rsidR="00F222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187" w:rsidP="000176D3" w:rsidR="00AD61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6187" w:rsidR="00AD61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187" w:rsidP="000176D3" w:rsidR="00AD61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0B37">
      <w:rPr>
        <w:rStyle w:val="Brojstranice"/>
        <w:noProof/>
      </w:rPr>
      <w:t>11</w:t>
    </w:r>
    <w:r>
      <w:rPr>
        <w:rStyle w:val="Brojstranice"/>
      </w:rPr>
      <w:fldChar w:fldCharType="end"/>
    </w:r>
  </w:p>
  <w:p w:rsidRDefault="00C40A24" w:rsidP="0072114B" w:rsidR="00C40A2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581457">
      <w:t>72 St</w:t>
    </w:r>
    <w:r>
      <w:t>pn</w:t>
    </w:r>
    <w:r w:rsidRPr="00581457">
      <w:t xml:space="preserve"> -</w:t>
    </w:r>
    <w:r>
      <w:t>1</w:t>
    </w:r>
    <w:r w:rsidR="00AC2663">
      <w:t>52/2015</w:t>
    </w:r>
  </w:p>
  <w:p w:rsidRDefault="00C40A24" w:rsidR="00C40A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D768F"/>
    <w:multiLevelType w:val="hybridMultilevel"/>
    <w:tmpl w:val="210E9EEE"/>
    <w:lvl w:tplc="041A0017" w:ilvl="0">
      <w:start w:val="1"/>
      <w:numFmt w:val="lowerLetter"/>
      <w:lvlText w:val="%1)"/>
      <w:lvlJc w:val="left"/>
      <w:pPr>
        <w:ind w:hanging="360" w:left="1440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27E0227"/>
    <w:multiLevelType w:val="hybridMultilevel"/>
    <w:tmpl w:val="71925B2A"/>
    <w:lvl w:tplc="0EE26CC4" w:ilvl="0">
      <w:start w:val="1"/>
      <w:numFmt w:val="decimal"/>
      <w:lvlText w:val="%1."/>
      <w:lvlJc w:val="left"/>
      <w:pPr>
        <w:ind w:hanging="360" w:left="1495"/>
      </w:pPr>
      <w:rPr>
        <w:rFonts w:cs="Times New Roman" w:eastAsia="Times New Roman" w:hAnsi="Tahoma" w:ascii="Tahoma"/>
      </w:rPr>
    </w:lvl>
    <w:lvl w:tplc="A2D41740" w:ilvl="1">
      <w:numFmt w:val="bullet"/>
      <w:lvlText w:val="-"/>
      <w:lvlJc w:val="left"/>
      <w:pPr>
        <w:ind w:hanging="360" w:left="2160"/>
      </w:pPr>
      <w:rPr>
        <w:rFonts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2">
    <w:nsid w:val="33C70D41"/>
    <w:multiLevelType w:val="hybridMultilevel"/>
    <w:tmpl w:val="D880355E"/>
    <w:lvl w:tplc="97922B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5C1FFC"/>
    <w:multiLevelType w:val="hybridMultilevel"/>
    <w:tmpl w:val="100605D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4A753D9D"/>
    <w:multiLevelType w:val="hybridMultilevel"/>
    <w:tmpl w:val="13E210F8"/>
    <w:lvl w:tplc="041A0001" w:ilvl="0">
      <w:start w:val="1"/>
      <w:numFmt w:val="bullet"/>
      <w:lvlText w:val=""/>
      <w:lvlJc w:val="left"/>
      <w:pPr>
        <w:ind w:hanging="360" w:left="7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0"/>
      </w:pPr>
      <w:rPr>
        <w:rFonts w:hAnsi="Wingdings" w:ascii="Wingdings" w:hint="default"/>
      </w:rPr>
    </w:lvl>
  </w:abstractNum>
  <w:abstractNum w:abstractNumId="5">
    <w:nsid w:val="4A8E78BA"/>
    <w:multiLevelType w:val="hybridMultilevel"/>
    <w:tmpl w:val="76FAB410"/>
    <w:lvl w:tplc="3364D21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9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34B4"/>
    <w:rsid w:val="000176D3"/>
    <w:rsid w:val="000472DD"/>
    <w:rsid w:val="00161093"/>
    <w:rsid w:val="00212037"/>
    <w:rsid w:val="00260F4B"/>
    <w:rsid w:val="002A7797"/>
    <w:rsid w:val="002F5706"/>
    <w:rsid w:val="00543918"/>
    <w:rsid w:val="0062724B"/>
    <w:rsid w:val="0072114B"/>
    <w:rsid w:val="007C418E"/>
    <w:rsid w:val="00853AE7"/>
    <w:rsid w:val="008E0B37"/>
    <w:rsid w:val="009134E2"/>
    <w:rsid w:val="009E34B4"/>
    <w:rsid w:val="00A177F0"/>
    <w:rsid w:val="00A569B1"/>
    <w:rsid w:val="00A9298E"/>
    <w:rsid w:val="00AC2663"/>
    <w:rsid w:val="00AD6187"/>
    <w:rsid w:val="00B82A0E"/>
    <w:rsid w:val="00C40A24"/>
    <w:rsid w:val="00C931E7"/>
    <w:rsid w:val="00CF0390"/>
    <w:rsid w:val="00DC6515"/>
    <w:rsid w:val="00EE776C"/>
    <w:rsid w:val="00F222DC"/>
    <w:rsid w:val="00FF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34B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114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2114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6187"/>
  </w:style>
  <w:style w:styleId="Tekstbalonia" w:type="paragraph">
    <w:name w:val="Balloon Text"/>
    <w:basedOn w:val="Normal"/>
    <w:semiHidden/>
    <w:rsid w:val="00AD618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569B1"/>
    <w:pPr>
      <w:jc w:val="both"/>
    </w:pPr>
  </w:style>
  <w:style w:styleId="Podnaslov" w:type="paragraph">
    <w:name w:val="Subtitle"/>
    <w:basedOn w:val="Normal"/>
    <w:link w:val="PodnaslovChar"/>
    <w:qFormat/>
    <w:rsid w:val="009134E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134E2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E0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B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B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B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B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34B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114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2114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6187"/>
  </w:style>
  <w:style w:styleId="Tekstbalonia" w:type="paragraph">
    <w:name w:val="Balloon Text"/>
    <w:basedOn w:val="Normal"/>
    <w:semiHidden/>
    <w:rsid w:val="00AD618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569B1"/>
    <w:pPr>
      <w:jc w:val="both"/>
    </w:pPr>
  </w:style>
  <w:style w:styleId="Podnaslov" w:type="paragraph">
    <w:name w:val="Subtitle"/>
    <w:basedOn w:val="Normal"/>
    <w:link w:val="PodnaslovChar"/>
    <w:qFormat/>
    <w:rsid w:val="009134E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134E2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E0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B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B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B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B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Stpn-152/2015</izvorni_sadrzaj>
    <derivirana_varijabla naziv="DomainObject.Predmet.OznakaBroj_1">Stpn-152/2015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INTRONIC d.o.o. zastupanog po punomoćniku Damir Barišić</izvorni_sadrzaj>
    <derivirana_varijabla naziv="DomainObject.Predmet.ProtustrankaFormated_1">  INTRONIC d.o.o. zastupanog po punomoćniku Damir Barišić</derivirana_varijabla>
  </DomainObject.Predmet.ProtustrankaFormated>
  <DomainObject.Predmet.ProtustrankaFormatedOIB>
    <izvorni_sadrzaj>  INTRONIC d.o.o., OIB 91062190069 zastupanog po punomoćniku Damir Barišić</izvorni_sadrzaj>
    <derivirana_varijabla naziv="DomainObject.Predmet.ProtustrankaFormatedOIB_1">  INTRONIC d.o.o., OIB 91062190069 zastupanog po punomoćniku Damir Barišić</derivirana_varijabla>
  </DomainObject.Predmet.ProtustrankaFormatedOIB>
  <DomainObject.Predmet.ProtustrankaFormatedWithAdress>
    <izvorni_sadrzaj> INTRONIC d.o.o., Kovinska 28, Zagreb zastupanog po punomoćniku Damir Barišić</izvorni_sadrzaj>
    <derivirana_varijabla naziv="DomainObject.Predmet.ProtustrankaFormatedWithAdress_1"> INTRONIC d.o.o., Kovinska 28, Zagreb zastupanog po punomoćniku Damir Barišić</derivirana_varijabla>
  </DomainObject.Predmet.ProtustrankaFormatedWithAdress>
  <DomainObject.Predmet.ProtustrankaFormatedWithAdressOIB>
    <izvorni_sadrzaj> INTRONIC d.o.o., OIB 91062190069, Kovinska 28, Zagreb zastupanog po punomoćniku Damir Barišić</izvorni_sadrzaj>
    <derivirana_varijabla naziv="DomainObject.Predmet.ProtustrankaFormatedWithAdressOIB_1"> INTRONIC d.o.o., OIB 91062190069, Kovinska 28, Zagreb zastupanog po punomoćniku Damir Barišić</derivirana_varijabla>
  </DomainObject.Predmet.ProtustrankaFormatedWithAdressOIB>
  <DomainObject.Predmet.ProtustrankaWithAdress>
    <izvorni_sadrzaj>INTRONIC d.o.o. Kovinska 28, Zagreb</izvorni_sadrzaj>
    <derivirana_varijabla naziv="DomainObject.Predmet.ProtustrankaWithAdress_1">INTRONIC d.o.o. Kovinska 28, Zagreb</derivirana_varijabla>
  </DomainObject.Predmet.ProtustrankaWithAdress>
  <DomainObject.Predmet.ProtustrankaWithAdressOIB>
    <izvorni_sadrzaj>INTRONIC d.o.o., OIB 91062190069, Kovinska 28, Zagreb</izvorni_sadrzaj>
    <derivirana_varijabla naziv="DomainObject.Predmet.ProtustrankaWithAdressOIB_1">INTRONIC d.o.o., OIB 91062190069, Kovinska 28, Zagreb</derivirana_varijabla>
  </DomainObject.Predmet.ProtustrankaWithAdressOIB>
  <DomainObject.Predmet.ProtustrankaNazivFormated>
    <izvorni_sadrzaj>INTRONIC d.o.o.</izvorni_sadrzaj>
    <derivirana_varijabla naziv="DomainObject.Predmet.ProtustrankaNazivFormated_1">INTRONIC d.o.o.</derivirana_varijabla>
  </DomainObject.Predmet.ProtustrankaNazivFormated>
  <DomainObject.Predmet.ProtustrankaNazivFormatedOIB>
    <izvorni_sadrzaj>INTRONIC d.o.o., OIB 91062190069</izvorni_sadrzaj>
    <derivirana_varijabla naziv="DomainObject.Predmet.ProtustrankaNazivFormatedOIB_1">INTRONIC d.o.o., OIB 91062190069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INTRONIC d.o.o.</izvorni_sadrzaj>
    <derivirana_varijabla naziv="DomainObject.Predmet.StrankaFormated_1">  INTRONIC d.o.o.</derivirana_varijabla>
  </DomainObject.Predmet.StrankaFormated>
  <DomainObject.Predmet.StrankaFormatedOIB>
    <izvorni_sadrzaj>  INTRONIC d.o.o., OIB 91062190069</izvorni_sadrzaj>
    <derivirana_varijabla naziv="DomainObject.Predmet.StrankaFormatedOIB_1">  INTRONIC d.o.o., OIB 91062190069</derivirana_varijabla>
  </DomainObject.Predmet.StrankaFormatedOIB>
  <DomainObject.Predmet.StrankaFormatedWithAdress>
    <izvorni_sadrzaj> INTRONIC d.o.o., Kovinska 28, Zagreb</izvorni_sadrzaj>
    <derivirana_varijabla naziv="DomainObject.Predmet.StrankaFormatedWithAdress_1"> INTRONIC d.o.o., Kovinska 28, Zagreb</derivirana_varijabla>
  </DomainObject.Predmet.StrankaFormatedWithAdress>
  <DomainObject.Predmet.StrankaFormatedWithAdressOIB>
    <izvorni_sadrzaj> INTRONIC d.o.o., OIB 91062190069, Kovinska 28, Zagreb</izvorni_sadrzaj>
    <derivirana_varijabla naziv="DomainObject.Predmet.StrankaFormatedWithAdressOIB_1"> INTRONIC d.o.o., OIB 91062190069, Kovinska 28, Zagreb</derivirana_varijabla>
  </DomainObject.Predmet.StrankaFormatedWithAdressOIB>
  <DomainObject.Predmet.StrankaWithAdress>
    <izvorni_sadrzaj>INTRONIC d.o.o. Kovinska 28,Zagreb</izvorni_sadrzaj>
    <derivirana_varijabla naziv="DomainObject.Predmet.StrankaWithAdress_1">INTRONIC d.o.o. Kovinska 28,Zagreb</derivirana_varijabla>
  </DomainObject.Predmet.StrankaWithAdress>
  <DomainObject.Predmet.StrankaWithAdressOIB>
    <izvorni_sadrzaj>INTRONIC d.o.o., OIB 91062190069, Kovinska 28,Zagreb</izvorni_sadrzaj>
    <derivirana_varijabla naziv="DomainObject.Predmet.StrankaWithAdressOIB_1">INTRONIC d.o.o., OIB 91062190069, Kovinska 28,Zagreb</derivirana_varijabla>
  </DomainObject.Predmet.StrankaWithAdressOIB>
  <DomainObject.Predmet.StrankaNazivFormated>
    <izvorni_sadrzaj>INTRONIC d.o.o.</izvorni_sadrzaj>
    <derivirana_varijabla naziv="DomainObject.Predmet.StrankaNazivFormated_1">INTRONIC d.o.o.</derivirana_varijabla>
  </DomainObject.Predmet.StrankaNazivFormated>
  <DomainObject.Predmet.StrankaNazivFormatedOIB>
    <izvorni_sadrzaj>INTRONIC d.o.o., OIB 91062190069</izvorni_sadrzaj>
    <derivirana_varijabla naziv="DomainObject.Predmet.StrankaNazivFormatedOIB_1">INTRONIC d.o.o., OIB 91062190069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INTRONIC d.o.o.</item>
    </izvorni_sadrzaj>
    <derivirana_varijabla naziv="DomainObject.Predmet.StrankaListFormated_1">
      <item>INTRONIC d.o.o.</item>
    </derivirana_varijabla>
  </DomainObject.Predmet.StrankaListFormated>
  <DomainObject.Predmet.StrankaListFormatedOIB>
    <izvorni_sadrzaj>
      <item>INTRONIC d.o.o., OIB 91062190069</item>
    </izvorni_sadrzaj>
    <derivirana_varijabla naziv="DomainObject.Predmet.StrankaListFormatedOIB_1">
      <item>INTRONIC d.o.o., OIB 91062190069</item>
    </derivirana_varijabla>
  </DomainObject.Predmet.StrankaListFormatedOIB>
  <DomainObject.Predmet.StrankaListFormatedWithAdress>
    <izvorni_sadrzaj>
      <item>INTRONIC d.o.o., Kovinska 28, Zagreb</item>
    </izvorni_sadrzaj>
    <derivirana_varijabla naziv="DomainObject.Predmet.StrankaListFormatedWithAdress_1">
      <item>INTRONIC d.o.o., Kovinska 28, Zagreb</item>
    </derivirana_varijabla>
  </DomainObject.Predmet.StrankaListFormatedWithAdress>
  <DomainObject.Predmet.StrankaListFormatedWithAdressOIB>
    <izvorni_sadrzaj>
      <item>INTRONIC d.o.o., OIB 91062190069, Kovinska 28, Zagreb</item>
    </izvorni_sadrzaj>
    <derivirana_varijabla naziv="DomainObject.Predmet.StrankaListFormatedWithAdressOIB_1">
      <item>INTRONIC d.o.o., OIB 91062190069, Kovinska 28, Zagreb</item>
    </derivirana_varijabla>
  </DomainObject.Predmet.StrankaListFormatedWithAdressOIB>
  <DomainObject.Predmet.StrankaListNazivFormated>
    <izvorni_sadrzaj>
      <item>INTRONIC d.o.o.</item>
    </izvorni_sadrzaj>
    <derivirana_varijabla naziv="DomainObject.Predmet.StrankaListNazivFormated_1">
      <item>INTRONIC d.o.o.</item>
    </derivirana_varijabla>
  </DomainObject.Predmet.StrankaListNazivFormated>
  <DomainObject.Predmet.StrankaListNazivFormatedOIB>
    <izvorni_sadrzaj>
      <item>INTRONIC d.o.o., OIB 91062190069</item>
    </izvorni_sadrzaj>
    <derivirana_varijabla naziv="DomainObject.Predmet.StrankaListNazivFormatedOIB_1">
      <item>INTRONIC d.o.o., OIB 91062190069</item>
    </derivirana_varijabla>
  </DomainObject.Predmet.StrankaListNazivFormatedOIB>
  <DomainObject.Predmet.ProtuStrankaListFormated>
    <izvorni_sadrzaj>
      <item>INTRONIC d.o.o. zastupanog po punomoćniku Damir Barišić</item>
    </izvorni_sadrzaj>
    <derivirana_varijabla naziv="DomainObject.Predmet.ProtuStrankaListFormated_1">
      <item>INTRONIC d.o.o. zastupanog po punomoćniku Damir Barišić</item>
    </derivirana_varijabla>
  </DomainObject.Predmet.ProtuStrankaListFormated>
  <DomainObject.Predmet.ProtuStrankaListFormatedOIB>
    <izvorni_sadrzaj>
      <item>INTRONIC d.o.o., OIB 91062190069 zastupanog po punomoćniku Damir Barišić</item>
    </izvorni_sadrzaj>
    <derivirana_varijabla naziv="DomainObject.Predmet.ProtuStrankaListFormatedOIB_1">
      <item>INTRONIC d.o.o., OIB 91062190069 zastupanog po punomoćniku Damir Barišić</item>
    </derivirana_varijabla>
  </DomainObject.Predmet.ProtuStrankaListFormatedOIB>
  <DomainObject.Predmet.ProtuStrankaListFormatedWithAdress>
    <izvorni_sadrzaj>
      <item>INTRONIC d.o.o., Kovinska 28, Zagreb zastupanog po punomoćniku Damir Barišić</item>
    </izvorni_sadrzaj>
    <derivirana_varijabla naziv="DomainObject.Predmet.ProtuStrankaListFormatedWithAdress_1">
      <item>INTRONIC d.o.o., Kovinska 28, Zagreb zastupanog po punomoćniku Damir Barišić</item>
    </derivirana_varijabla>
  </DomainObject.Predmet.ProtuStrankaListFormatedWithAdress>
  <DomainObject.Predmet.ProtuStrankaListFormatedWithAdressOIB>
    <izvorni_sadrzaj>
      <item>INTRONIC d.o.o., OIB 91062190069, Kovinska 28, Zagreb zastupanog po punomoćniku Damir Barišić</item>
    </izvorni_sadrzaj>
    <derivirana_varijabla naziv="DomainObject.Predmet.ProtuStrankaListFormatedWithAdressOIB_1">
      <item>INTRONIC d.o.o., OIB 91062190069, Kovinska 28, Zagreb zastupanog po punomoćniku Damir Barišić</item>
    </derivirana_varijabla>
  </DomainObject.Predmet.ProtuStrankaListFormatedWithAdressOIB>
  <DomainObject.Predmet.ProtuStrankaListNazivFormated>
    <izvorni_sadrzaj>
      <item>INTRONIC d.o.o.</item>
    </izvorni_sadrzaj>
    <derivirana_varijabla naziv="DomainObject.Predmet.ProtuStrankaListNazivFormated_1">
      <item>INTRONIC d.o.o.</item>
    </derivirana_varijabla>
  </DomainObject.Predmet.ProtuStrankaListNazivFormated>
  <DomainObject.Predmet.ProtuStrankaListNazivFormatedOIB>
    <izvorni_sadrzaj>
      <item>INTRONIC d.o.o., OIB 91062190069</item>
    </izvorni_sadrzaj>
    <derivirana_varijabla naziv="DomainObject.Predmet.ProtuStrankaListNazivFormatedOIB_1">
      <item>INTRONIC d.o.o., OIB 91062190069</item>
    </derivirana_varijabla>
  </DomainObject.Predmet.ProtuStrankaListNazivFormatedOIB>
  <DomainObject.Predmet.OstaliListFormated>
    <izvorni_sadrzaj>
      <item>Damir Barišić punomoćnik sudionika u postupku INTRONIC d.o.o.</item>
      <item>RH, MF, Porezna uprava</item>
      <item>Županijsko državno odvjetništvo u Zagrebu</item>
      <item>FINA ZAGREB</item>
    </izvorni_sadrzaj>
    <derivirana_varijabla naziv="DomainObject.Predmet.OstaliListFormated_1">
      <item>Damir Barišić punomoćnik sudionika u postupku INTRONIC d.o.o.</item>
      <item>RH, MF, Porezna uprava</item>
      <item>Županijsko državno odvjetništvo u Zagrebu</item>
      <item>FINA ZAGREB</item>
    </derivirana_varijabla>
  </DomainObject.Predmet.OstaliListFormated>
  <DomainObject.Predmet.OstaliListFormatedOIB>
    <izvorni_sadrzaj>
      <item>Damir Barišić punomoćnik sudionika u postupku INTRONIC d.o.o.</item>
      <item>RH, MF, Porezna uprava</item>
      <item>Županijsko državno odvjetništvo u Zagrebu</item>
      <item>FINA ZAGREB</item>
    </izvorni_sadrzaj>
    <derivirana_varijabla naziv="DomainObject.Predmet.OstaliListFormatedOIB_1">
      <item>Damir Barišić punomoćnik sudionika u postupku INTRONIC d.o.o.</item>
      <item>RH, MF, Porezna uprava</item>
      <item>Županijsko državno odvjetništvo u Zagrebu</item>
      <item>FINA ZAGREB</item>
    </derivirana_varijabla>
  </DomainObject.Predmet.OstaliListFormatedOIB>
  <DomainObject.Predmet.OstaliListFormatedWithAdress>
    <izvorni_sadrzaj>
      <item>Damir Barišić, Basaričekova 27, 48000 Koprivnica punomoćnik sudionika u postupku INTRONIC d.o.o.</item>
      <item>RH, MF, Porezna uprava, Av. Dubrovnik 32, 10000 Zagreb</item>
      <item>Županijsko državno odvjetništvo u Zagrebu</item>
      <item>FINA ZAGREB</item>
    </izvorni_sadrzaj>
    <derivirana_varijabla naziv="DomainObject.Predmet.OstaliListFormatedWithAdress_1">
      <item>Damir Barišić, Basaričekova 27, 48000 Koprivnica punomoćnik sudionika u postupku INTRONIC d.o.o.</item>
      <item>RH, MF, Porezna uprava, Av. Dubrovnik 32, 10000 Zagreb</item>
      <item>Županijsko državno odvjetništvo u Zagrebu</item>
      <item>FINA ZAGREB</item>
    </derivirana_varijabla>
  </DomainObject.Predmet.OstaliListFormatedWithAdress>
  <DomainObject.Predmet.OstaliListFormatedWithAdressOIB>
    <izvorni_sadrzaj>
      <item>Damir Barišić, Basaričekova 27, 48000 Koprivnica punomoćnik sudionika u postupku INTRONIC d.o.o.</item>
      <item>RH, MF, Porezna uprava, Av. Dubrovnik 32, 10000 Zagreb</item>
      <item>Županijsko državno odvjetništvo u Zagrebu</item>
      <item>FINA ZAGREB</item>
    </izvorni_sadrzaj>
    <derivirana_varijabla naziv="DomainObject.Predmet.OstaliListFormatedWithAdressOIB_1">
      <item>Damir Barišić, Basaričekova 27, 48000 Koprivnica punomoćnik sudionika u postupku INTRONIC d.o.o.</item>
      <item>RH, MF, Porezna uprava, Av. Dubrovnik 32, 10000 Zagreb</item>
      <item>Županijsko državno odvjetništvo u Zagrebu</item>
      <item>FINA ZAGREB</item>
    </derivirana_varijabla>
  </DomainObject.Predmet.OstaliListFormatedWithAdressOIB>
  <DomainObject.Predmet.OstaliListNazivFormated>
    <izvorni_sadrzaj>
      <item>Damir Barišić</item>
      <item>RH, MF, Porezna uprava</item>
      <item>Županijsko državno odvjetništvo u Zagrebu</item>
      <item>FINA ZAGREB</item>
    </izvorni_sadrzaj>
    <derivirana_varijabla naziv="DomainObject.Predmet.OstaliListNazivFormated_1">
      <item>Damir Barišić</item>
      <item>RH, MF, Porezna uprava</item>
      <item>Županijsko državno odvjetništvo u Zagrebu</item>
      <item>FINA ZAGREB</item>
    </derivirana_varijabla>
  </DomainObject.Predmet.OstaliListNazivFormated>
  <DomainObject.Predmet.OstaliListNazivFormatedOIB>
    <izvorni_sadrzaj>
      <item>Damir Barišić</item>
      <item>RH, MF, Porezna uprava</item>
      <item>Županijsko državno odvjetništvo u Zagrebu</item>
      <item>FINA ZAGREB</item>
    </izvorni_sadrzaj>
    <derivirana_varijabla naziv="DomainObject.Predmet.OstaliListNazivFormatedOIB_1">
      <item>Damir Barišić</item>
      <item>RH, MF, Porezna uprava</item>
      <item>Županijsko državno odvjetništvo u Zagrebu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INTRONIC d.o.o.</izvorni_sadrzaj>
    <derivirana_varijabla naziv="DomainObject.Predmet.StrankaIDrugi_1">INTRONIC d.o.o.</derivirana_varijabla>
  </DomainObject.Predmet.StrankaIDrugi>
  <DomainObject.Predmet.ProtustrankaIDrugi>
    <izvorni_sadrzaj>INTRONIC d.o.o.</izvorni_sadrzaj>
    <derivirana_varijabla naziv="DomainObject.Predmet.ProtustrankaIDrugi_1">INTRONIC d.o.o.</derivirana_varijabla>
  </DomainObject.Predmet.ProtustrankaIDrugi>
  <DomainObject.Predmet.StrankaIDrugiAdressOIB>
    <izvorni_sadrzaj>INTRONIC d.o.o., OIB 91062190069, Kovinska 28, Zagreb</izvorni_sadrzaj>
    <derivirana_varijabla naziv="DomainObject.Predmet.StrankaIDrugiAdressOIB_1">INTRONIC d.o.o., OIB 91062190069, Kovinska 28, Zagreb</derivirana_varijabla>
  </DomainObject.Predmet.StrankaIDrugiAdressOIB>
  <DomainObject.Predmet.ProtustrankaIDrugiAdressOIB>
    <izvorni_sadrzaj>INTRONIC d.o.o., OIB 91062190069, Kovinska 28, Zagreb</izvorni_sadrzaj>
    <derivirana_varijabla naziv="DomainObject.Predmet.ProtustrankaIDrugiAdressOIB_1">INTRONIC d.o.o., OIB 91062190069, Kovinska 28,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INTRONIC d.o.o.</item>
      <item>INTRONIC d.o.o.</item>
      <item>Damir Barišić</item>
      <item>RH, MF, Porezna uprava</item>
      <item>Županijsko državno odvjetništvo u Zagrebu</item>
      <item>FINA ZAGREB</item>
    </izvorni_sadrzaj>
    <derivirana_varijabla naziv="DomainObject.Predmet.SudioniciListNaziv_1">
      <item>INTRONIC d.o.o.</item>
      <item>INTRONIC d.o.o.</item>
      <item>Damir Barišić</item>
      <item>RH, MF, Porezna uprava</item>
      <item>Županijsko državno odvjetništvo u Zagrebu</item>
      <item>FINA ZAGREB</item>
    </derivirana_varijabla>
  </DomainObject.Predmet.SudioniciListNaziv>
  <DomainObject.Predmet.SudioniciListAdressOIB>
    <izvorni_sadrzaj>
      <item>INTRONIC d.o.o., OIB 91062190069, Kovinska 28,Zagreb</item>
      <item>INTRONIC d.o.o., OIB 91062190069, Kovinska 28,Zagreb</item>
      <item>Damir Barišić, Basaričekova 27,48000 Koprivnica</item>
      <item>RH, MF, Porezna uprava, Av. Dubrovnik 32,10000 Zagreb</item>
      <item>Županijsko državno odvjetništvo u Zagrebu</item>
      <item>FINA ZAGREB</item>
    </izvorni_sadrzaj>
    <derivirana_varijabla naziv="DomainObject.Predmet.SudioniciListAdressOIB_1">
      <item>INTRONIC d.o.o., OIB 91062190069, Kovinska 28,Zagreb</item>
      <item>INTRONIC d.o.o., OIB 91062190069, Kovinska 28,Zagreb</item>
      <item>Damir Barišić, Basaričekova 27,48000 Koprivnica</item>
      <item>RH, MF, Porezna uprava, Av. Dubrovnik 32,10000 Zagreb</item>
      <item>Županijsko državno odvjetništvo u Zagrebu</item>
      <item>FINA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91062190069</item>
      <item>, OIB 91062190069</item>
      <item>, OIB null</item>
      <item>, OIB null</item>
      <item>, OIB null</item>
      <item>, OIB null</item>
    </izvorni_sadrzaj>
    <derivirana_varijabla naziv="DomainObject.Predmet.SudioniciListNazivOIB_1">
      <item>, OIB 91062190069</item>
      <item>, OIB 91062190069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12</properties:Pages>
  <properties:Words>4054</properties:Words>
  <properties:Characters>23361</properties:Characters>
  <properties:Lines>563</properties:Lines>
  <properties:Paragraphs>102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2015-11-05T12:30:00Z</dcterms:created>
  <dc:creator>nribaric</dc:creator>
  <cp:lastModifiedBy>Jadranka Zelić</cp:lastModifiedBy>
  <cp:lastPrinted>2015-11-05T12:27:00Z</cp:lastPrinted>
  <dcterms:modified xmlns:xsi="http://www.w3.org/2001/XMLSchema-instance" xsi:type="dcterms:W3CDTF">2015-11-05T12:31:00Z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