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a111" w14:paraId="ceca111" w:rsidRDefault="00577752" w:rsidP="00577752" w:rsidR="00577752">
      <w:pPr>
        <w:pStyle w:val="Bezproreda"/>
        <w:jc w:val="right"/>
        <w15:collapsed w:val="false"/>
        <w:rPr>
          <w:rFonts w:eastAsia="Questrial" w:hAnsi="Times New Roman" w:ascii="Times New Roman"/>
          <w:sz w:val="24"/>
          <w:szCs w:val="24"/>
        </w:rPr>
      </w:pPr>
      <w:r>
        <w:rPr>
          <w:rFonts w:hAnsi="Times New Roman" w:ascii="Times New Roman"/>
          <w:sz w:val="24"/>
          <w:szCs w:val="24"/>
        </w:rPr>
        <w:t>Broj</w:t>
      </w:r>
      <w:r>
        <w:rPr>
          <w:rFonts w:eastAsia="Questrial" w:hAnsi="Times New Roman" w:ascii="Times New Roman"/>
          <w:sz w:val="24"/>
          <w:szCs w:val="24"/>
        </w:rPr>
        <w:t>: 6 St-</w:t>
      </w:r>
      <w:r w:rsidR="00597E26">
        <w:rPr>
          <w:rFonts w:eastAsia="Questrial" w:hAnsi="Times New Roman" w:ascii="Times New Roman"/>
          <w:sz w:val="24"/>
          <w:szCs w:val="24"/>
        </w:rPr>
        <w:t>528/16-51</w:t>
      </w:r>
    </w:p>
    <w:p w:rsidRDefault="00577752" w:rsidP="00577752" w:rsidR="00577752" w:rsidRPr="00577752">
      <w:pPr>
        <w:pStyle w:val="Bezproreda"/>
        <w:rPr>
          <w:rFonts w:hAnsi="Times New Roman" w:ascii="Times New Roman"/>
          <w:sz w:val="24"/>
          <w:szCs w:val="24"/>
        </w:rPr>
      </w:pPr>
      <w:r>
        <w:rPr>
          <w:rStyle w:val="Naglaeno"/>
          <w:sz w:val="24"/>
          <w:szCs w:val="24"/>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77752" w:rsidP="00577752" w:rsidR="00577752">
      <w:pPr>
        <w:pStyle w:val="Bezproreda"/>
        <w:rPr>
          <w:rFonts w:hAnsi="Times New Roman" w:ascii="Times New Roman"/>
          <w:sz w:val="24"/>
          <w:szCs w:val="24"/>
        </w:rPr>
      </w:pP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REPUBLIKA HRVATSKA</w:t>
      </w: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881658" w:rsidP="00577752" w:rsidR="00881658">
      <w:pPr>
        <w:pStyle w:val="Bezproreda"/>
        <w:rPr>
          <w:rFonts w:hAnsi="Times New Roman" w:ascii="Times New Roman"/>
          <w:sz w:val="24"/>
          <w:szCs w:val="24"/>
        </w:rPr>
      </w:pPr>
    </w:p>
    <w:p w:rsidRDefault="00577752" w:rsidP="00577752" w:rsidR="00577752" w:rsidRPr="00587000">
      <w:pPr>
        <w:pStyle w:val="Bezproreda"/>
        <w:rPr>
          <w:rFonts w:hAnsi="Times New Roman" w:ascii="Times New Roman"/>
          <w:sz w:val="24"/>
          <w:szCs w:val="24"/>
        </w:rPr>
      </w:pPr>
      <w:r>
        <w:rPr>
          <w:rFonts w:hAnsi="Times New Roman" w:ascii="Times New Roman"/>
          <w:sz w:val="24"/>
          <w:szCs w:val="24"/>
        </w:rPr>
        <w:t xml:space="preserve">    </w:t>
      </w:r>
    </w:p>
    <w:p w:rsidRDefault="00577752" w:rsidP="00577752" w:rsidR="00577752">
      <w:pPr>
        <w:pStyle w:val="Bezproreda"/>
        <w:rPr>
          <w:rFonts w:eastAsia="Questrial" w:hAnsi="Times New Roman" w:ascii="Times New Roman"/>
          <w:sz w:val="24"/>
          <w:szCs w:val="24"/>
        </w:rPr>
      </w:pP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t>R J E Š E N J E</w:t>
      </w:r>
    </w:p>
    <w:p w:rsidRDefault="00577752" w:rsidP="00577752" w:rsidR="00577752" w:rsidRPr="00B34254">
      <w:pPr>
        <w:pStyle w:val="Bezproreda"/>
        <w:rPr>
          <w:rFonts w:eastAsia="Questrial" w:hAnsi="Times New Roman" w:ascii="Times New Roman"/>
          <w:sz w:val="24"/>
          <w:szCs w:val="24"/>
        </w:rPr>
      </w:pPr>
    </w:p>
    <w:p w:rsidRDefault="00577752" w:rsidP="00577752" w:rsidR="00577752" w:rsidRPr="002508AC">
      <w:pPr>
        <w:pStyle w:val="Bezproreda"/>
        <w:jc w:val="both"/>
        <w:rPr>
          <w:rFonts w:eastAsia="Questrial" w:hAnsi="Times New Roman" w:ascii="Times New Roman"/>
          <w:sz w:val="24"/>
          <w:szCs w:val="24"/>
        </w:rPr>
      </w:pPr>
      <w:r w:rsidRPr="002508AC">
        <w:rPr>
          <w:rFonts w:hAnsi="Times New Roman" w:ascii="Times New Roman"/>
          <w:sz w:val="24"/>
          <w:szCs w:val="24"/>
        </w:rPr>
        <w:tab/>
        <w:t xml:space="preserve">       Trgovački sud u Osijeku  po stečajnoj sutkinji Nadi Roso, u stečajnom postupku nad dužnikom </w:t>
      </w:r>
      <w:r w:rsidR="002508AC" w:rsidRPr="002508AC">
        <w:rPr>
          <w:rFonts w:hAnsi="Times New Roman" w:ascii="Times New Roman"/>
          <w:b/>
          <w:sz w:val="24"/>
          <w:szCs w:val="24"/>
        </w:rPr>
        <w:t>POLJOPRIVREDNA  ZADRUGA   KLAS "stečaju" Andrijaševci, Matije Gupca 42, MBS:030057460, OIB:12001753882</w:t>
      </w:r>
      <w:r w:rsidRPr="002508AC">
        <w:rPr>
          <w:rFonts w:eastAsia="Questrial" w:hAnsi="Times New Roman" w:ascii="Times New Roman"/>
          <w:b/>
          <w:sz w:val="24"/>
          <w:szCs w:val="24"/>
        </w:rPr>
        <w:t xml:space="preserve">, </w:t>
      </w:r>
      <w:r w:rsidRPr="002508AC">
        <w:rPr>
          <w:rFonts w:eastAsia="Questrial" w:hAnsi="Times New Roman" w:ascii="Times New Roman"/>
          <w:sz w:val="24"/>
          <w:szCs w:val="24"/>
        </w:rPr>
        <w:t xml:space="preserve">dana </w:t>
      </w:r>
      <w:r w:rsidR="002508AC">
        <w:rPr>
          <w:rFonts w:eastAsia="Questrial" w:hAnsi="Times New Roman" w:ascii="Times New Roman"/>
          <w:sz w:val="24"/>
          <w:szCs w:val="24"/>
        </w:rPr>
        <w:t>22. listopada</w:t>
      </w:r>
      <w:r w:rsidR="00B34254" w:rsidRPr="002508AC">
        <w:rPr>
          <w:rFonts w:eastAsia="Questrial" w:hAnsi="Times New Roman" w:ascii="Times New Roman"/>
          <w:sz w:val="24"/>
          <w:szCs w:val="24"/>
        </w:rPr>
        <w:t xml:space="preserve"> 2018. g.,</w:t>
      </w:r>
      <w:r w:rsidR="00FF4DD7" w:rsidRPr="002508AC">
        <w:rPr>
          <w:rFonts w:eastAsia="Questrial" w:hAnsi="Times New Roman" w:ascii="Times New Roman"/>
          <w:sz w:val="24"/>
          <w:szCs w:val="24"/>
        </w:rPr>
        <w:t xml:space="preserve"> </w:t>
      </w:r>
      <w:r w:rsidR="002508AC">
        <w:rPr>
          <w:rFonts w:eastAsia="Questrial" w:hAnsi="Times New Roman" w:ascii="Times New Roman"/>
          <w:sz w:val="24"/>
          <w:szCs w:val="24"/>
        </w:rPr>
        <w:t>na prijedlog FINE RC Osijek od 18.10.2018. g.,</w:t>
      </w:r>
    </w:p>
    <w:p w:rsidRDefault="00527B64" w:rsidP="00DA7955" w:rsidR="00C94F0A">
      <w:pPr>
        <w:tabs>
          <w:tab w:pos="3855" w:val="left"/>
        </w:tabs>
        <w:jc w:val="both"/>
      </w:pPr>
      <w:r w:rsidRPr="00B34254">
        <w:tab/>
      </w:r>
    </w:p>
    <w:p w:rsidRDefault="00881658" w:rsidP="00DA7955" w:rsidR="00881658" w:rsidRPr="00B34254">
      <w:pPr>
        <w:tabs>
          <w:tab w:pos="3855" w:val="left"/>
        </w:tabs>
        <w:jc w:val="both"/>
      </w:pPr>
    </w:p>
    <w:p w:rsidRDefault="00D96782" w:rsidP="00C94F0A" w:rsidR="00C94F0A" w:rsidRPr="00B34254">
      <w:pPr>
        <w:jc w:val="center"/>
      </w:pPr>
      <w:r w:rsidRPr="00B34254">
        <w:t>r i j e š i o  j e :</w:t>
      </w:r>
    </w:p>
    <w:p w:rsidRDefault="00C94F0A" w:rsidP="00C94F0A" w:rsidR="00C94F0A">
      <w:pPr>
        <w:jc w:val="both"/>
      </w:pPr>
      <w:r w:rsidRPr="00B34254">
        <w:t xml:space="preserve"> </w:t>
      </w:r>
    </w:p>
    <w:p w:rsidRDefault="00881658" w:rsidP="00C94F0A" w:rsidR="00881658" w:rsidRPr="00B34254">
      <w:pPr>
        <w:jc w:val="both"/>
      </w:pPr>
    </w:p>
    <w:p w:rsidRDefault="00D96782" w:rsidP="00B34254" w:rsidR="00B34254" w:rsidRPr="00B34254">
      <w:pPr>
        <w:pStyle w:val="Bezproreda"/>
        <w:numPr>
          <w:ilvl w:val="0"/>
          <w:numId w:val="20"/>
        </w:numPr>
        <w:ind w:firstLine="709" w:left="0"/>
        <w:jc w:val="both"/>
        <w:rPr>
          <w:rFonts w:hAnsi="Times New Roman" w:ascii="Times New Roman"/>
          <w:sz w:val="24"/>
          <w:szCs w:val="24"/>
        </w:rPr>
      </w:pPr>
      <w:r w:rsidRPr="00B34254">
        <w:rPr>
          <w:rFonts w:hAnsi="Times New Roman" w:ascii="Times New Roman"/>
          <w:sz w:val="24"/>
          <w:szCs w:val="24"/>
        </w:rPr>
        <w:t>Ispravlja se</w:t>
      </w:r>
      <w:r w:rsidR="008A1658" w:rsidRPr="00B34254">
        <w:rPr>
          <w:rFonts w:hAnsi="Times New Roman" w:ascii="Times New Roman"/>
          <w:sz w:val="24"/>
          <w:szCs w:val="24"/>
        </w:rPr>
        <w:t xml:space="preserve"> </w:t>
      </w:r>
      <w:r w:rsidR="002508AC">
        <w:rPr>
          <w:rFonts w:hAnsi="Times New Roman" w:ascii="Times New Roman"/>
          <w:sz w:val="24"/>
          <w:szCs w:val="24"/>
        </w:rPr>
        <w:t xml:space="preserve">točka II izreke </w:t>
      </w:r>
      <w:r w:rsidR="00577752" w:rsidRPr="00B34254">
        <w:rPr>
          <w:rFonts w:hAnsi="Times New Roman" w:ascii="Times New Roman"/>
          <w:sz w:val="24"/>
          <w:szCs w:val="24"/>
        </w:rPr>
        <w:t>Rješenj</w:t>
      </w:r>
      <w:r w:rsidR="00FF4DD7">
        <w:rPr>
          <w:rFonts w:hAnsi="Times New Roman" w:ascii="Times New Roman"/>
          <w:sz w:val="24"/>
          <w:szCs w:val="24"/>
        </w:rPr>
        <w:t>a</w:t>
      </w:r>
      <w:r w:rsidR="00577752" w:rsidRPr="00B34254">
        <w:rPr>
          <w:rFonts w:hAnsi="Times New Roman" w:ascii="Times New Roman"/>
          <w:sz w:val="24"/>
          <w:szCs w:val="24"/>
        </w:rPr>
        <w:t xml:space="preserve"> TS Osijek broj </w:t>
      </w:r>
      <w:r w:rsidR="00B34254" w:rsidRPr="00B34254">
        <w:rPr>
          <w:rFonts w:hAnsi="Times New Roman" w:ascii="Times New Roman"/>
          <w:sz w:val="24"/>
          <w:szCs w:val="24"/>
        </w:rPr>
        <w:t>Broj</w:t>
      </w:r>
      <w:r w:rsidR="00B34254" w:rsidRPr="002508AC">
        <w:rPr>
          <w:rFonts w:hAnsi="Times New Roman" w:ascii="Times New Roman"/>
          <w:b/>
          <w:sz w:val="24"/>
          <w:szCs w:val="24"/>
        </w:rPr>
        <w:t>: 6 St-</w:t>
      </w:r>
      <w:r w:rsidR="002508AC" w:rsidRPr="002508AC">
        <w:rPr>
          <w:rFonts w:hAnsi="Times New Roman" w:ascii="Times New Roman"/>
          <w:b/>
          <w:sz w:val="24"/>
          <w:szCs w:val="24"/>
        </w:rPr>
        <w:t>528/16-45</w:t>
      </w:r>
      <w:r w:rsidR="00B34254" w:rsidRPr="00B34254">
        <w:rPr>
          <w:rFonts w:hAnsi="Times New Roman" w:ascii="Times New Roman"/>
          <w:sz w:val="24"/>
          <w:szCs w:val="24"/>
        </w:rPr>
        <w:t xml:space="preserve"> </w:t>
      </w:r>
      <w:r w:rsidR="00577752" w:rsidRPr="00B34254">
        <w:rPr>
          <w:rFonts w:hAnsi="Times New Roman" w:ascii="Times New Roman"/>
          <w:sz w:val="24"/>
          <w:szCs w:val="24"/>
        </w:rPr>
        <w:t xml:space="preserve">od </w:t>
      </w:r>
      <w:r w:rsidR="002508AC">
        <w:rPr>
          <w:rFonts w:hAnsi="Times New Roman" w:ascii="Times New Roman"/>
          <w:sz w:val="24"/>
          <w:szCs w:val="24"/>
        </w:rPr>
        <w:t>12. listopada</w:t>
      </w:r>
      <w:r w:rsidR="00B34254" w:rsidRPr="00B34254">
        <w:rPr>
          <w:rFonts w:hAnsi="Times New Roman" w:ascii="Times New Roman"/>
          <w:sz w:val="24"/>
          <w:szCs w:val="24"/>
        </w:rPr>
        <w:t xml:space="preserve"> 2018. g.</w:t>
      </w:r>
      <w:r w:rsidR="00D727CB" w:rsidRPr="00B34254">
        <w:rPr>
          <w:rFonts w:hAnsi="Times New Roman" w:ascii="Times New Roman"/>
          <w:sz w:val="24"/>
          <w:szCs w:val="24"/>
        </w:rPr>
        <w:t xml:space="preserve"> </w:t>
      </w:r>
      <w:r w:rsidR="00B34254" w:rsidRPr="00B34254">
        <w:rPr>
          <w:rFonts w:hAnsi="Times New Roman" w:ascii="Times New Roman"/>
          <w:sz w:val="24"/>
          <w:szCs w:val="24"/>
        </w:rPr>
        <w:t xml:space="preserve">tako da </w:t>
      </w:r>
      <w:r w:rsidR="00B34254" w:rsidRPr="00B34254">
        <w:rPr>
          <w:rFonts w:hAnsi="Times New Roman" w:ascii="Times New Roman"/>
          <w:b/>
          <w:sz w:val="24"/>
          <w:szCs w:val="24"/>
        </w:rPr>
        <w:t>UMJESTO</w:t>
      </w:r>
      <w:r w:rsidR="00B34254" w:rsidRPr="00B34254">
        <w:rPr>
          <w:rFonts w:hAnsi="Times New Roman" w:ascii="Times New Roman"/>
          <w:sz w:val="24"/>
          <w:szCs w:val="24"/>
        </w:rPr>
        <w:t>:</w:t>
      </w:r>
    </w:p>
    <w:p w:rsidRDefault="00B34254" w:rsidP="002E4F0B" w:rsidR="002E4F0B">
      <w:pPr>
        <w:pStyle w:val="Standard"/>
        <w:ind w:firstLine="708"/>
        <w:jc w:val="both"/>
      </w:pPr>
      <w:r w:rsidRPr="00B34254">
        <w:t>„</w:t>
      </w:r>
      <w:r w:rsidR="002508AC">
        <w:t xml:space="preserve">II  </w:t>
      </w:r>
      <w:r w:rsidR="002E4F0B">
        <w:t xml:space="preserve"> Kupac  Julijana Bičanić,. Andrijaševci, Ivana Meštrovića 5 ,OIB 26489839136  dužna je u roku od 30 dana ,nakon pravomoćnosti ovog rješenja, uplatiti razliku kupovnine preko uplaćenog osiguranja,za nekretnine u točci I ovog rješenja u iznosu od 24.065,00 kn  na poseban račun Financijske agencije otvoren  za tu namjenu IBAN HR1123900011300028787 model HR11.</w:t>
      </w:r>
    </w:p>
    <w:p w:rsidRDefault="002E4F0B" w:rsidP="002E4F0B" w:rsidR="002E4F0B">
      <w:pPr>
        <w:pStyle w:val="Standard"/>
        <w:jc w:val="both"/>
      </w:pPr>
      <w:r>
        <w:t>Pod "poziv na broj"(PNB)kao prvi podatak (P1) treba upisati 8766,a kao podatak (P2)  broj koji je sadržan u tablici pod rednim brojem VII (lista ponuditelja sa zadnjom najvišom valjanom ponudom u nadmetanju).</w:t>
      </w:r>
    </w:p>
    <w:p w:rsidRDefault="002E4F0B" w:rsidP="002E4F0B" w:rsidR="002E4F0B">
      <w:pPr>
        <w:pStyle w:val="Standard"/>
        <w:jc w:val="both"/>
      </w:pPr>
      <w:r>
        <w:t>Podatak P1 i P2 nužno odvojiti crticom (-).</w:t>
      </w:r>
    </w:p>
    <w:p w:rsidRDefault="002E4F0B" w:rsidP="002E4F0B" w:rsidR="002E4F0B">
      <w:pPr>
        <w:pStyle w:val="Standard"/>
        <w:jc w:val="both"/>
      </w:pPr>
      <w:r>
        <w:t>Prilikom uplate kupovnine na račun Agencije IBAN HR1123900011300028787, potrebno  je da uplatitelj u polju 71A na SWIFT-u ili na obrascu naloga za plaćanje u polju "Opcija trošak" naznači opciju "OUR"."</w:t>
      </w:r>
    </w:p>
    <w:p w:rsidRDefault="002508AC" w:rsidP="002E4F0B" w:rsidR="002508AC" w:rsidRPr="00087DDA">
      <w:pPr>
        <w:ind w:firstLine="708"/>
        <w:jc w:val="both"/>
      </w:pPr>
    </w:p>
    <w:p w:rsidRDefault="002508AC" w:rsidP="002508AC" w:rsidR="002508AC" w:rsidRPr="00087DDA">
      <w:pPr>
        <w:pStyle w:val="Odlomakpopisa"/>
        <w:jc w:val="both"/>
      </w:pPr>
    </w:p>
    <w:p w:rsidRDefault="00B34254" w:rsidP="00B34254" w:rsidR="002508AC">
      <w:pPr>
        <w:pStyle w:val="Bezproreda"/>
        <w:ind w:firstLine="709"/>
        <w:jc w:val="both"/>
        <w:rPr>
          <w:rFonts w:hAnsi="Times New Roman" w:ascii="Times New Roman"/>
          <w:sz w:val="24"/>
          <w:szCs w:val="24"/>
        </w:rPr>
      </w:pPr>
      <w:r w:rsidRPr="00B34254">
        <w:rPr>
          <w:rFonts w:hAnsi="Times New Roman" w:ascii="Times New Roman"/>
          <w:b/>
          <w:sz w:val="24"/>
          <w:szCs w:val="24"/>
        </w:rPr>
        <w:t xml:space="preserve"> IMA PISATI</w:t>
      </w:r>
      <w:r w:rsidR="00FF4DD7">
        <w:rPr>
          <w:rFonts w:hAnsi="Times New Roman" w:ascii="Times New Roman"/>
          <w:b/>
          <w:sz w:val="24"/>
          <w:szCs w:val="24"/>
        </w:rPr>
        <w:t xml:space="preserve"> </w:t>
      </w:r>
    </w:p>
    <w:p w:rsidRDefault="002508AC" w:rsidP="00B34254" w:rsidR="002508AC">
      <w:pPr>
        <w:pStyle w:val="Bezproreda"/>
        <w:ind w:firstLine="709"/>
        <w:jc w:val="both"/>
        <w:rPr>
          <w:rFonts w:hAnsi="Times New Roman" w:ascii="Times New Roman"/>
          <w:sz w:val="24"/>
          <w:szCs w:val="24"/>
        </w:rPr>
      </w:pPr>
    </w:p>
    <w:p w:rsidRDefault="00B34254" w:rsidP="002E4F0B" w:rsidR="002508AC" w:rsidRPr="008C0123">
      <w:pPr>
        <w:spacing w:lineRule="auto" w:line="276" w:after="200"/>
        <w:ind w:firstLine="708"/>
        <w:contextualSpacing/>
        <w:jc w:val="both"/>
      </w:pPr>
      <w:r w:rsidRPr="00B34254">
        <w:t>„</w:t>
      </w:r>
      <w:r w:rsidR="002E4F0B">
        <w:t>II</w:t>
      </w:r>
      <w:r w:rsidR="002E4F0B">
        <w:tab/>
      </w:r>
      <w:r w:rsidR="002508AC" w:rsidRPr="008C0123">
        <w:t xml:space="preserve">Nalaže se ponuditelju </w:t>
      </w:r>
      <w:r w:rsidR="002E4F0B">
        <w:t xml:space="preserve">Julijana Bičanić,. Andrijaševci, Ivana Meštrovića 5 , OIB 26489839136  </w:t>
      </w:r>
      <w:r w:rsidR="002508AC" w:rsidRPr="008C0123">
        <w:t xml:space="preserve">uplata kupovnine, u iznosu od </w:t>
      </w:r>
      <w:r w:rsidR="002E4F0B">
        <w:t>27.395,00</w:t>
      </w:r>
      <w:r w:rsidR="002508AC">
        <w:t xml:space="preserve"> kn</w:t>
      </w:r>
      <w:r w:rsidR="002508AC" w:rsidRPr="008C0123">
        <w:t xml:space="preserve"> umanjene za iznos položene jamčevine u iznosu od </w:t>
      </w:r>
      <w:r w:rsidR="002E4F0B">
        <w:t>3.300,00</w:t>
      </w:r>
      <w:r w:rsidR="002508AC" w:rsidRPr="008C0123">
        <w:t xml:space="preserve"> kn</w:t>
      </w:r>
      <w:r w:rsidR="002508AC">
        <w:t xml:space="preserve"> </w:t>
      </w:r>
      <w:r w:rsidR="002508AC" w:rsidRPr="00087DDA">
        <w:t xml:space="preserve">odnosno uplata iznosa od </w:t>
      </w:r>
      <w:r w:rsidR="002E4F0B">
        <w:t>24.095,00</w:t>
      </w:r>
      <w:r w:rsidR="002508AC" w:rsidRPr="00087DDA">
        <w:t xml:space="preserve"> kn</w:t>
      </w:r>
      <w:r w:rsidR="002508AC" w:rsidRPr="002E4F0B">
        <w:rPr>
          <w:b/>
        </w:rPr>
        <w:t>, u roku 30 dana</w:t>
      </w:r>
      <w:r w:rsidR="002508AC" w:rsidRPr="008C0123">
        <w:t xml:space="preserve"> </w:t>
      </w:r>
      <w:r w:rsidR="002508AC" w:rsidRPr="002E4F0B">
        <w:rPr>
          <w:b/>
        </w:rPr>
        <w:t>od dana pravomoćnosti rješenja o dosudi</w:t>
      </w:r>
      <w:r w:rsidR="002508AC" w:rsidRPr="008C0123">
        <w:t xml:space="preserve"> na poseban račun Financijske agencije otvoren za tu namjenu IBAN: HR1123900011300028787, Model: HR11. </w:t>
      </w:r>
    </w:p>
    <w:p w:rsidRDefault="002508AC" w:rsidP="002508AC" w:rsidR="002508AC" w:rsidRPr="008C0123">
      <w:pPr>
        <w:pStyle w:val="Odlomakpopisa"/>
        <w:jc w:val="both"/>
      </w:pPr>
      <w:r w:rsidRPr="008C0123">
        <w:t xml:space="preserve">Pod „poziv na broj“ (PNB) kao podatak prvi (P1) treba upisati broj </w:t>
      </w:r>
      <w:r>
        <w:t>876</w:t>
      </w:r>
      <w:r w:rsidR="002E4F0B">
        <w:t>61</w:t>
      </w:r>
      <w:r w:rsidRPr="008C0123">
        <w:t xml:space="preserve">, a kao podatak drugi </w:t>
      </w:r>
      <w:r>
        <w:t>(</w:t>
      </w:r>
      <w:r w:rsidRPr="008C0123">
        <w:t>P2</w:t>
      </w:r>
      <w:r>
        <w:t>)</w:t>
      </w:r>
      <w:r w:rsidRPr="008C0123">
        <w:t xml:space="preserve"> treba upisati </w:t>
      </w:r>
      <w:r w:rsidR="002E4F0B">
        <w:t>40460</w:t>
      </w:r>
      <w:r w:rsidRPr="008C0123">
        <w:t>.</w:t>
      </w:r>
    </w:p>
    <w:p w:rsidRDefault="002508AC" w:rsidP="002508AC" w:rsidR="00881658">
      <w:pPr>
        <w:pStyle w:val="Odlomakpopisa"/>
        <w:tabs>
          <w:tab w:pos="6720" w:val="left"/>
        </w:tabs>
        <w:jc w:val="both"/>
      </w:pPr>
      <w:r w:rsidRPr="008C0123">
        <w:t>Podatak P1 i P2 nužno je odvojiti crticom (-).</w:t>
      </w:r>
    </w:p>
    <w:p w:rsidRDefault="002E4F0B" w:rsidP="00881658" w:rsidR="002E4F0B">
      <w:pPr>
        <w:pStyle w:val="Bezproreda"/>
        <w:jc w:val="right"/>
        <w:rPr>
          <w:rFonts w:hAnsi="Times New Roman" w:ascii="Times New Roman"/>
          <w:sz w:val="24"/>
          <w:szCs w:val="24"/>
        </w:rPr>
      </w:pPr>
    </w:p>
    <w:p w:rsidRDefault="002E4F0B" w:rsidP="00881658" w:rsidR="002E4F0B">
      <w:pPr>
        <w:pStyle w:val="Bezproreda"/>
        <w:jc w:val="right"/>
        <w:rPr>
          <w:rFonts w:hAnsi="Times New Roman" w:ascii="Times New Roman"/>
          <w:sz w:val="24"/>
          <w:szCs w:val="24"/>
        </w:rPr>
      </w:pPr>
    </w:p>
    <w:p w:rsidRDefault="00881658" w:rsidP="00881658" w:rsidR="00881658">
      <w:pPr>
        <w:pStyle w:val="Bezproreda"/>
        <w:jc w:val="right"/>
        <w:rPr>
          <w:rFonts w:eastAsia="Questrial" w:hAnsi="Times New Roman" w:ascii="Times New Roman"/>
          <w:sz w:val="24"/>
          <w:szCs w:val="24"/>
        </w:rPr>
      </w:pPr>
      <w:r>
        <w:rPr>
          <w:rFonts w:hAnsi="Times New Roman" w:ascii="Times New Roman"/>
          <w:sz w:val="24"/>
          <w:szCs w:val="24"/>
        </w:rPr>
        <w:lastRenderedPageBreak/>
        <w:t>Broj</w:t>
      </w:r>
      <w:r>
        <w:rPr>
          <w:rFonts w:eastAsia="Questrial" w:hAnsi="Times New Roman" w:ascii="Times New Roman"/>
          <w:sz w:val="24"/>
          <w:szCs w:val="24"/>
        </w:rPr>
        <w:t>: 6 St-</w:t>
      </w:r>
      <w:r w:rsidR="00597E26">
        <w:rPr>
          <w:rFonts w:eastAsia="Questrial" w:hAnsi="Times New Roman" w:ascii="Times New Roman"/>
          <w:sz w:val="24"/>
          <w:szCs w:val="24"/>
        </w:rPr>
        <w:t>528/16-51</w:t>
      </w:r>
    </w:p>
    <w:p w:rsidRDefault="00881658" w:rsidP="002508AC" w:rsidR="00881658">
      <w:pPr>
        <w:pStyle w:val="Odlomakpopisa"/>
        <w:tabs>
          <w:tab w:pos="6720" w:val="left"/>
        </w:tabs>
        <w:jc w:val="both"/>
      </w:pPr>
    </w:p>
    <w:p w:rsidRDefault="002508AC" w:rsidP="002508AC" w:rsidR="002508AC" w:rsidRPr="008C0123">
      <w:pPr>
        <w:pStyle w:val="Odlomakpopisa"/>
        <w:tabs>
          <w:tab w:pos="6720" w:val="left"/>
        </w:tabs>
        <w:jc w:val="both"/>
      </w:pPr>
      <w:r>
        <w:tab/>
      </w:r>
    </w:p>
    <w:p w:rsidRDefault="002508AC" w:rsidP="002508AC" w:rsidR="00B34254" w:rsidRPr="00B34254">
      <w:pPr>
        <w:pStyle w:val="Bezproreda"/>
        <w:ind w:firstLine="709"/>
        <w:jc w:val="both"/>
        <w:rPr>
          <w:rFonts w:hAnsi="Times New Roman" w:ascii="Times New Roman"/>
          <w:sz w:val="24"/>
          <w:szCs w:val="24"/>
        </w:rPr>
      </w:pPr>
      <w:r w:rsidRPr="00087DDA">
        <w:rPr>
          <w:rFonts w:hAnsi="Times New Roman" w:ascii="Times New Roman"/>
          <w:sz w:val="24"/>
          <w:szCs w:val="24"/>
        </w:rPr>
        <w:t xml:space="preserve">Prilikom uplate kupovnine na račun Financijske agencije </w:t>
      </w:r>
      <w:r>
        <w:rPr>
          <w:rFonts w:hAnsi="Times New Roman" w:ascii="Times New Roman"/>
          <w:sz w:val="24"/>
          <w:szCs w:val="24"/>
        </w:rPr>
        <w:t xml:space="preserve">IBAN </w:t>
      </w:r>
      <w:r w:rsidRPr="008C0123">
        <w:rPr>
          <w:rFonts w:hAnsi="Times New Roman" w:ascii="Times New Roman"/>
          <w:sz w:val="24"/>
          <w:szCs w:val="24"/>
        </w:rPr>
        <w:t>HR1123900011300028787</w:t>
      </w:r>
      <w:r>
        <w:rPr>
          <w:rFonts w:hAnsi="Times New Roman" w:ascii="Times New Roman"/>
          <w:sz w:val="24"/>
          <w:szCs w:val="24"/>
        </w:rPr>
        <w:t xml:space="preserve">,  </w:t>
      </w:r>
      <w:r w:rsidRPr="00087DDA">
        <w:rPr>
          <w:rFonts w:hAnsi="Times New Roman" w:ascii="Times New Roman"/>
          <w:sz w:val="24"/>
          <w:szCs w:val="24"/>
        </w:rPr>
        <w:t>potrebno je da uplatitelj u polje 71A na SWIFT-u ili na obrascu naloga za plaćanje u polje „Opcija troška“ naznači opciju „OUR“</w:t>
      </w:r>
      <w:r w:rsidR="00B34254" w:rsidRPr="00B34254">
        <w:rPr>
          <w:rFonts w:hAnsi="Times New Roman" w:ascii="Times New Roman"/>
          <w:b/>
          <w:sz w:val="24"/>
          <w:szCs w:val="24"/>
        </w:rPr>
        <w:t xml:space="preserve">“ </w:t>
      </w:r>
      <w:r w:rsidR="00B34254" w:rsidRPr="00B34254">
        <w:rPr>
          <w:rFonts w:hAnsi="Times New Roman" w:ascii="Times New Roman"/>
          <w:sz w:val="24"/>
          <w:szCs w:val="24"/>
        </w:rPr>
        <w:t>dok u ostalom dijelu uvod, izreka i obrazloženje navedenog Rješenja ostaju nepromijenjeni.</w:t>
      </w:r>
    </w:p>
    <w:p w:rsidRDefault="002C004C" w:rsidP="00B34254" w:rsidR="002C004C">
      <w:pPr>
        <w:ind w:firstLine="708"/>
        <w:jc w:val="both"/>
      </w:pPr>
    </w:p>
    <w:p w:rsidRDefault="00881658" w:rsidP="00B34254" w:rsidR="00881658" w:rsidRPr="00B34254">
      <w:pPr>
        <w:ind w:firstLine="708"/>
        <w:jc w:val="both"/>
      </w:pPr>
    </w:p>
    <w:p w:rsidRDefault="00337EA9" w:rsidP="00AF1246" w:rsidR="00337EA9" w:rsidRPr="00B34254">
      <w:pPr>
        <w:jc w:val="center"/>
      </w:pPr>
      <w:r w:rsidRPr="00B34254">
        <w:t>Obrazloženje</w:t>
      </w:r>
    </w:p>
    <w:p w:rsidRDefault="00473763" w:rsidP="00AF1246" w:rsidR="00473763">
      <w:pPr>
        <w:jc w:val="center"/>
      </w:pPr>
    </w:p>
    <w:p w:rsidRDefault="00881658" w:rsidP="00AF1246" w:rsidR="00881658" w:rsidRPr="00B34254">
      <w:pPr>
        <w:jc w:val="center"/>
      </w:pPr>
    </w:p>
    <w:p w:rsidRDefault="00473763" w:rsidP="00FF4DD7" w:rsidR="002508AC">
      <w:pPr>
        <w:jc w:val="both"/>
      </w:pPr>
      <w:r w:rsidRPr="00B34254">
        <w:tab/>
      </w:r>
      <w:r w:rsidR="002508AC">
        <w:t>Dopisom od 18. listopada 2018. g. FINA RC Osijek obavijestila je sud o postupanju po Rješenjima o dosudi TS Osijek poslovni br. St-528/16-4</w:t>
      </w:r>
      <w:r w:rsidR="002E4F0B">
        <w:t>6</w:t>
      </w:r>
      <w:r w:rsidR="002508AC">
        <w:t xml:space="preserve"> stečajnog dužnika PZ KLAS "u stečaju" navodeći da u Rješenju o dosudi u pozivu na broj PNB koji se sastoji od podataka P1 i P2 koji je sadržan u tablici Lista ponuditelja sa zadnjom najvišom ponudom u nadmetanju pod rednim brojem VII, a koji su sastavni dio Izvješća o provedenoj elektroničkoj javnoj dražbi kojeg FINA dostavlja nadležnom sudu sukladno čl. 103 OZ, navedeni podatak P1 pogrešan, dok podatak P2, uopće nije naveden. Slijedom navedenog kako bi kupac mogao izvršiti uplatu predmetne nekretnine po Rješenju o dosudi a Agencija istu evidentirati na svom računu predlažu isprava/dopunu navedenog Rješenja.</w:t>
      </w:r>
    </w:p>
    <w:p w:rsidRDefault="002508AC" w:rsidP="00FF4DD7" w:rsidR="002508AC">
      <w:pPr>
        <w:jc w:val="both"/>
      </w:pPr>
    </w:p>
    <w:p w:rsidRDefault="002508AC" w:rsidP="002508AC" w:rsidR="00674327">
      <w:pPr>
        <w:ind w:firstLine="708"/>
        <w:jc w:val="both"/>
      </w:pPr>
      <w:r>
        <w:t>Slijedom navedenog</w:t>
      </w:r>
      <w:r w:rsidR="00FF4DD7">
        <w:t xml:space="preserve"> valjalo</w:t>
      </w:r>
      <w:r>
        <w:t xml:space="preserve"> je</w:t>
      </w:r>
      <w:r w:rsidR="00FF4DD7">
        <w:t xml:space="preserve"> </w:t>
      </w:r>
      <w:r w:rsidR="00D727CB">
        <w:t xml:space="preserve">sukladno čl. 342 st. 1  Zakona o parničnom postupku („Narodne novine“ broj 53/91, 91/92, 112/99, 88/01, 117/03, 84/08, 123/08 , 57/11, 148/11 i 25/13 u daljnjem tekstu ZPP) u vezi s čl. 347 ZPP i čl. </w:t>
      </w:r>
      <w:r w:rsidR="00587000">
        <w:t>10</w:t>
      </w:r>
      <w:r w:rsidR="00D727CB">
        <w:t xml:space="preserve"> Stečajnog zakona („Narodne novine“ broj </w:t>
      </w:r>
      <w:r w:rsidR="00587000">
        <w:t>71/15</w:t>
      </w:r>
      <w:r>
        <w:t xml:space="preserve"> i 104/17</w:t>
      </w:r>
      <w:r w:rsidR="00587000">
        <w:t>)</w:t>
      </w:r>
      <w:r w:rsidR="00FF4DD7">
        <w:t xml:space="preserve">, </w:t>
      </w:r>
      <w:r>
        <w:t>na prijedlog FINE od 18.10.2018. g.</w:t>
      </w:r>
      <w:r w:rsidR="00FF4DD7">
        <w:t>, odlučiti kao u izreci.</w:t>
      </w:r>
    </w:p>
    <w:p w:rsidRDefault="00881658" w:rsidP="002508AC" w:rsidR="00881658" w:rsidRPr="00D96782">
      <w:pPr>
        <w:ind w:firstLine="708"/>
        <w:jc w:val="both"/>
      </w:pPr>
    </w:p>
    <w:p w:rsidRDefault="00337EA9" w:rsidP="00337EA9" w:rsidR="00337EA9" w:rsidRPr="00D96782">
      <w:pPr>
        <w:jc w:val="both"/>
      </w:pPr>
    </w:p>
    <w:p w:rsidRDefault="00C94F0A" w:rsidP="00C94F0A" w:rsidR="00C94F0A">
      <w:pPr>
        <w:jc w:val="center"/>
      </w:pPr>
      <w:r w:rsidRPr="00D96782">
        <w:t xml:space="preserve">U Osijeku </w:t>
      </w:r>
      <w:r w:rsidR="002508AC">
        <w:t>22. listopada</w:t>
      </w:r>
      <w:r w:rsidR="00FF4DD7">
        <w:t xml:space="preserve"> 2018. g.</w:t>
      </w:r>
    </w:p>
    <w:p w:rsidRDefault="00881658" w:rsidP="00C94F0A" w:rsidR="00881658">
      <w:pPr>
        <w:jc w:val="center"/>
      </w:pPr>
    </w:p>
    <w:p w:rsidRDefault="00C94F0A" w:rsidP="00C94F0A" w:rsidR="00C94F0A" w:rsidRPr="00D96782">
      <w:pPr>
        <w:jc w:val="both"/>
      </w:pPr>
    </w:p>
    <w:p w:rsidRDefault="00527B64" w:rsidP="00527B64" w:rsidR="00527B64"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0D4728">
        <w:rPr>
          <w:rFonts w:hAnsi="Times New Roman" w:ascii="Times New Roman"/>
          <w:sz w:val="24"/>
          <w:szCs w:val="24"/>
        </w:rPr>
        <w:t>A SUTKINJA</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0D4728">
        <w:rPr>
          <w:rFonts w:hAnsi="Times New Roman" w:ascii="Times New Roman"/>
          <w:sz w:val="24"/>
          <w:szCs w:val="24"/>
        </w:rPr>
        <w:t xml:space="preserve">    </w:t>
      </w:r>
      <w:r w:rsidRPr="00F427F2">
        <w:rPr>
          <w:rFonts w:hAnsi="Times New Roman" w:ascii="Times New Roman"/>
          <w:sz w:val="24"/>
          <w:szCs w:val="24"/>
        </w:rPr>
        <w:t>Nada Roso</w:t>
      </w:r>
    </w:p>
    <w:p w:rsidRDefault="00881658" w:rsidP="00527B64" w:rsidR="00881658" w:rsidRPr="00F427F2">
      <w:pPr>
        <w:pStyle w:val="Bezproreda1"/>
        <w:rPr>
          <w:rFonts w:hAnsi="Times New Roman" w:ascii="Times New Roman"/>
          <w:sz w:val="24"/>
          <w:szCs w:val="24"/>
        </w:rPr>
      </w:pP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o u 3 primjerka putem ovg suda.</w:t>
      </w:r>
    </w:p>
    <w:p w:rsidRDefault="00527B64" w:rsidP="00527B64" w:rsidR="00527B64">
      <w:pPr>
        <w:pStyle w:val="Bezproreda1"/>
        <w:rPr>
          <w:rFonts w:hAnsi="Times New Roman" w:ascii="Times New Roman"/>
          <w:sz w:val="24"/>
          <w:szCs w:val="24"/>
        </w:rPr>
      </w:pPr>
    </w:p>
    <w:p w:rsidRDefault="00881658" w:rsidP="00527B64" w:rsidR="00881658">
      <w:pPr>
        <w:pStyle w:val="Bezproreda1"/>
        <w:rPr>
          <w:rFonts w:hAnsi="Times New Roman" w:ascii="Times New Roman"/>
          <w:sz w:val="24"/>
          <w:szCs w:val="24"/>
        </w:rPr>
      </w:pPr>
    </w:p>
    <w:p w:rsidRDefault="00527B64" w:rsidP="00527B64" w:rsidR="00527B64">
      <w:pPr>
        <w:pStyle w:val="Bezproreda1"/>
        <w:rPr>
          <w:rFonts w:hAnsi="Times New Roman" w:ascii="Times New Roman"/>
          <w:sz w:val="24"/>
          <w:szCs w:val="24"/>
        </w:rPr>
      </w:pPr>
      <w:r>
        <w:rPr>
          <w:rFonts w:hAnsi="Times New Roman" w:ascii="Times New Roman"/>
          <w:sz w:val="24"/>
          <w:szCs w:val="24"/>
        </w:rPr>
        <w:t>DNA:</w:t>
      </w:r>
    </w:p>
    <w:p w:rsidRDefault="00473763" w:rsidP="002508AC" w:rsidR="002508AC">
      <w:pPr>
        <w:pStyle w:val="Odlomakpopisa"/>
        <w:numPr>
          <w:ilvl w:val="0"/>
          <w:numId w:val="17"/>
        </w:numPr>
        <w:tabs>
          <w:tab w:pos="3030" w:val="left"/>
        </w:tabs>
        <w:spacing w:after="200"/>
        <w:contextualSpacing/>
        <w:jc w:val="both"/>
      </w:pPr>
      <w:r w:rsidRPr="0043478B">
        <w:t xml:space="preserve">e-ogl. pl. </w:t>
      </w:r>
    </w:p>
    <w:p w:rsidRDefault="002508AC" w:rsidP="002508AC" w:rsidR="002508AC">
      <w:pPr>
        <w:pStyle w:val="Odlomakpopisa"/>
        <w:numPr>
          <w:ilvl w:val="0"/>
          <w:numId w:val="17"/>
        </w:numPr>
        <w:tabs>
          <w:tab w:pos="3030" w:val="left"/>
        </w:tabs>
        <w:spacing w:after="200"/>
        <w:contextualSpacing/>
        <w:jc w:val="both"/>
      </w:pPr>
      <w:r>
        <w:t xml:space="preserve">Amarilis d.o.o. </w:t>
      </w:r>
      <w:r w:rsidR="00881658">
        <w:t>Vinkovci, Kralja Zvonimira 99</w:t>
      </w:r>
    </w:p>
    <w:p w:rsidRDefault="00881658" w:rsidP="002508AC" w:rsidR="00881658">
      <w:pPr>
        <w:pStyle w:val="Odlomakpopisa"/>
        <w:numPr>
          <w:ilvl w:val="0"/>
          <w:numId w:val="17"/>
        </w:numPr>
        <w:tabs>
          <w:tab w:pos="3030" w:val="left"/>
        </w:tabs>
        <w:spacing w:after="200"/>
        <w:contextualSpacing/>
        <w:jc w:val="both"/>
      </w:pPr>
      <w:r>
        <w:t>st. uprav. Nada Gagro</w:t>
      </w:r>
    </w:p>
    <w:p w:rsidRDefault="00881658" w:rsidP="002508AC" w:rsidR="00881658" w:rsidRPr="0043478B">
      <w:pPr>
        <w:pStyle w:val="Odlomakpopisa"/>
        <w:numPr>
          <w:ilvl w:val="0"/>
          <w:numId w:val="17"/>
        </w:numPr>
        <w:tabs>
          <w:tab w:pos="3030" w:val="left"/>
        </w:tabs>
        <w:spacing w:after="200"/>
        <w:contextualSpacing/>
        <w:jc w:val="both"/>
      </w:pPr>
      <w:r>
        <w:t xml:space="preserve">FINA –uz rj. o dosudi od 12.10.2018. g. </w:t>
      </w:r>
      <w:r w:rsidR="003216E6">
        <w:t xml:space="preserve">(bez klauzule) </w:t>
      </w:r>
      <w:r>
        <w:t>(podbroj 4</w:t>
      </w:r>
      <w:r w:rsidR="002E4F0B">
        <w:t>6</w:t>
      </w:r>
      <w:r>
        <w:t>)</w:t>
      </w:r>
    </w:p>
    <w:p w:rsidRDefault="00473763" w:rsidP="00473763" w:rsidR="00527B64" w:rsidRPr="00473763">
      <w:pPr>
        <w:pStyle w:val="Odlomakpopisa"/>
        <w:numPr>
          <w:ilvl w:val="0"/>
          <w:numId w:val="17"/>
        </w:numPr>
        <w:tabs>
          <w:tab w:pos="3030" w:val="left"/>
        </w:tabs>
        <w:spacing w:after="200"/>
        <w:contextualSpacing/>
        <w:jc w:val="both"/>
      </w:pPr>
      <w:r>
        <w:t>k-</w:t>
      </w:r>
      <w:r w:rsidR="003216E6">
        <w:t>22.11.</w:t>
      </w:r>
    </w:p>
    <w:p w:rsidRDefault="00693F81" w:rsidP="000B2F7E" w:rsidR="00693F81" w:rsidRPr="00D96782"/>
    <w:p w:rsidRDefault="00693F81" w:rsidP="000B2F7E" w:rsidR="00693F81" w:rsidRPr="00D96782"/>
    <w:p w:rsidRDefault="00693F81" w:rsidP="000B2F7E" w:rsidR="00693F81" w:rsidRPr="00D96782"/>
    <w:p w:rsidRDefault="00693F81" w:rsidP="000B2F7E" w:rsidR="00693F81"/>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DA7955" w:rsidP="000B2F7E" w:rsidR="00DA7955"/>
    <w:p w:rsidRDefault="00DA7955" w:rsidP="000B2F7E" w:rsidR="00DA7955"/>
    <w:p w:rsidRDefault="00DA7955" w:rsidP="000B2F7E" w:rsidR="00DA7955"/>
    <w:p w:rsidRDefault="00674327" w:rsidP="000B2F7E" w:rsidR="00674327"/>
    <w:p w:rsidRDefault="00674327" w:rsidP="000B2F7E" w:rsidR="00674327" w:rsidRPr="00D96782"/>
    <w:p w:rsidRDefault="00693F81" w:rsidP="000B2F7E" w:rsidR="00693F81" w:rsidRPr="00D96782"/>
    <w:p w:rsidRDefault="00693F81" w:rsidP="000B2F7E" w:rsidR="00693F81" w:rsidRPr="00D96782">
      <w:pPr>
        <w:rPr>
          <w:b/>
        </w:rPr>
      </w:pPr>
    </w:p>
    <w:p w:rsidRDefault="00693F81" w:rsidP="000B2F7E" w:rsidR="00693F81" w:rsidRPr="00D96782">
      <w:pPr>
        <w:rPr>
          <w:b/>
        </w:rPr>
      </w:pPr>
    </w:p>
    <w:p w:rsidRDefault="000B2F7E" w:rsidP="000B2F7E" w:rsidR="000B2F7E" w:rsidRPr="00D96782">
      <w:pPr>
        <w:jc w:val="both"/>
      </w:pPr>
    </w:p>
    <w:p w:rsidRDefault="001C008B" w:rsidP="001C008B" w:rsidR="001C008B" w:rsidRPr="00D96782"/>
    <w:p w:rsidRDefault="001C008B" w:rsidP="001C008B" w:rsidR="001C008B" w:rsidRPr="00D96782">
      <w:pPr>
        <w:pStyle w:val="Tijeloteksta"/>
        <w:ind w:left="360"/>
        <w:jc w:val="left"/>
      </w:pPr>
    </w:p>
    <w:p w:rsidRDefault="00587000" w:rsidP="00BF2BC8" w:rsidR="007E6F9C" w:rsidRPr="00587000">
      <w:pPr>
        <w:jc w:val="both"/>
      </w:pPr>
      <w:r>
        <w:t xml:space="preserve">                                                                                                         </w:t>
      </w:r>
      <w:bookmarkStart w:name="_GoBack" w:id="0"/>
      <w:bookmarkEnd w:id="0"/>
    </w:p>
    <w:p w:rsidRDefault="007E6F9C" w:rsidP="007E6F9C" w:rsidR="007E6F9C" w:rsidRPr="00587000"/>
    <w:p w:rsidRDefault="007E6F9C" w:rsidP="007E6F9C" w:rsidR="007E6F9C" w:rsidRPr="007E6F9C">
      <w:pPr>
        <w:rPr>
          <w:sz w:val="20"/>
          <w:szCs w:val="20"/>
        </w:rPr>
      </w:pPr>
    </w:p>
    <w:p w:rsidRDefault="007E6F9C" w:rsidP="007E6F9C" w:rsidR="007E6F9C" w:rsidRPr="007E6F9C">
      <w:pPr>
        <w:rPr>
          <w:sz w:val="20"/>
          <w:szCs w:val="20"/>
        </w:rPr>
      </w:pPr>
    </w:p>
    <w:p w:rsidRDefault="001C008B" w:rsidP="007E6F9C" w:rsidR="001C008B" w:rsidRPr="00D96782">
      <w:pPr>
        <w:jc w:val="both"/>
      </w:pPr>
    </w:p>
    <w:sectPr w:rsidSect="00956241" w:rsidR="001C008B" w:rsidRPr="00D96782">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0AF4" w:rsidP="00E13649" w:rsidR="00CD0AF4">
      <w:r>
        <w:separator/>
      </w:r>
    </w:p>
  </w:endnote>
  <w:endnote w:id="0" w:type="continuationSeparator">
    <w:p w:rsidRDefault="00CD0AF4" w:rsidP="00E13649" w:rsidR="00CD0A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0AF4" w:rsidP="00E13649" w:rsidR="00CD0AF4">
      <w:r>
        <w:separator/>
      </w:r>
    </w:p>
  </w:footnote>
  <w:footnote w:id="0" w:type="continuationSeparator">
    <w:p w:rsidRDefault="00CD0AF4" w:rsidP="00E13649" w:rsidR="00CD0A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649" w:rsidR="00E13649">
    <w:pPr>
      <w:pStyle w:val="Zaglavlje"/>
      <w:jc w:val="center"/>
    </w:pPr>
    <w:r>
      <w:fldChar w:fldCharType="begin"/>
    </w:r>
    <w:r>
      <w:instrText>PAGE   \* MERGEFORMAT</w:instrText>
    </w:r>
    <w:r>
      <w:fldChar w:fldCharType="separate"/>
    </w:r>
    <w:r w:rsidR="00BF2BC8">
      <w:rPr>
        <w:noProof/>
      </w:rPr>
      <w:t>2</w:t>
    </w:r>
    <w:r>
      <w:fldChar w:fldCharType="end"/>
    </w:r>
  </w:p>
  <w:p w:rsidRDefault="00E13649" w:rsidR="00E136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A7458C"/>
    <w:multiLevelType w:val="hybridMultilevel"/>
    <w:tmpl w:val="E3445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4F36303"/>
    <w:multiLevelType w:val="hybridMultilevel"/>
    <w:tmpl w:val="2424BA92"/>
    <w:lvl w:tplc="41442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D091618"/>
    <w:multiLevelType w:val="hybridMultilevel"/>
    <w:tmpl w:val="71009B12"/>
    <w:lvl w:tplc="D304F4C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F8739AD"/>
    <w:multiLevelType w:val="hybridMultilevel"/>
    <w:tmpl w:val="E81AD148"/>
    <w:lvl w:tplc="D272DB0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7FC0C3D"/>
    <w:multiLevelType w:val="hybridMultilevel"/>
    <w:tmpl w:val="C38688E2"/>
    <w:lvl w:tplc="0409000F" w:ilvl="0">
      <w:start w:val="1"/>
      <w:numFmt w:val="decimal"/>
      <w:lvlText w:val="%1."/>
      <w:lvlJc w:val="left"/>
      <w:pPr>
        <w:tabs>
          <w:tab w:pos="928" w:val="num"/>
        </w:tabs>
        <w:ind w:hanging="360" w:left="928"/>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1">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5AAD7590"/>
    <w:multiLevelType w:val="hybridMultilevel"/>
    <w:tmpl w:val="B13A78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E9961D4"/>
    <w:multiLevelType w:val="hybridMultilevel"/>
    <w:tmpl w:val="F880DCCA"/>
    <w:lvl w:tplc="B2A62EF0" w:ilvl="0">
      <w:start w:val="5"/>
      <w:numFmt w:val="bullet"/>
      <w:lvlText w:val="-"/>
      <w:lvlJc w:val="left"/>
      <w:pPr>
        <w:tabs>
          <w:tab w:pos="1080" w:val="num"/>
        </w:tabs>
        <w:ind w:hanging="360" w:left="1080"/>
      </w:pPr>
      <w:rPr>
        <w:rFonts w:cs="Tahoma" w:eastAsia="Times New Roman" w:hAnsi="Tahoma" w:ascii="Tahom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1278DB"/>
    <w:multiLevelType w:val="hybridMultilevel"/>
    <w:tmpl w:val="9D0E93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6"/>
  </w:num>
  <w:num w:numId="2">
    <w:abstractNumId w:val="6"/>
  </w:num>
  <w:num w:numId="3">
    <w:abstractNumId w:val="20"/>
  </w:num>
  <w:num w:numId="4">
    <w:abstractNumId w:val="3"/>
  </w:num>
  <w:num w:numId="5">
    <w:abstractNumId w:val="0"/>
  </w:num>
  <w:num w:numId="6">
    <w:abstractNumId w:val="18"/>
  </w:num>
  <w:num w:numId="7">
    <w:abstractNumId w:val="8"/>
  </w:num>
  <w:num w:numId="8">
    <w:abstractNumId w:val="14"/>
  </w:num>
  <w:num w:numId="9">
    <w:abstractNumId w:val="17"/>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
  </w:num>
  <w:num w:numId="18">
    <w:abstractNumId w:val="11"/>
  </w:num>
  <w:num w:numId="19">
    <w:abstractNumId w:val="2"/>
  </w:num>
  <w:num w:numId="20">
    <w:abstractNumId w:val="7"/>
  </w:num>
  <w:num w:numId="2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778C"/>
    <w:rsid w:val="00012BB2"/>
    <w:rsid w:val="00014887"/>
    <w:rsid w:val="00016B25"/>
    <w:rsid w:val="000535EA"/>
    <w:rsid w:val="00077C9D"/>
    <w:rsid w:val="00091B4B"/>
    <w:rsid w:val="00096C93"/>
    <w:rsid w:val="000B2F7E"/>
    <w:rsid w:val="000D4728"/>
    <w:rsid w:val="000E4C7F"/>
    <w:rsid w:val="000E762A"/>
    <w:rsid w:val="00101738"/>
    <w:rsid w:val="00102060"/>
    <w:rsid w:val="001437B2"/>
    <w:rsid w:val="001572C3"/>
    <w:rsid w:val="00173F18"/>
    <w:rsid w:val="001B1688"/>
    <w:rsid w:val="001C008B"/>
    <w:rsid w:val="001C73F4"/>
    <w:rsid w:val="001C7F1E"/>
    <w:rsid w:val="001E375C"/>
    <w:rsid w:val="00232B4D"/>
    <w:rsid w:val="002508AC"/>
    <w:rsid w:val="00267D26"/>
    <w:rsid w:val="0027408E"/>
    <w:rsid w:val="002A2AF5"/>
    <w:rsid w:val="002C004C"/>
    <w:rsid w:val="002C3EEA"/>
    <w:rsid w:val="002D2610"/>
    <w:rsid w:val="002E0AB8"/>
    <w:rsid w:val="002E4F0B"/>
    <w:rsid w:val="002F66FE"/>
    <w:rsid w:val="00302983"/>
    <w:rsid w:val="003216E6"/>
    <w:rsid w:val="00336E8F"/>
    <w:rsid w:val="00337EA9"/>
    <w:rsid w:val="00342079"/>
    <w:rsid w:val="00342FBF"/>
    <w:rsid w:val="003612A7"/>
    <w:rsid w:val="00375C7E"/>
    <w:rsid w:val="003924AF"/>
    <w:rsid w:val="003C08F8"/>
    <w:rsid w:val="003D02B1"/>
    <w:rsid w:val="003F064D"/>
    <w:rsid w:val="0041638D"/>
    <w:rsid w:val="00421D71"/>
    <w:rsid w:val="00457175"/>
    <w:rsid w:val="004638F5"/>
    <w:rsid w:val="0046632E"/>
    <w:rsid w:val="00473763"/>
    <w:rsid w:val="004826B8"/>
    <w:rsid w:val="00482F57"/>
    <w:rsid w:val="0048747B"/>
    <w:rsid w:val="004A5E91"/>
    <w:rsid w:val="004B21C1"/>
    <w:rsid w:val="004C3969"/>
    <w:rsid w:val="004D5A26"/>
    <w:rsid w:val="004E466C"/>
    <w:rsid w:val="004F5FE8"/>
    <w:rsid w:val="00506C35"/>
    <w:rsid w:val="00527B64"/>
    <w:rsid w:val="00534820"/>
    <w:rsid w:val="0053545A"/>
    <w:rsid w:val="005437AE"/>
    <w:rsid w:val="00550133"/>
    <w:rsid w:val="00556098"/>
    <w:rsid w:val="00577752"/>
    <w:rsid w:val="00587000"/>
    <w:rsid w:val="005931E7"/>
    <w:rsid w:val="00597E26"/>
    <w:rsid w:val="005B59B6"/>
    <w:rsid w:val="005D7EC1"/>
    <w:rsid w:val="005E0CFB"/>
    <w:rsid w:val="00632865"/>
    <w:rsid w:val="00652724"/>
    <w:rsid w:val="00674327"/>
    <w:rsid w:val="00676D8D"/>
    <w:rsid w:val="00693F81"/>
    <w:rsid w:val="0069656A"/>
    <w:rsid w:val="006C079D"/>
    <w:rsid w:val="00721BE4"/>
    <w:rsid w:val="00723D92"/>
    <w:rsid w:val="0073010A"/>
    <w:rsid w:val="00766D29"/>
    <w:rsid w:val="0077329E"/>
    <w:rsid w:val="00776F76"/>
    <w:rsid w:val="0078009A"/>
    <w:rsid w:val="00796AED"/>
    <w:rsid w:val="007A4540"/>
    <w:rsid w:val="007E6F9C"/>
    <w:rsid w:val="00814537"/>
    <w:rsid w:val="00817C66"/>
    <w:rsid w:val="00826FA9"/>
    <w:rsid w:val="0083283D"/>
    <w:rsid w:val="00854D6B"/>
    <w:rsid w:val="00860129"/>
    <w:rsid w:val="00863895"/>
    <w:rsid w:val="00875548"/>
    <w:rsid w:val="00881658"/>
    <w:rsid w:val="00890485"/>
    <w:rsid w:val="00892B16"/>
    <w:rsid w:val="008A1658"/>
    <w:rsid w:val="008A66B9"/>
    <w:rsid w:val="008C6627"/>
    <w:rsid w:val="008C6D5E"/>
    <w:rsid w:val="008D462B"/>
    <w:rsid w:val="00901EF5"/>
    <w:rsid w:val="009120D2"/>
    <w:rsid w:val="00937840"/>
    <w:rsid w:val="00956241"/>
    <w:rsid w:val="00980E4D"/>
    <w:rsid w:val="009A412B"/>
    <w:rsid w:val="009B40D7"/>
    <w:rsid w:val="009B46D8"/>
    <w:rsid w:val="009C670C"/>
    <w:rsid w:val="00A07CA2"/>
    <w:rsid w:val="00A10C19"/>
    <w:rsid w:val="00A46436"/>
    <w:rsid w:val="00A834B1"/>
    <w:rsid w:val="00AA6B6E"/>
    <w:rsid w:val="00AC750E"/>
    <w:rsid w:val="00AF1246"/>
    <w:rsid w:val="00B24B41"/>
    <w:rsid w:val="00B34254"/>
    <w:rsid w:val="00B659E8"/>
    <w:rsid w:val="00B82540"/>
    <w:rsid w:val="00B95B20"/>
    <w:rsid w:val="00BE111B"/>
    <w:rsid w:val="00BE33FF"/>
    <w:rsid w:val="00BF2BC8"/>
    <w:rsid w:val="00C2016D"/>
    <w:rsid w:val="00C563E1"/>
    <w:rsid w:val="00C56F9E"/>
    <w:rsid w:val="00C81C0A"/>
    <w:rsid w:val="00C94F0A"/>
    <w:rsid w:val="00CA01EF"/>
    <w:rsid w:val="00CA7AD2"/>
    <w:rsid w:val="00CD0AF4"/>
    <w:rsid w:val="00D24D2F"/>
    <w:rsid w:val="00D278CB"/>
    <w:rsid w:val="00D43F39"/>
    <w:rsid w:val="00D47D59"/>
    <w:rsid w:val="00D727CB"/>
    <w:rsid w:val="00D96782"/>
    <w:rsid w:val="00D97782"/>
    <w:rsid w:val="00DA4636"/>
    <w:rsid w:val="00DA7955"/>
    <w:rsid w:val="00E12DAD"/>
    <w:rsid w:val="00E13649"/>
    <w:rsid w:val="00E23AF8"/>
    <w:rsid w:val="00E60C19"/>
    <w:rsid w:val="00E96356"/>
    <w:rsid w:val="00EA028A"/>
    <w:rsid w:val="00EA5EA7"/>
    <w:rsid w:val="00EC31D5"/>
    <w:rsid w:val="00ED4C16"/>
    <w:rsid w:val="00EE7595"/>
    <w:rsid w:val="00F32FAE"/>
    <w:rsid w:val="00F36B85"/>
    <w:rsid w:val="00F44208"/>
    <w:rsid w:val="00F46E60"/>
    <w:rsid w:val="00F65B43"/>
    <w:rsid w:val="00F73514"/>
    <w:rsid w:val="00F82537"/>
    <w:rsid w:val="00F83779"/>
    <w:rsid w:val="00FC17A5"/>
    <w:rsid w:val="00FE71D3"/>
    <w:rsid w:val="00FF4D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true"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true" w:styleId="PodnojeChar" w:type="character">
    <w:name w:val="Podnožje Char"/>
    <w:link w:val="Podnoje"/>
    <w:rsid w:val="00E13649"/>
    <w:rPr>
      <w:sz w:val="24"/>
      <w:szCs w:val="24"/>
    </w:rPr>
  </w:style>
  <w:style w:customStyle="true" w:styleId="Bezproreda1" w:type="paragraph">
    <w:name w:val="Bez proreda1"/>
    <w:uiPriority w:val="1"/>
    <w:qFormat/>
    <w:rsid w:val="00527B64"/>
    <w:rPr>
      <w:rFonts w:eastAsia="Calibri" w:hAnsi="Calibri" w:ascii="Calibri"/>
      <w:sz w:val="22"/>
      <w:szCs w:val="22"/>
      <w:lang w:eastAsia="en-US"/>
    </w:rPr>
  </w:style>
  <w:style w:styleId="Bezproreda" w:type="paragraph">
    <w:name w:val="No Spacing"/>
    <w:uiPriority w:val="1"/>
    <w:qFormat/>
    <w:rsid w:val="00577752"/>
    <w:rPr>
      <w:rFonts w:hAnsi="Calibri" w:ascii="Calibri"/>
      <w:sz w:val="22"/>
      <w:szCs w:val="22"/>
    </w:rPr>
  </w:style>
  <w:style w:customStyle="true" w:styleId="OdlomakpopisaChar" w:type="character">
    <w:name w:val="Odlomak popisa Char"/>
    <w:link w:val="Odlomakpopisa"/>
    <w:uiPriority w:val="34"/>
    <w:rsid w:val="00473763"/>
    <w:rPr>
      <w:sz w:val="24"/>
      <w:szCs w:val="24"/>
    </w:rPr>
  </w:style>
  <w:style w:customStyle="true" w:styleId="Standard" w:type="paragraph">
    <w:name w:val="Standard"/>
    <w:rsid w:val="002E4F0B"/>
    <w:pPr>
      <w:widowControl w:val="false"/>
      <w:suppressAutoHyphens/>
      <w:autoSpaceDN w:val="false"/>
    </w:pPr>
    <w:rPr>
      <w:rFonts w:cs="Arial" w:eastAsia="SimSun"/>
      <w:kern w:val="3"/>
      <w:sz w:val="24"/>
      <w:szCs w:val="24"/>
      <w:lang w:bidi="hi-IN" w:eastAsia="zh-CN"/>
    </w:rPr>
  </w:style>
  <w:style w:styleId="Tekstrezerviranogmjesta" w:type="character">
    <w:name w:val="Placeholder Text"/>
    <w:basedOn w:val="Zadanifontodlomka"/>
    <w:uiPriority w:val="99"/>
    <w:semiHidden/>
    <w:rsid w:val="00BF2BC8"/>
    <w:rPr>
      <w:color w:val="808080"/>
      <w:bdr w:space="0" w:sz="0" w:color="auto" w:val="none"/>
      <w:shd w:fill="CCFFFF" w:color="auto" w:val="clear"/>
    </w:rPr>
  </w:style>
  <w:style w:customStyle="true" w:styleId="eSPISCCParagraphDefaultFont" w:type="character">
    <w:name w:val="eSPIS_CC_Paragraph Default Font"/>
    <w:basedOn w:val="Zadanifontodlomka"/>
    <w:rsid w:val="00BF2B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2BC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2B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2B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1"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1" w:styleId="PodnojeChar" w:type="character">
    <w:name w:val="Podnožje Char"/>
    <w:link w:val="Podnoje"/>
    <w:rsid w:val="00E13649"/>
    <w:rPr>
      <w:sz w:val="24"/>
      <w:szCs w:val="24"/>
    </w:rPr>
  </w:style>
  <w:style w:customStyle="1" w:styleId="Bezproreda1" w:type="paragraph">
    <w:name w:val="Bez proreda1"/>
    <w:uiPriority w:val="1"/>
    <w:qFormat/>
    <w:rsid w:val="00527B64"/>
    <w:rPr>
      <w:rFonts w:ascii="Calibri" w:eastAsia="Calibri" w:hAnsi="Calibri"/>
      <w:sz w:val="22"/>
      <w:szCs w:val="22"/>
      <w:lang w:eastAsia="en-US"/>
    </w:rPr>
  </w:style>
  <w:style w:styleId="Bezproreda" w:type="paragraph">
    <w:name w:val="No Spacing"/>
    <w:uiPriority w:val="1"/>
    <w:qFormat/>
    <w:rsid w:val="00577752"/>
    <w:rPr>
      <w:rFonts w:ascii="Calibri" w:hAnsi="Calibri"/>
      <w:sz w:val="22"/>
      <w:szCs w:val="22"/>
    </w:rPr>
  </w:style>
  <w:style w:customStyle="1" w:styleId="OdlomakpopisaChar" w:type="character">
    <w:name w:val="Odlomak popisa Char"/>
    <w:link w:val="Odlomakpopisa"/>
    <w:uiPriority w:val="34"/>
    <w:rsid w:val="00473763"/>
    <w:rPr>
      <w:sz w:val="24"/>
      <w:szCs w:val="24"/>
    </w:rPr>
  </w:style>
  <w:style w:customStyle="1" w:styleId="Standard" w:type="paragraph">
    <w:name w:val="Standard"/>
    <w:rsid w:val="002E4F0B"/>
    <w:pPr>
      <w:widowControl w:val="0"/>
      <w:suppressAutoHyphens/>
      <w:autoSpaceDN w:val="0"/>
    </w:pPr>
    <w:rPr>
      <w:rFonts w:cs="Arial" w:eastAsia="SimSun"/>
      <w:kern w:val="3"/>
      <w:sz w:val="24"/>
      <w:szCs w:val="24"/>
      <w:lang w:bidi="hi-IN" w:eastAsia="zh-CN"/>
    </w:rPr>
  </w:style>
  <w:style w:styleId="Tekstrezerviranogmjesta" w:type="character">
    <w:name w:val="Placeholder Text"/>
    <w:basedOn w:val="Zadanifontodlomka"/>
    <w:uiPriority w:val="99"/>
    <w:semiHidden/>
    <w:rsid w:val="00BF2BC8"/>
    <w:rPr>
      <w:color w:val="808080"/>
      <w:bdr w:color="auto" w:space="0" w:sz="0" w:val="none"/>
      <w:shd w:color="auto" w:fill="CCFFFF" w:val="clear"/>
    </w:rPr>
  </w:style>
  <w:style w:customStyle="1" w:styleId="eSPISCCParagraphDefaultFont" w:type="character">
    <w:name w:val="eSPIS_CC_Paragraph Default Font"/>
    <w:basedOn w:val="Zadanifontodlomka"/>
    <w:rsid w:val="00BF2B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2BC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2B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2B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55915">
      <w:bodyDiv w:val="true"/>
      <w:marLeft w:val="0"/>
      <w:marRight w:val="0"/>
      <w:marTop w:val="0"/>
      <w:marBottom w:val="0"/>
      <w:divBdr>
        <w:top w:space="0" w:sz="0" w:color="auto" w:val="none"/>
        <w:left w:space="0" w:sz="0" w:color="auto" w:val="none"/>
        <w:bottom w:space="0" w:sz="0" w:color="auto" w:val="none"/>
        <w:right w:space="0" w:sz="0" w:color="auto" w:val="none"/>
      </w:divBdr>
    </w:div>
    <w:div w:id="200289795">
      <w:bodyDiv w:val="true"/>
      <w:marLeft w:val="0"/>
      <w:marRight w:val="0"/>
      <w:marTop w:val="0"/>
      <w:marBottom w:val="0"/>
      <w:divBdr>
        <w:top w:space="0" w:sz="0" w:color="auto" w:val="none"/>
        <w:left w:space="0" w:sz="0" w:color="auto" w:val="none"/>
        <w:bottom w:space="0" w:sz="0" w:color="auto" w:val="none"/>
        <w:right w:space="0" w:sz="0" w:color="auto" w:val="none"/>
      </w:divBdr>
    </w:div>
    <w:div w:id="789933251">
      <w:bodyDiv w:val="true"/>
      <w:marLeft w:val="0"/>
      <w:marRight w:val="0"/>
      <w:marTop w:val="0"/>
      <w:marBottom w:val="0"/>
      <w:divBdr>
        <w:top w:space="0" w:sz="0" w:color="auto" w:val="none"/>
        <w:left w:space="0" w:sz="0" w:color="auto" w:val="none"/>
        <w:bottom w:space="0" w:sz="0" w:color="auto" w:val="none"/>
        <w:right w:space="0" w:sz="0" w:color="auto" w:val="none"/>
      </w:divBdr>
    </w:div>
    <w:div w:id="1882134681">
      <w:bodyDiv w:val="true"/>
      <w:marLeft w:val="0"/>
      <w:marRight w:val="0"/>
      <w:marTop w:val="0"/>
      <w:marBottom w:val="0"/>
      <w:divBdr>
        <w:top w:space="0" w:sz="0" w:color="auto" w:val="none"/>
        <w:left w:space="0" w:sz="0" w:color="auto" w:val="none"/>
        <w:bottom w:space="0" w:sz="0" w:color="auto" w:val="none"/>
        <w:right w:space="0" w:sz="0" w:color="auto" w:val="none"/>
      </w:divBdr>
    </w:div>
    <w:div w:id="1939629547">
      <w:bodyDiv w:val="true"/>
      <w:marLeft w:val="0"/>
      <w:marRight w:val="0"/>
      <w:marTop w:val="0"/>
      <w:marBottom w:val="0"/>
      <w:divBdr>
        <w:top w:space="0" w:sz="0" w:color="auto" w:val="none"/>
        <w:left w:space="0" w:sz="0" w:color="auto" w:val="none"/>
        <w:bottom w:space="0" w:sz="0" w:color="auto" w:val="none"/>
        <w:right w:space="0" w:sz="0" w:color="auto" w:val="none"/>
      </w:divBdr>
    </w:div>
    <w:div w:id="1955750274">
      <w:bodyDiv w:val="true"/>
      <w:marLeft w:val="0"/>
      <w:marRight w:val="0"/>
      <w:marTop w:val="0"/>
      <w:marBottom w:val="0"/>
      <w:divBdr>
        <w:top w:space="0" w:sz="0" w:color="auto" w:val="none"/>
        <w:left w:space="0" w:sz="0" w:color="auto" w:val="none"/>
        <w:bottom w:space="0" w:sz="0" w:color="auto" w:val="none"/>
        <w:right w:space="0" w:sz="0" w:color="auto" w:val="none"/>
      </w:divBdr>
    </w:div>
    <w:div w:id="20238212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KLAS</izvorni_sadrzaj>
    <derivirana_varijabla naziv="DomainObject.Predmet.ProtustrankaFormated_1">  POLJOPRIVREDNA ZADRUGA KLAS</derivirana_varijabla>
  </DomainObject.Predmet.ProtustrankaFormated>
  <DomainObject.Predmet.ProtustrankaFormatedOIB>
    <izvorni_sadrzaj>  POLJOPRIVREDNA ZADRUGA KLAS, OIB 12001753882</izvorni_sadrzaj>
    <derivirana_varijabla naziv="DomainObject.Predmet.ProtustrankaFormatedOIB_1">  POLJOPRIVREDNA ZADRUGA KLAS, OIB 12001753882</derivirana_varijabla>
  </DomainObject.Predmet.ProtustrankaFormatedOIB>
  <DomainObject.Predmet.ProtustrankaFormatedWithAdress>
    <izvorni_sadrzaj> POLJOPRIVREDNA ZADRUGA KLAS, Matije Gupca 42, 32271 Andrijaševci</izvorni_sadrzaj>
    <derivirana_varijabla naziv="DomainObject.Predmet.ProtustrankaFormatedWithAdress_1"> POLJOPRIVREDNA ZADRUGA KLAS, Matije Gupca 42, 32271 Andrijaševci</derivirana_varijabla>
  </DomainObject.Predmet.ProtustrankaFormatedWithAdress>
  <DomainObject.Predmet.ProtustrankaFormatedWithAdressOIB>
    <izvorni_sadrzaj> POLJOPRIVREDNA ZADRUGA KLAS, OIB 12001753882, Matije Gupca 42, 32271 Andrijaševci</izvorni_sadrzaj>
    <derivirana_varijabla naziv="DomainObject.Predmet.ProtustrankaFormatedWithAdressOIB_1"> POLJOPRIVREDNA ZADRUGA KLAS, OIB 12001753882, Matije Gupca 42, 32271 Andrijaševci</derivirana_varijabla>
  </DomainObject.Predmet.ProtustrankaFormatedWithAdressOIB>
  <DomainObject.Predmet.ProtustrankaWithAdress>
    <izvorni_sadrzaj>POLJOPRIVREDNA ZADRUGA KLAS Matije Gupca 42, 32271 Andrijaševci</izvorni_sadrzaj>
    <derivirana_varijabla naziv="DomainObject.Predmet.ProtustrankaWithAdress_1">POLJOPRIVREDNA ZADRUGA KLAS Matije Gupca 42, 32271 Andrijaševci</derivirana_varijabla>
  </DomainObject.Predmet.ProtustrankaWithAdress>
  <DomainObject.Predmet.ProtustrankaWithAdressOIB>
    <izvorni_sadrzaj>POLJOPRIVREDNA ZADRUGA KLAS, OIB 12001753882, Matije Gupca 42, 32271 Andrijaševci</izvorni_sadrzaj>
    <derivirana_varijabla naziv="DomainObject.Predmet.ProtustrankaWithAdressOIB_1">POLJOPRIVREDNA ZADRUGA KLAS, OIB 12001753882, Matije Gupca 42, 32271 Andrijaševci</derivirana_varijabla>
  </DomainObject.Predmet.ProtustrankaWithAdressOIB>
  <DomainObject.Predmet.ProtustrankaNazivFormated>
    <izvorni_sadrzaj>POLJOPRIVREDNA ZADRUGA KLAS</izvorni_sadrzaj>
    <derivirana_varijabla naziv="DomainObject.Predmet.ProtustrankaNazivFormated_1">POLJOPRIVREDNA ZADRUGA KLAS</derivirana_varijabla>
  </DomainObject.Predmet.ProtustrankaNazivFormated>
  <DomainObject.Predmet.ProtustrankaNazivFormatedOIB>
    <izvorni_sadrzaj>POLJOPRIVREDNA ZADRUGA KLAS, OIB 12001753882</izvorni_sadrzaj>
    <derivirana_varijabla naziv="DomainObject.Predmet.ProtustrankaNazivFormatedOIB_1">POLJOPRIVREDNA ZADRUGA KLAS, OIB 12001753882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KLAS</item>
    </izvorni_sadrzaj>
    <derivirana_varijabla naziv="DomainObject.Predmet.ProtuStrankaListFormated_1">
      <item>POLJOPRIVREDNA ZADRUGA KLAS</item>
    </derivirana_varijabla>
  </DomainObject.Predmet.ProtuStrankaListFormated>
  <DomainObject.Predmet.ProtuStrankaListFormatedOIB>
    <izvorni_sadrzaj>
      <item>POLJOPRIVREDNA ZADRUGA KLAS, OIB 12001753882</item>
    </izvorni_sadrzaj>
    <derivirana_varijabla naziv="DomainObject.Predmet.ProtuStrankaListFormatedOIB_1">
      <item>POLJOPRIVREDNA ZADRUGA KLAS, OIB 12001753882</item>
    </derivirana_varijabla>
  </DomainObject.Predmet.ProtuStrankaListFormatedOIB>
  <DomainObject.Predmet.ProtuStrankaListFormatedWithAdress>
    <izvorni_sadrzaj>
      <item>POLJOPRIVREDNA ZADRUGA KLAS, Matije Gupca 42, 32271 Andrijaševci</item>
    </izvorni_sadrzaj>
    <derivirana_varijabla naziv="DomainObject.Predmet.ProtuStrankaListFormatedWithAdress_1">
      <item>POLJOPRIVREDNA ZADRUGA KLAS, Matije Gupca 42, 32271 Andrijaševci</item>
    </derivirana_varijabla>
  </DomainObject.Predmet.ProtuStrankaListFormatedWithAdress>
  <DomainObject.Predmet.ProtuStrankaListFormatedWithAdressOIB>
    <izvorni_sadrzaj>
      <item>POLJOPRIVREDNA ZADRUGA KLAS, OIB 12001753882, Matije Gupca 42, 32271 Andrijaševci</item>
    </izvorni_sadrzaj>
    <derivirana_varijabla naziv="DomainObject.Predmet.ProtuStrankaListFormatedWithAdressOIB_1">
      <item>POLJOPRIVREDNA ZADRUGA KLAS, OIB 12001753882, Matije Gupca 42, 32271 Andrijaševci</item>
    </derivirana_varijabla>
  </DomainObject.Predmet.ProtuStrankaListFormatedWithAdressOIB>
  <DomainObject.Predmet.ProtuStrankaListNazivFormated>
    <izvorni_sadrzaj>
      <item>POLJOPRIVREDNA ZADRUGA KLAS</item>
    </izvorni_sadrzaj>
    <derivirana_varijabla naziv="DomainObject.Predmet.ProtuStrankaListNazivFormated_1">
      <item>POLJOPRIVREDNA ZADRUGA KLAS</item>
    </derivirana_varijabla>
  </DomainObject.Predmet.ProtuStrankaListNazivFormated>
  <DomainObject.Predmet.ProtuStrankaListNazivFormatedOIB>
    <izvorni_sadrzaj>
      <item>POLJOPRIVREDNA ZADRUGA KLAS, OIB 12001753882</item>
    </izvorni_sadrzaj>
    <derivirana_varijabla naziv="DomainObject.Predmet.ProtuStrankaListNazivFormatedOIB_1">
      <item>POLJOPRIVREDNA ZADRUGA KLAS, OIB 12001753882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KLAS</izvorni_sadrzaj>
    <derivirana_varijabla naziv="DomainObject.Predmet.ProtustrankaIDrugi_1">POLJOPRIVREDNA ZADRUGA KLAS</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POLJOPRIVREDNA ZADRUGA KLAS, OIB 12001753882, Matije Gupca 42, 32271 Andrijaševci</izvorni_sadrzaj>
    <derivirana_varijabla naziv="DomainObject.Predmet.ProtustrankaIDrugiAdressOIB_1">POLJOPRIVREDNA ZADRUGA KLAS, OIB 12001753882, Matije Gupca 42,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KLAS</item>
    </izvorni_sadrzaj>
    <derivirana_varijabla naziv="DomainObject.Predmet.SudioniciListNaziv_1">
      <item>FINA RC OSIJEK</item>
      <item>POLJOPRIVREDNA ZADRUGA KLAS</item>
    </derivirana_varijabla>
  </DomainObject.Predmet.SudioniciListNaziv>
  <DomainObject.Predmet.SudioniciListAdressOIB>
    <izvorni_sadrzaj>
      <item>FINA RC OSIJEK, OIB 85821130368, L. JEGERA 3,31000 Osijek</item>
      <item>POLJOPRIVREDNA ZADRUGA KLAS, OIB 12001753882, Matije Gupca 42,32271 Andrijaševci</item>
    </izvorni_sadrzaj>
    <derivirana_varijabla naziv="DomainObject.Predmet.SudioniciListAdressOIB_1">
      <item>FINA RC OSIJEK, OIB 85821130368, L. JEGERA 3,31000 Osijek</item>
      <item>POLJOPRIVREDNA ZADRUGA KLAS, OIB 12001753882, Matije Gupca 42,32271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12001753882</item>
    </izvorni_sadrzaj>
    <derivirana_varijabla naziv="DomainObject.Predmet.SudioniciListNazivOIB_1">
      <item>, OIB 85821130368</item>
      <item>, OIB 12001753882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2018.</izvorni_sadrzaj>
    <derivirana_varijabla naziv="DomainObject.Predmet.DatumZadnjeOdrzaneSudskeRadnje_1">9. siječnja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St-528/2016-47</izvorni_sadrzaj>
    <derivirana_varijabla naziv="DomainObject.PredzadnjaOdlukaIzPredmeta.Oznaka_1">St-528/2016-47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A0978B-699E-4E17-BC52-5B424657F7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596</properties:Words>
  <properties:Characters>3171</properties:Characters>
  <properties:Lines>144</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3931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2018-10-22T09:10:00Z</dcterms:created>
  <dc:creator>Korisnik</dc:creator>
  <cp:lastModifiedBy>Danijela Sekulić</cp:lastModifiedBy>
  <cp:lastPrinted>2018-10-22T09:10:00Z</cp:lastPrinted>
  <dcterms:modified xmlns:xsi="http://www.w3.org/2001/XMLSchema-instance" xsi:type="dcterms:W3CDTF">2018-10-22T09:10:00Z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(PZ KLAS II.docx)</vt:lpwstr>
  </prop:property>
  <prop:property name="CC_coloring" pid="4" fmtid="{D5CDD505-2E9C-101B-9397-08002B2CF9AE}">
    <vt:bool>true</vt:bool>
  </prop:property>
  <prop:property name="BrojStranica" pid="5" fmtid="{D5CDD505-2E9C-101B-9397-08002B2CF9AE}">
    <vt:i4>3</vt:i4>
  </prop:property>
</prop:Properties>
</file>