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f70b" w14:paraId="0f7f70b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D65AEC">
        <w:t>2</w:t>
      </w:r>
      <w:r w:rsidR="000E51B2">
        <w:t>8</w:t>
      </w:r>
      <w:r w:rsidR="00E40766">
        <w:t>57</w:t>
      </w:r>
      <w:r w:rsidR="009B76F4">
        <w:t>/16-</w:t>
      </w:r>
      <w:r w:rsidR="005F5C2D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0E51B2">
        <w:t>OSIJEK</w:t>
      </w:r>
      <w:r>
        <w:t xml:space="preserve">, Podružnica </w:t>
      </w:r>
      <w:r w:rsidR="000E51B2">
        <w:t>Osijek</w:t>
      </w:r>
      <w:r>
        <w:t xml:space="preserve">, </w:t>
      </w:r>
      <w:r w:rsidR="000E51B2">
        <w:t xml:space="preserve">L. </w:t>
      </w:r>
      <w:proofErr w:type="spellStart"/>
      <w:r w:rsidR="000E51B2">
        <w:t>Jagera</w:t>
      </w:r>
      <w:proofErr w:type="spellEnd"/>
      <w:r w:rsidR="000E51B2">
        <w:t xml:space="preserve"> 3, </w:t>
      </w:r>
      <w:r w:rsidR="00D65AEC">
        <w:t xml:space="preserve">OIB 85821130368 </w:t>
      </w:r>
      <w:r>
        <w:t xml:space="preserve">za provedbom skraćenog stečajnog postupka nad dužnikom </w:t>
      </w:r>
      <w:r w:rsidR="00E40766">
        <w:t xml:space="preserve">EPIDAUR </w:t>
      </w:r>
      <w:r w:rsidR="000E51B2">
        <w:t>d</w:t>
      </w:r>
      <w:r w:rsidR="00773573">
        <w:t xml:space="preserve">.o.o. za </w:t>
      </w:r>
      <w:r w:rsidR="000E51B2">
        <w:t xml:space="preserve">usluge Osijek, </w:t>
      </w:r>
      <w:r w:rsidR="00E40766">
        <w:t>Ružina ulica 41</w:t>
      </w:r>
      <w:r w:rsidR="000E51B2">
        <w:t xml:space="preserve">, OIB </w:t>
      </w:r>
      <w:r w:rsidR="00E40766">
        <w:t>12657492624</w:t>
      </w:r>
      <w:r w:rsidR="000E51B2">
        <w:t>, MBS 0301</w:t>
      </w:r>
      <w:r w:rsidR="00E40766">
        <w:t>09918</w:t>
      </w:r>
      <w:r w:rsidR="00773573">
        <w:t xml:space="preserve">, </w:t>
      </w:r>
      <w:r w:rsidR="00332709">
        <w:t>dana</w:t>
      </w:r>
      <w:r w:rsidR="00DD0909">
        <w:t xml:space="preserve"> 6. ožujka</w:t>
      </w:r>
      <w:r w:rsidR="00681776">
        <w:t xml:space="preserve">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E40766">
        <w:t>EPIDAUR d.o.o. za usluge Osijek, Ružina ulica 41, OIB 12657492624, MBS 030109918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DD0909" w:rsidR="004411F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4D4E60">
        <w:t xml:space="preserve"> </w:t>
      </w:r>
      <w:r w:rsidR="00E40766">
        <w:t xml:space="preserve">Ivan </w:t>
      </w:r>
      <w:proofErr w:type="spellStart"/>
      <w:r w:rsidR="00E40766">
        <w:t>Gjurašić</w:t>
      </w:r>
      <w:proofErr w:type="spellEnd"/>
      <w:r w:rsidR="00E40766">
        <w:t xml:space="preserve"> iz Zagreba, Petrinjska 28, OIB 66025260916.           </w:t>
      </w:r>
    </w:p>
    <w:p w:rsidRDefault="00DD0909" w:rsidP="00DD0909" w:rsidR="00DD0909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E40766">
        <w:t>EPIDAUR d.o.o. za usluge Osijek, Ružina ulica 41, OIB 12657492624, MBS 030109918</w:t>
      </w:r>
      <w:r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081B23" w:rsidR="00332709">
      <w:pPr>
        <w:ind w:firstLine="708"/>
        <w:jc w:val="both"/>
      </w:pPr>
      <w:r>
        <w:t xml:space="preserve">Financijska agencija Regionalni centar </w:t>
      </w:r>
      <w:r w:rsidR="003227AC">
        <w:t>Osijek</w:t>
      </w:r>
      <w:r>
        <w:t xml:space="preserve">, Podružnica </w:t>
      </w:r>
      <w:r w:rsidR="003227AC">
        <w:t>Osijek</w:t>
      </w:r>
      <w:r>
        <w:t xml:space="preserve"> podnijela je </w:t>
      </w:r>
      <w:r w:rsidR="003227AC">
        <w:t xml:space="preserve">ovome sudu </w:t>
      </w:r>
      <w:r w:rsidR="009F46FC">
        <w:t>17. studenoga</w:t>
      </w:r>
      <w:r w:rsidR="003227AC">
        <w:t xml:space="preserve"> </w:t>
      </w:r>
      <w:r w:rsidR="00081B23">
        <w:t>2</w:t>
      </w:r>
      <w:r>
        <w:t xml:space="preserve">016. zahtjev za provedbu skraćenog stečajnog postupka nad dužnikom </w:t>
      </w:r>
      <w:r w:rsidR="009F46FC">
        <w:t xml:space="preserve">EPIDAUR d.o.o. za usluge, OIB 12657492624, </w:t>
      </w:r>
      <w:r w:rsidR="003227AC">
        <w:t xml:space="preserve"> sa sjedištem u </w:t>
      </w:r>
      <w:r w:rsidR="009F46FC">
        <w:t xml:space="preserve">Ružina ulica 41, </w:t>
      </w:r>
      <w:r w:rsidR="003227AC">
        <w:t xml:space="preserve"> Osijek.</w:t>
      </w:r>
    </w:p>
    <w:p w:rsidRDefault="00332709" w:rsidP="00332709" w:rsidR="00332709">
      <w:pPr>
        <w:jc w:val="both"/>
      </w:pPr>
    </w:p>
    <w:p w:rsidRDefault="003227AC" w:rsidP="00332709" w:rsidR="00332709">
      <w:pPr>
        <w:ind w:firstLine="708"/>
        <w:jc w:val="both"/>
      </w:pPr>
      <w:r>
        <w:t xml:space="preserve"> </w:t>
      </w:r>
      <w:r w:rsidR="00332709">
        <w:t xml:space="preserve">Trgovački sud u Osijeku je dana </w:t>
      </w:r>
      <w:r w:rsidR="00081B23">
        <w:t>2</w:t>
      </w:r>
      <w:r w:rsidR="00DD0909">
        <w:t>8</w:t>
      </w:r>
      <w:r w:rsidR="00332709">
        <w:t>. studenoga 2016.  godine objavio oglas na mrežnoj stranici e-Oglasna ploča sudova pod poslovnim brojem St-2</w:t>
      </w:r>
      <w:r>
        <w:t>8</w:t>
      </w:r>
      <w:r w:rsidR="009F46FC">
        <w:t>57</w:t>
      </w:r>
      <w:r w:rsidR="00332709">
        <w:t xml:space="preserve">/16-3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 w:rsidR="00332709">
        <w:t>prokazni</w:t>
      </w:r>
      <w:proofErr w:type="spellEnd"/>
      <w:r w:rsidR="00332709">
        <w:t xml:space="preserve"> popis imovine i obveza na propisanom obrascu, te su ujedno pozvani i vjerovnici da najkasnije u roku 45 dana od dana objave oglasa predlože </w:t>
      </w:r>
      <w:r w:rsidR="00332709">
        <w:lastRenderedPageBreak/>
        <w:t xml:space="preserve">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080E81">
        <w:t>6. ožujka</w:t>
      </w:r>
      <w:r w:rsidR="00D62F0A">
        <w:t xml:space="preserve"> 2017. </w:t>
      </w:r>
      <w:r w:rsidR="00A46EC8">
        <w:t xml:space="preserve">  </w:t>
      </w:r>
    </w:p>
    <w:p w:rsidRDefault="00387471" w:rsidP="00387471" w:rsidR="00387471">
      <w:pPr>
        <w:ind w:firstLine="708"/>
      </w:pPr>
    </w:p>
    <w:p w:rsidRDefault="000E752F" w:rsidP="00387471" w:rsidR="000E752F">
      <w:pPr>
        <w:ind w:firstLine="708"/>
      </w:pP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   </w:t>
      </w:r>
      <w:r w:rsidR="000E752F">
        <w:t xml:space="preserve">         </w:t>
      </w:r>
      <w:r>
        <w:t xml:space="preserve">    S U D A C</w:t>
      </w:r>
      <w:r w:rsidR="000E752F">
        <w:t>:</w:t>
      </w: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</w:t>
      </w:r>
      <w:r w:rsidR="000E752F">
        <w:t xml:space="preserve">   </w:t>
      </w:r>
      <w:r>
        <w:t xml:space="preserve">   Dubravka Kuveždić</w:t>
      </w:r>
      <w:r w:rsidR="000E752F">
        <w:t xml:space="preserve">, v.r.  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  <w:r>
        <w:t>UPUTA O PRAVNOM LIJEKU:</w:t>
      </w:r>
    </w:p>
    <w:p w:rsidRDefault="00387471" w:rsidP="00387471" w:rsidR="0038747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ind w:firstLine="708"/>
      </w:pPr>
    </w:p>
    <w:p w:rsidRDefault="000E752F" w:rsidP="000E752F" w:rsidR="000E752F">
      <w:pPr>
        <w:ind w:firstLine="708" w:left="4956"/>
      </w:pPr>
      <w:r>
        <w:t xml:space="preserve">     Za točnost </w:t>
      </w:r>
      <w:proofErr w:type="spellStart"/>
      <w:r>
        <w:t>otpravka</w:t>
      </w:r>
      <w:proofErr w:type="spellEnd"/>
    </w:p>
    <w:p w:rsidRDefault="000E752F" w:rsidP="000E752F" w:rsidR="000E752F">
      <w:pPr>
        <w:ind w:firstLine="708" w:left="4956"/>
      </w:pPr>
      <w:r>
        <w:t xml:space="preserve">     ovlašteni službenik:</w:t>
      </w:r>
    </w:p>
    <w:p w:rsidRDefault="000E752F" w:rsidP="000E752F" w:rsidR="001C640B">
      <w:pPr>
        <w:ind w:firstLine="708" w:left="4956"/>
      </w:pPr>
      <w:r>
        <w:t xml:space="preserve">         Darija Miličević   </w:t>
      </w:r>
    </w:p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sectPr w:rsidSect="00595F9B" w:rsidR="001C640B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EFE" w:rsidP="00C02BFE" w:rsidR="00C57EFE">
      <w:r>
        <w:separator/>
      </w:r>
    </w:p>
  </w:endnote>
  <w:endnote w:id="0" w:type="continuationSeparator">
    <w:p w:rsidRDefault="00C57EFE" w:rsidP="00C02BFE" w:rsidR="00C57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EFE" w:rsidP="00C02BFE" w:rsidR="00C57EFE">
      <w:r>
        <w:separator/>
      </w:r>
    </w:p>
  </w:footnote>
  <w:footnote w:id="0" w:type="continuationSeparator">
    <w:p w:rsidRDefault="00C57EFE" w:rsidP="00C02BFE" w:rsidR="00C57E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3227AC">
      <w:t>8</w:t>
    </w:r>
    <w:r w:rsidR="009F46FC">
      <w:t>57</w:t>
    </w:r>
    <w:r w:rsidR="000E752F">
      <w:t>/16-4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15C2B"/>
    <w:rsid w:val="00027074"/>
    <w:rsid w:val="000316CF"/>
    <w:rsid w:val="00050B75"/>
    <w:rsid w:val="00052688"/>
    <w:rsid w:val="00054544"/>
    <w:rsid w:val="00080E81"/>
    <w:rsid w:val="00081B23"/>
    <w:rsid w:val="00086BC9"/>
    <w:rsid w:val="00094B08"/>
    <w:rsid w:val="000A64A8"/>
    <w:rsid w:val="000B3807"/>
    <w:rsid w:val="000D4B01"/>
    <w:rsid w:val="000E51B2"/>
    <w:rsid w:val="000E752F"/>
    <w:rsid w:val="000F7E2C"/>
    <w:rsid w:val="00105218"/>
    <w:rsid w:val="00121279"/>
    <w:rsid w:val="001268C6"/>
    <w:rsid w:val="00141797"/>
    <w:rsid w:val="00160A18"/>
    <w:rsid w:val="00161749"/>
    <w:rsid w:val="001B0F11"/>
    <w:rsid w:val="001C0539"/>
    <w:rsid w:val="001C2E37"/>
    <w:rsid w:val="001C640B"/>
    <w:rsid w:val="001D0B40"/>
    <w:rsid w:val="001D7633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3A94"/>
    <w:rsid w:val="002C7D0A"/>
    <w:rsid w:val="002D6515"/>
    <w:rsid w:val="002E7F27"/>
    <w:rsid w:val="002F192F"/>
    <w:rsid w:val="003227AC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4A64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4E60"/>
    <w:rsid w:val="004E55C1"/>
    <w:rsid w:val="004F3A00"/>
    <w:rsid w:val="005171C2"/>
    <w:rsid w:val="005736CB"/>
    <w:rsid w:val="00595F9B"/>
    <w:rsid w:val="005B1364"/>
    <w:rsid w:val="005C48E5"/>
    <w:rsid w:val="005C4A2D"/>
    <w:rsid w:val="005D44DA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6353D"/>
    <w:rsid w:val="006662B5"/>
    <w:rsid w:val="006711EF"/>
    <w:rsid w:val="0067227F"/>
    <w:rsid w:val="00673A33"/>
    <w:rsid w:val="00681776"/>
    <w:rsid w:val="00691113"/>
    <w:rsid w:val="006C28D7"/>
    <w:rsid w:val="006C495E"/>
    <w:rsid w:val="006D018E"/>
    <w:rsid w:val="006E0C7A"/>
    <w:rsid w:val="0071496C"/>
    <w:rsid w:val="00715428"/>
    <w:rsid w:val="00716632"/>
    <w:rsid w:val="00741E59"/>
    <w:rsid w:val="00773573"/>
    <w:rsid w:val="0078007A"/>
    <w:rsid w:val="007843B5"/>
    <w:rsid w:val="007A2A05"/>
    <w:rsid w:val="007A4C06"/>
    <w:rsid w:val="007B27D4"/>
    <w:rsid w:val="007C3A74"/>
    <w:rsid w:val="007D0B3D"/>
    <w:rsid w:val="007D56BF"/>
    <w:rsid w:val="007F503E"/>
    <w:rsid w:val="007F5161"/>
    <w:rsid w:val="00804C5F"/>
    <w:rsid w:val="0081001F"/>
    <w:rsid w:val="008134D9"/>
    <w:rsid w:val="00827C72"/>
    <w:rsid w:val="00832F73"/>
    <w:rsid w:val="008415D2"/>
    <w:rsid w:val="008466C6"/>
    <w:rsid w:val="008529A7"/>
    <w:rsid w:val="00886ACB"/>
    <w:rsid w:val="00896E37"/>
    <w:rsid w:val="008A21DB"/>
    <w:rsid w:val="008C1F00"/>
    <w:rsid w:val="008F3926"/>
    <w:rsid w:val="0091446F"/>
    <w:rsid w:val="009365DE"/>
    <w:rsid w:val="009441A8"/>
    <w:rsid w:val="00955E0E"/>
    <w:rsid w:val="009716F5"/>
    <w:rsid w:val="00986876"/>
    <w:rsid w:val="009877A4"/>
    <w:rsid w:val="009934A6"/>
    <w:rsid w:val="009A7D2C"/>
    <w:rsid w:val="009B5AFE"/>
    <w:rsid w:val="009B76F4"/>
    <w:rsid w:val="009C193D"/>
    <w:rsid w:val="009C3D31"/>
    <w:rsid w:val="009F46FC"/>
    <w:rsid w:val="009F6327"/>
    <w:rsid w:val="00A05179"/>
    <w:rsid w:val="00A229AD"/>
    <w:rsid w:val="00A23CDA"/>
    <w:rsid w:val="00A46EC8"/>
    <w:rsid w:val="00A60733"/>
    <w:rsid w:val="00AB2B2A"/>
    <w:rsid w:val="00AB72B8"/>
    <w:rsid w:val="00AC0495"/>
    <w:rsid w:val="00AC3901"/>
    <w:rsid w:val="00AD6FCE"/>
    <w:rsid w:val="00AE5115"/>
    <w:rsid w:val="00AE5F81"/>
    <w:rsid w:val="00B002FB"/>
    <w:rsid w:val="00B11BFF"/>
    <w:rsid w:val="00B126F8"/>
    <w:rsid w:val="00B30AB4"/>
    <w:rsid w:val="00B4199C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55A69"/>
    <w:rsid w:val="00C57EFE"/>
    <w:rsid w:val="00C62BDE"/>
    <w:rsid w:val="00C63862"/>
    <w:rsid w:val="00C878D4"/>
    <w:rsid w:val="00C957C6"/>
    <w:rsid w:val="00CC340C"/>
    <w:rsid w:val="00CF1046"/>
    <w:rsid w:val="00CF2B6E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C12DF"/>
    <w:rsid w:val="00DC1DED"/>
    <w:rsid w:val="00DD0909"/>
    <w:rsid w:val="00DD18E0"/>
    <w:rsid w:val="00E0015C"/>
    <w:rsid w:val="00E40766"/>
    <w:rsid w:val="00E42F9C"/>
    <w:rsid w:val="00E50563"/>
    <w:rsid w:val="00E51095"/>
    <w:rsid w:val="00E53AA3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B51A3"/>
    <w:rsid w:val="00FC47AA"/>
    <w:rsid w:val="00FD125C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6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2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2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2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2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6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2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2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2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2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9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2857</izvorni_sadrzaj>
    <derivirana_varijabla naziv="DomainObject.Predmet.Broj_1">2857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St-2857/2016</izvorni_sadrzaj>
    <derivirana_varijabla naziv="DomainObject.Predmet.OznakaBroj_1">St-2857/2016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EPIDAUR d.o.o. za usluge</izvorni_sadrzaj>
    <derivirana_varijabla naziv="DomainObject.Predmet.ProtustrankaFormated_1">  EPIDAUR d.o.o. za usluge</derivirana_varijabla>
  </DomainObject.Predmet.ProtustrankaFormated>
  <DomainObject.Predmet.ProtustrankaFormatedOIB>
    <izvorni_sadrzaj>  EPIDAUR d.o.o. za usluge, OIB 12657492624</izvorni_sadrzaj>
    <derivirana_varijabla naziv="DomainObject.Predmet.ProtustrankaFormatedOIB_1">  EPIDAUR d.o.o. za usluge, OIB 12657492624</derivirana_varijabla>
  </DomainObject.Predmet.ProtustrankaFormatedOIB>
  <DomainObject.Predmet.ProtustrankaFormatedWithAdress>
    <izvorni_sadrzaj> EPIDAUR d.o.o. za usluge, Ružina ulica 41, 31000 Osijek</izvorni_sadrzaj>
    <derivirana_varijabla naziv="DomainObject.Predmet.ProtustrankaFormatedWithAdress_1"> EPIDAUR d.o.o. za usluge, Ružina ulica 41, 31000 Osijek</derivirana_varijabla>
  </DomainObject.Predmet.ProtustrankaFormatedWithAdress>
  <DomainObject.Predmet.ProtustrankaFormatedWithAdressOIB>
    <izvorni_sadrzaj> EPIDAUR d.o.o. za usluge, OIB 12657492624, Ružina ulica 41, 31000 Osijek</izvorni_sadrzaj>
    <derivirana_varijabla naziv="DomainObject.Predmet.ProtustrankaFormatedWithAdressOIB_1"> EPIDAUR d.o.o. za usluge, OIB 12657492624, Ružina ulica 41, 31000 Osijek</derivirana_varijabla>
  </DomainObject.Predmet.ProtustrankaFormatedWithAdressOIB>
  <DomainObject.Predmet.ProtustrankaWithAdress>
    <izvorni_sadrzaj>EPIDAUR d.o.o. za usluge Ružina ulica 41, 31000 Osijek</izvorni_sadrzaj>
    <derivirana_varijabla naziv="DomainObject.Predmet.ProtustrankaWithAdress_1">EPIDAUR d.o.o. za usluge Ružina ulica 41, 31000 Osijek</derivirana_varijabla>
  </DomainObject.Predmet.ProtustrankaWithAdress>
  <DomainObject.Predmet.ProtustrankaWithAdressOIB>
    <izvorni_sadrzaj>EPIDAUR d.o.o. za usluge, OIB 12657492624, Ružina ulica 41, 31000 Osijek</izvorni_sadrzaj>
    <derivirana_varijabla naziv="DomainObject.Predmet.ProtustrankaWithAdressOIB_1">EPIDAUR d.o.o. za usluge, OIB 12657492624, Ružina ulica 41, 31000 Osijek</derivirana_varijabla>
  </DomainObject.Predmet.ProtustrankaWithAdressOIB>
  <DomainObject.Predmet.ProtustrankaNazivFormated>
    <izvorni_sadrzaj>EPIDAUR d.o.o. za usluge</izvorni_sadrzaj>
    <derivirana_varijabla naziv="DomainObject.Predmet.ProtustrankaNazivFormated_1">EPIDAUR d.o.o. za usluge</derivirana_varijabla>
  </DomainObject.Predmet.ProtustrankaNazivFormated>
  <DomainObject.Predmet.ProtustrankaNazivFormatedOIB>
    <izvorni_sadrzaj>EPIDAUR d.o.o. za usluge, OIB 12657492624</izvorni_sadrzaj>
    <derivirana_varijabla naziv="DomainObject.Predmet.ProtustrankaNazivFormatedOIB_1">EPIDAUR d.o.o. za usluge, OIB 12657492624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EPIDAUR d.o.o. za usluge</item>
    </izvorni_sadrzaj>
    <derivirana_varijabla naziv="DomainObject.Predmet.ProtuStrankaListFormated_1">
      <item>EPIDAUR d.o.o. za usluge</item>
    </derivirana_varijabla>
  </DomainObject.Predmet.ProtuStrankaListFormated>
  <DomainObject.Predmet.ProtuStrankaListFormatedOIB>
    <izvorni_sadrzaj>
      <item>EPIDAUR d.o.o. za usluge, OIB 12657492624</item>
    </izvorni_sadrzaj>
    <derivirana_varijabla naziv="DomainObject.Predmet.ProtuStrankaListFormatedOIB_1">
      <item>EPIDAUR d.o.o. za usluge, OIB 12657492624</item>
    </derivirana_varijabla>
  </DomainObject.Predmet.ProtuStrankaListFormatedOIB>
  <DomainObject.Predmet.ProtuStrankaListFormatedWithAdress>
    <izvorni_sadrzaj>
      <item>EPIDAUR d.o.o. za usluge, Ružina ulica 41, 31000 Osijek</item>
    </izvorni_sadrzaj>
    <derivirana_varijabla naziv="DomainObject.Predmet.ProtuStrankaListFormatedWithAdress_1">
      <item>EPIDAUR d.o.o. za usluge, Ružina ulica 41, 31000 Osijek</item>
    </derivirana_varijabla>
  </DomainObject.Predmet.ProtuStrankaListFormatedWithAdress>
  <DomainObject.Predmet.ProtuStrankaListFormatedWithAdressOIB>
    <izvorni_sadrzaj>
      <item>EPIDAUR d.o.o. za usluge, OIB 12657492624, Ružina ulica 41, 31000 Osijek</item>
    </izvorni_sadrzaj>
    <derivirana_varijabla naziv="DomainObject.Predmet.ProtuStrankaListFormatedWithAdressOIB_1">
      <item>EPIDAUR d.o.o. za usluge, OIB 12657492624, Ružina ulica 41, 31000 Osijek</item>
    </derivirana_varijabla>
  </DomainObject.Predmet.ProtuStrankaListFormatedWithAdressOIB>
  <DomainObject.Predmet.ProtuStrankaListNazivFormated>
    <izvorni_sadrzaj>
      <item>EPIDAUR d.o.o. za usluge</item>
    </izvorni_sadrzaj>
    <derivirana_varijabla naziv="DomainObject.Predmet.ProtuStrankaListNazivFormated_1">
      <item>EPIDAUR d.o.o. za usluge</item>
    </derivirana_varijabla>
  </DomainObject.Predmet.ProtuStrankaListNazivFormated>
  <DomainObject.Predmet.ProtuStrankaListNazivFormatedOIB>
    <izvorni_sadrzaj>
      <item>EPIDAUR d.o.o. za usluge, OIB 12657492624</item>
    </izvorni_sadrzaj>
    <derivirana_varijabla naziv="DomainObject.Predmet.ProtuStrankaListNazivFormatedOIB_1">
      <item>EPIDAUR d.o.o. za usluge, OIB 12657492624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EPIDAUR d.o.o. za usluge</izvorni_sadrzaj>
    <derivirana_varijabla naziv="DomainObject.Predmet.ProtustrankaIDrugi_1">EPIDAUR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EPIDAUR d.o.o. za usluge, OIB 12657492624, Ružina ulica 41, 31000 Osijek</izvorni_sadrzaj>
    <derivirana_varijabla naziv="DomainObject.Predmet.ProtustrankaIDrugiAdressOIB_1">EPIDAUR d.o.o. za usluge, OIB 12657492624,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EPIDAUR d.o.o. za usluge</item>
    </izvorni_sadrzaj>
    <derivirana_varijabla naziv="DomainObject.Predmet.SudioniciListNaziv_1">
      <item>FINA RC OSIJEK</item>
      <item>EPIDAUR d.o.o. za usluge</item>
    </derivirana_varijabla>
  </DomainObject.Predmet.SudioniciListNaziv>
  <DomainObject.Predmet.SudioniciListAdressOIB>
    <izvorni_sadrzaj>
      <item>FINA RC OSIJEK, OIB 85821130368</item>
      <item>EPIDAUR d.o.o. za usluge, OIB 12657492624, Ružina ulica 41,31000 Osijek</item>
    </izvorni_sadrzaj>
    <derivirana_varijabla naziv="DomainObject.Predmet.SudioniciListAdressOIB_1">
      <item>FINA RC OSIJEK, OIB 85821130368</item>
      <item>EPIDAUR d.o.o. za usluge, OIB 12657492624, Ružina ulica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12657492624</item>
    </izvorni_sadrzaj>
    <derivirana_varijabla naziv="DomainObject.Predmet.SudioniciListNazivOIB_1">
      <item>, OIB 85821130368</item>
      <item>, OIB 12657492624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C4294C-B2AA-4672-9F5B-AE89E3E6A3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2065</properties:Characters>
  <properties:Lines>94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2017-03-06T08:07:00Z</dcterms:created>
  <dc:creator>Darija Miličević</dc:creator>
  <cp:lastModifiedBy>Darija Miličević</cp:lastModifiedBy>
  <cp:lastPrinted>2017-03-06T08:07:00Z</cp:lastPrinted>
  <dcterms:modified xmlns:xsi="http://www.w3.org/2001/XMLSchema-instance" xsi:type="dcterms:W3CDTF">2017-03-06T08:08:00Z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