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696e" w14:paraId="8dc696e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BF04C6">
        <w:rPr>
          <w:rFonts w:hAnsi="Times New Roman" w:ascii="Times New Roman"/>
          <w:szCs w:val="24"/>
        </w:rPr>
        <w:t>5426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BF04C6">
        <w:rPr>
          <w:rFonts w:hAnsi="Times New Roman" w:ascii="Times New Roman"/>
          <w:szCs w:val="24"/>
          <w:lang w:val="hr-HR"/>
        </w:rPr>
        <w:t>GOJMERAC d.o.o, Zagreb, Male Putine 25, OIB: 04817376943, MBS: 080760930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C722CF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F04C6">
        <w:rPr>
          <w:rFonts w:hAnsi="Times New Roman" w:ascii="Times New Roman"/>
          <w:szCs w:val="24"/>
          <w:lang w:val="hr-HR"/>
        </w:rPr>
        <w:t>GOJMERAC d.o.o, Zagreb, Male Putine 25, OIB: 04817376943, MBS: 080760930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C722CF">
        <w:rPr>
          <w:rFonts w:hAnsi="Times New Roman" w:ascii="Times New Roman"/>
          <w:szCs w:val="24"/>
        </w:rPr>
        <w:t xml:space="preserve">02. </w:t>
      </w:r>
      <w:r w:rsidR="00C722CF">
        <w:rPr>
          <w:rFonts w:hAnsi="Times New Roman" w:ascii="Times New Roman"/>
          <w:szCs w:val="24"/>
          <w:shd w:themeFill="background1" w:fill="FFFFFF" w:color="auto" w:val="clear"/>
        </w:rPr>
        <w:t xml:space="preserve">lipnja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C722CF">
        <w:rPr>
          <w:rFonts w:hAnsi="Times New Roman" w:ascii="Times New Roman"/>
          <w:szCs w:val="24"/>
          <w:shd w:themeFill="background1" w:fill="FFFFFF" w:color="auto" w:val="clear"/>
        </w:rPr>
        <w:t>14.45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722CF" w:rsidR="00C722CF" w:rsidRPr="00C722CF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C722CF" w:rsidRPr="00C722CF">
        <w:rPr>
          <w:rFonts w:hAnsi="Times New Roman" w:ascii="Times New Roman"/>
        </w:rPr>
        <w:t>BERISLAV MAKSIMOVIĆ</w:t>
      </w:r>
    </w:p>
    <w:p w:rsidRDefault="00C722CF" w:rsidP="00C722CF" w:rsidR="00C722CF" w:rsidRPr="00C722CF">
      <w:pPr>
        <w:pStyle w:val="Odlomakpopisa"/>
        <w:rPr>
          <w:rFonts w:hAnsi="Times New Roman" w:ascii="Times New Roman"/>
        </w:rPr>
      </w:pPr>
      <w:r w:rsidRPr="00C722CF">
        <w:rPr>
          <w:rFonts w:hAnsi="Times New Roman" w:ascii="Times New Roman"/>
        </w:rPr>
        <w:t>Varaždin, Hrašćica, Braće Radić 1, OIB:57300759557</w:t>
      </w:r>
    </w:p>
    <w:p w:rsidRDefault="00C722CF" w:rsidP="00C722CF" w:rsidR="00C722CF"/>
    <w:p w:rsidRDefault="00017213" w:rsidP="00C722CF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F04C6">
        <w:rPr>
          <w:rFonts w:hAnsi="Times New Roman" w:ascii="Times New Roman"/>
          <w:szCs w:val="24"/>
          <w:lang w:val="hr-HR"/>
        </w:rPr>
        <w:t>GOJMERAC d.o.o, Zagreb, Male Putine 25, OIB: 04817376943, MBS: 080760930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F04C6">
        <w:rPr>
          <w:rFonts w:hAnsi="Times New Roman" w:ascii="Times New Roman"/>
          <w:szCs w:val="24"/>
          <w:lang w:val="hr-HR"/>
        </w:rPr>
        <w:t>GOJMERAC d.o.o, Zagreb, Male Putine 25, OIB: 04817376943, MBS: 080760930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722CF">
        <w:rPr>
          <w:rFonts w:hAnsi="Times New Roman" w:ascii="Times New Roman"/>
          <w:szCs w:val="24"/>
          <w:lang w:val="hr-HR"/>
        </w:rPr>
        <w:t>11.</w:t>
      </w:r>
      <w:r w:rsidR="00BF04C6">
        <w:rPr>
          <w:rFonts w:hAnsi="Times New Roman" w:ascii="Times New Roman"/>
          <w:szCs w:val="24"/>
          <w:lang w:val="hr-HR"/>
        </w:rPr>
        <w:t>529,67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BF04C6">
        <w:rPr>
          <w:rFonts w:hAnsi="Times New Roman" w:ascii="Times New Roman"/>
          <w:szCs w:val="24"/>
          <w:lang w:val="hr-HR"/>
        </w:rPr>
        <w:t>695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722CF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722C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C722C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722C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22CF" w:rsidP="001A6C75" w:rsidR="00C722CF" w:rsidRPr="00C722CF">
      <w:pPr>
        <w:jc w:val="right"/>
        <w:rPr>
          <w:rFonts w:hAnsi="Times New Roman" w:ascii="Times New Roman"/>
          <w:szCs w:val="24"/>
        </w:rPr>
      </w:pPr>
      <w:r w:rsidRPr="00C722CF">
        <w:rPr>
          <w:rFonts w:hAnsi="Times New Roman" w:ascii="Times New Roman"/>
          <w:szCs w:val="24"/>
        </w:rPr>
        <w:t>Za točnost otpravka</w:t>
      </w:r>
    </w:p>
    <w:p w:rsidRDefault="00C722CF" w:rsidP="001A6C75" w:rsidR="00C722CF" w:rsidRPr="00C722CF">
      <w:pPr>
        <w:jc w:val="right"/>
        <w:rPr>
          <w:rFonts w:hAnsi="Times New Roman" w:ascii="Times New Roman"/>
          <w:szCs w:val="24"/>
        </w:rPr>
      </w:pPr>
      <w:r w:rsidRPr="00C722CF">
        <w:rPr>
          <w:rFonts w:hAnsi="Times New Roman" w:ascii="Times New Roman"/>
          <w:szCs w:val="24"/>
        </w:rPr>
        <w:t>ovlašteni službenik:</w:t>
      </w:r>
    </w:p>
    <w:p w:rsidRDefault="00C722CF" w:rsidP="001A6C75" w:rsidR="00C722CF" w:rsidRPr="00C722CF">
      <w:pPr>
        <w:jc w:val="right"/>
        <w:rPr>
          <w:rFonts w:hAnsi="Times New Roman" w:ascii="Times New Roman"/>
          <w:szCs w:val="24"/>
        </w:rPr>
      </w:pPr>
      <w:r w:rsidRPr="00C722CF">
        <w:rPr>
          <w:rFonts w:hAnsi="Times New Roman" w:ascii="Times New Roman"/>
          <w:szCs w:val="24"/>
        </w:rPr>
        <w:t>Željka Rončević</w:t>
      </w:r>
    </w:p>
    <w:p w:rsidRDefault="00C722CF" w:rsidR="001E246B" w:rsidRPr="00C722CF">
      <w:pPr>
        <w:rPr>
          <w:rFonts w:hAnsi="Times New Roman" w:ascii="Times New Roman"/>
          <w:szCs w:val="24"/>
        </w:rPr>
      </w:pPr>
    </w:p>
    <w:sectPr w:rsidSect="00341B62" w:rsidR="001E246B" w:rsidRPr="00C722C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722CF" w:rsidRPr="00C722C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BF04C6">
          <w:rPr>
            <w:rFonts w:hAnsi="Times New Roman" w:ascii="Times New Roman"/>
          </w:rPr>
          <w:t>5426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722CF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2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2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2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2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2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609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5426</izvorni_sadrzaj>
    <derivirana_varijabla naziv="DomainObject.Predmet.Broj_1">5426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St-5426/2015</izvorni_sadrzaj>
    <derivirana_varijabla naziv="DomainObject.Predmet.OznakaBroj_1">St-5426/2015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GOJMERAC d.o.o. zastupanog po punomoćniku Ivana Gojmerac</izvorni_sadrzaj>
    <derivirana_varijabla naziv="DomainObject.Predmet.ProtustrankaFormated_1">  GOJMERAC d.o.o. zastupanog po punomoćniku Ivana Gojmerac</derivirana_varijabla>
  </DomainObject.Predmet.ProtustrankaFormated>
  <DomainObject.Predmet.ProtustrankaFormatedOIB>
    <izvorni_sadrzaj>  GOJMERAC d.o.o., OIB 04817376943 zastupanog po punomoćniku Ivana Gojmerac</izvorni_sadrzaj>
    <derivirana_varijabla naziv="DomainObject.Predmet.ProtustrankaFormatedOIB_1">  GOJMERAC d.o.o., OIB 04817376943 zastupanog po punomoćniku Ivana Gojmerac</derivirana_varijabla>
  </DomainObject.Predmet.ProtustrankaFormatedOIB>
  <DomainObject.Predmet.ProtustrankaFormatedWithAdress>
    <izvorni_sadrzaj> GOJMERAC d.o.o., Male Putine 25, 10000 Zagreb zastupanog po punomoćniku Ivana Gojmerac</izvorni_sadrzaj>
    <derivirana_varijabla naziv="DomainObject.Predmet.ProtustrankaFormatedWithAdress_1"> GOJMERAC d.o.o., Male Putine 25, 10000 Zagreb zastupanog po punomoćniku Ivana Gojmerac</derivirana_varijabla>
  </DomainObject.Predmet.ProtustrankaFormatedWithAdress>
  <DomainObject.Predmet.ProtustrankaFormatedWithAdressOIB>
    <izvorni_sadrzaj> GOJMERAC d.o.o., OIB 04817376943, Male Putine 25, 10000 Zagreb zastupanog po punomoćniku Ivana Gojmerac</izvorni_sadrzaj>
    <derivirana_varijabla naziv="DomainObject.Predmet.ProtustrankaFormatedWithAdressOIB_1"> GOJMERAC d.o.o., OIB 04817376943, Male Putine 25, 10000 Zagreb zastupanog po punomoćniku Ivana Gojmerac</derivirana_varijabla>
  </DomainObject.Predmet.ProtustrankaFormatedWithAdressOIB>
  <DomainObject.Predmet.ProtustrankaWithAdress>
    <izvorni_sadrzaj>GOJMERAC d.o.o. Male Putine 25, 10000 Zagreb</izvorni_sadrzaj>
    <derivirana_varijabla naziv="DomainObject.Predmet.ProtustrankaWithAdress_1">GOJMERAC d.o.o. Male Putine 25, 10000 Zagreb</derivirana_varijabla>
  </DomainObject.Predmet.ProtustrankaWithAdress>
  <DomainObject.Predmet.ProtustrankaWithAdressOIB>
    <izvorni_sadrzaj>GOJMERAC d.o.o., OIB 04817376943, Male Putine 25, 10000 Zagreb</izvorni_sadrzaj>
    <derivirana_varijabla naziv="DomainObject.Predmet.ProtustrankaWithAdressOIB_1">GOJMERAC d.o.o., OIB 04817376943, Male Putine 25, 10000 Zagreb</derivirana_varijabla>
  </DomainObject.Predmet.ProtustrankaWithAdressOIB>
  <DomainObject.Predmet.ProtustrankaNazivFormated>
    <izvorni_sadrzaj>GOJMERAC d.o.o.</izvorni_sadrzaj>
    <derivirana_varijabla naziv="DomainObject.Predmet.ProtustrankaNazivFormated_1">GOJMERAC d.o.o.</derivirana_varijabla>
  </DomainObject.Predmet.ProtustrankaNazivFormated>
  <DomainObject.Predmet.ProtustrankaNazivFormatedOIB>
    <izvorni_sadrzaj>GOJMERAC d.o.o., OIB 04817376943</izvorni_sadrzaj>
    <derivirana_varijabla naziv="DomainObject.Predmet.ProtustrankaNazivFormatedOIB_1">GOJMERAC d.o.o., OIB 04817376943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GOJMERAC d.o.o. zastupanog po punomoćniku Ivana Gojmerac</item>
    </izvorni_sadrzaj>
    <derivirana_varijabla naziv="DomainObject.Predmet.ProtuStrankaListFormated_1">
      <item>GOJMERAC d.o.o. zastupanog po punomoćniku Ivana Gojmerac</item>
    </derivirana_varijabla>
  </DomainObject.Predmet.ProtuStrankaListFormated>
  <DomainObject.Predmet.ProtuStrankaListFormatedOIB>
    <izvorni_sadrzaj>
      <item>GOJMERAC d.o.o., OIB 04817376943 zastupanog po punomoćniku Ivana Gojmerac</item>
    </izvorni_sadrzaj>
    <derivirana_varijabla naziv="DomainObject.Predmet.ProtuStrankaListFormatedOIB_1">
      <item>GOJMERAC d.o.o., OIB 04817376943 zastupanog po punomoćniku Ivana Gojmerac</item>
    </derivirana_varijabla>
  </DomainObject.Predmet.ProtuStrankaListFormatedOIB>
  <DomainObject.Predmet.ProtuStrankaListFormatedWithAdress>
    <izvorni_sadrzaj>
      <item>GOJMERAC d.o.o., Male Putine 25, 10000 Zagreb zastupanog po punomoćniku Ivana Gojmerac</item>
    </izvorni_sadrzaj>
    <derivirana_varijabla naziv="DomainObject.Predmet.ProtuStrankaListFormatedWithAdress_1">
      <item>GOJMERAC d.o.o., Male Putine 25, 10000 Zagreb zastupanog po punomoćniku Ivana Gojmerac</item>
    </derivirana_varijabla>
  </DomainObject.Predmet.ProtuStrankaListFormatedWithAdress>
  <DomainObject.Predmet.ProtuStrankaListFormatedWithAdressOIB>
    <izvorni_sadrzaj>
      <item>GOJMERAC d.o.o., OIB 04817376943, Male Putine 25, 10000 Zagreb zastupanog po punomoćniku Ivana Gojmerac</item>
    </izvorni_sadrzaj>
    <derivirana_varijabla naziv="DomainObject.Predmet.ProtuStrankaListFormatedWithAdressOIB_1">
      <item>GOJMERAC d.o.o., OIB 04817376943, Male Putine 25, 10000 Zagreb zastupanog po punomoćniku Ivana Gojmerac</item>
    </derivirana_varijabla>
  </DomainObject.Predmet.ProtuStrankaListFormatedWithAdressOIB>
  <DomainObject.Predmet.ProtuStrankaListNazivFormated>
    <izvorni_sadrzaj>
      <item>GOJMERAC d.o.o.</item>
    </izvorni_sadrzaj>
    <derivirana_varijabla naziv="DomainObject.Predmet.ProtuStrankaListNazivFormated_1">
      <item>GOJMERAC d.o.o.</item>
    </derivirana_varijabla>
  </DomainObject.Predmet.ProtuStrankaListNazivFormated>
  <DomainObject.Predmet.ProtuStrankaListNazivFormatedOIB>
    <izvorni_sadrzaj>
      <item>GOJMERAC d.o.o., OIB 04817376943</item>
    </izvorni_sadrzaj>
    <derivirana_varijabla naziv="DomainObject.Predmet.ProtuStrankaListNazivFormatedOIB_1">
      <item>GOJMERAC d.o.o., OIB 04817376943</item>
    </derivirana_varijabla>
  </DomainObject.Predmet.ProtuStrankaListNazivFormatedOIB>
  <DomainObject.Predmet.OstaliListFormated>
    <izvorni_sadrzaj>
      <item>Ivana Gojmerac punomoćnik sudionika u postupku GOJMERAC d.o.o.</item>
    </izvorni_sadrzaj>
    <derivirana_varijabla naziv="DomainObject.Predmet.OstaliListFormated_1">
      <item>Ivana Gojmerac punomoćnik sudionika u postupku GOJMERAC d.o.o.</item>
    </derivirana_varijabla>
  </DomainObject.Predmet.OstaliListFormated>
  <DomainObject.Predmet.OstaliListFormatedOIB>
    <izvorni_sadrzaj>
      <item>Ivana Gojmerac, OIB 04333722784 punomoćnik sudionika u postupku GOJMERAC d.o.o.</item>
    </izvorni_sadrzaj>
    <derivirana_varijabla naziv="DomainObject.Predmet.OstaliListFormatedOIB_1">
      <item>Ivana Gojmerac, OIB 04333722784 punomoćnik sudionika u postupku GOJMERAC d.o.o.</item>
    </derivirana_varijabla>
  </DomainObject.Predmet.OstaliListFormatedOIB>
  <DomainObject.Predmet.OstaliListFormatedWithAdress>
    <izvorni_sadrzaj>
      <item>Ivana Gojmerac, Male Putine 25, 10000 Zagreb punomoćnik sudionika u postupku GOJMERAC d.o.o.</item>
    </izvorni_sadrzaj>
    <derivirana_varijabla naziv="DomainObject.Predmet.OstaliListFormatedWithAdress_1">
      <item>Ivana Gojmerac, Male Putine 25, 10000 Zagreb punomoćnik sudionika u postupku GOJMERAC d.o.o.</item>
    </derivirana_varijabla>
  </DomainObject.Predmet.OstaliListFormatedWithAdress>
  <DomainObject.Predmet.OstaliListFormatedWithAdressOIB>
    <izvorni_sadrzaj>
      <item>Ivana Gojmerac, OIB 04333722784, Male Putine 25, 10000 Zagreb punomoćnik sudionika u postupku GOJMERAC d.o.o.</item>
    </izvorni_sadrzaj>
    <derivirana_varijabla naziv="DomainObject.Predmet.OstaliListFormatedWithAdressOIB_1">
      <item>Ivana Gojmerac, OIB 04333722784, Male Putine 25, 10000 Zagreb punomoćnik sudionika u postupku GOJMERAC d.o.o.</item>
    </derivirana_varijabla>
  </DomainObject.Predmet.OstaliListFormatedWithAdressOIB>
  <DomainObject.Predmet.OstaliListNazivFormated>
    <izvorni_sadrzaj>
      <item>Ivana Gojmerac</item>
    </izvorni_sadrzaj>
    <derivirana_varijabla naziv="DomainObject.Predmet.OstaliListNazivFormated_1">
      <item>Ivana Gojmerac</item>
    </derivirana_varijabla>
  </DomainObject.Predmet.OstaliListNazivFormated>
  <DomainObject.Predmet.OstaliListNazivFormatedOIB>
    <izvorni_sadrzaj>
      <item>Ivana Gojmerac, OIB 04333722784</item>
    </izvorni_sadrzaj>
    <derivirana_varijabla naziv="DomainObject.Predmet.OstaliListNazivFormatedOIB_1">
      <item>Ivana Gojmerac, OIB 04333722784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GOJMERAC d.o.o.</izvorni_sadrzaj>
    <derivirana_varijabla naziv="DomainObject.Predmet.ProtustrankaIDrugi_1">GOJMERAC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GOJMERAC d.o.o., OIB 04817376943, Male Putine 25, 10000 Zagreb</izvorni_sadrzaj>
    <derivirana_varijabla naziv="DomainObject.Predmet.ProtustrankaIDrugiAdressOIB_1">GOJMERAC d.o.o., OIB 04817376943, Male Putine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GOJMERAC d.o.o.</item>
      <item>FINA Regionalni centar Zagreb</item>
      <item>Ivana Gojmerac</item>
    </izvorni_sadrzaj>
    <derivirana_varijabla naziv="DomainObject.Predmet.SudioniciListNaziv_1">
      <item>GOJMERAC d.o.o.</item>
      <item>FINA Regionalni centar Zagreb</item>
      <item>Ivana Gojmerac</item>
    </derivirana_varijabla>
  </DomainObject.Predmet.SudioniciListNaziv>
  <DomainObject.Predmet.SudioniciListAdressOIB>
    <izvorni_sadrzaj>
      <item>GOJMERAC d.o.o., OIB 04817376943, Male Putine 25,10000 Zagreb</item>
      <item>FINA Regionalni centar Zagreb, OIB 85821130368, Trg svibanjskih žrtava 1995. 1,10000 Zagreb</item>
      <item>Ivana Gojmerac, OIB 04333722784, Male Putine 25,10000 Zagreb</item>
    </izvorni_sadrzaj>
    <derivirana_varijabla naziv="DomainObject.Predmet.SudioniciListAdressOIB_1">
      <item>GOJMERAC d.o.o., OIB 04817376943, Male Putine 25,10000 Zagreb</item>
      <item>FINA Regionalni centar Zagreb, OIB 85821130368, Trg svibanjskih žrtava 1995. 1,10000 Zagreb</item>
      <item>Ivana Gojmerac, OIB 04333722784, Male Putine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04817376943</item>
      <item>, OIB 85821130368</item>
      <item>, OIB 04333722784</item>
    </izvorni_sadrzaj>
    <derivirana_varijabla naziv="DomainObject.Predmet.SudioniciListNazivOIB_1">
      <item>, OIB 04817376943</item>
      <item>, OIB 85821130368</item>
      <item>, OIB 04333722784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2538</properties:Characters>
  <properties:Lines>69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2016-03-25T09:32:00Z</dcterms:created>
  <dc:creator>Vinka Mihalinčić</dc:creator>
  <cp:lastModifiedBy>Željka Rončević</cp:lastModifiedBy>
  <cp:lastPrinted>2016-06-02T12:45:00Z</cp:lastPrinted>
  <dcterms:modified xmlns:xsi="http://www.w3.org/2001/XMLSchema-instance" xsi:type="dcterms:W3CDTF">2016-06-02T12:45:00Z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