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0f80" w14:paraId="0f00f80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E545FF">
        <w:t>720</w:t>
      </w:r>
      <w:r w:rsidR="00172436">
        <w:t>/</w:t>
      </w:r>
      <w:r w:rsidR="0027414E">
        <w:t>20</w:t>
      </w:r>
      <w:r w:rsidR="006B6A87">
        <w:t>16</w:t>
      </w:r>
      <w:r w:rsidRPr="007D37BA">
        <w:t>-</w:t>
      </w:r>
      <w:r w:rsidR="0027414E">
        <w:t>50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E545FF">
        <w:t>LAVDARA d.o.o. u stečaju Zadar, Miroslava Krleže 1/E, OIB: 31406608705</w:t>
      </w:r>
      <w:r w:rsidR="007E272E">
        <w:t>, koga zastupa stečajni</w:t>
      </w:r>
      <w:r w:rsidR="00903E75">
        <w:t xml:space="preserve"> upravitelj</w:t>
      </w:r>
      <w:r w:rsidR="007E272E">
        <w:t xml:space="preserve"> </w:t>
      </w:r>
      <w:r w:rsidR="00E545FF">
        <w:t>Savo Filipović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5658D7">
        <w:t>8.</w:t>
      </w:r>
      <w:r w:rsidR="0027414E">
        <w:t xml:space="preserve"> rujna</w:t>
      </w:r>
      <w:r w:rsidR="002663B2">
        <w:t xml:space="preserve"> </w:t>
      </w:r>
      <w:r w:rsidR="0027414E">
        <w:t>2017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27414E" w:rsidP="00A9193B" w:rsidR="00860C24" w:rsidRPr="007D37BA">
      <w:pPr>
        <w:ind w:firstLine="708"/>
        <w:jc w:val="center"/>
      </w:pPr>
      <w:r>
        <w:t>11. listopada</w:t>
      </w:r>
      <w:r w:rsidR="00EE12E9">
        <w:t xml:space="preserve"> 2017.</w:t>
      </w:r>
      <w:r w:rsidR="00860C24" w:rsidRPr="007D37BA">
        <w:t xml:space="preserve"> godine u </w:t>
      </w:r>
      <w:r>
        <w:t>08,15</w:t>
      </w:r>
      <w:r w:rsidR="00860C24" w:rsidRPr="007D37BA">
        <w:t xml:space="preserve"> sati, koja će se održati u sudnici broj </w:t>
      </w:r>
      <w:r w:rsidR="00890AF8" w:rsidRPr="007D37BA">
        <w:t>26</w:t>
      </w:r>
      <w:r w:rsidR="00860C24" w:rsidRPr="007D37BA">
        <w:t>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123298" w:rsidP="006B6A87" w:rsidR="00123298">
      <w:pPr>
        <w:jc w:val="both"/>
      </w:pPr>
    </w:p>
    <w:p w:rsidRDefault="006B6A87" w:rsidP="0027414E" w:rsidR="00123298" w:rsidRPr="007D37BA">
      <w:pPr>
        <w:ind w:firstLine="708"/>
        <w:jc w:val="both"/>
      </w:pPr>
      <w:r>
        <w:t>1</w:t>
      </w:r>
      <w:r w:rsidR="00123298">
        <w:t xml:space="preserve">. </w:t>
      </w:r>
      <w:r w:rsidR="0027414E">
        <w:t>Donošenje odluke o pokretanju postupaka radi naplate potraživanja od dužnikovih dužnika.</w:t>
      </w:r>
    </w:p>
    <w:p w:rsidRDefault="00903E75" w:rsidP="005615F3" w:rsidR="00903E75">
      <w:pPr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>U Zadru, dana</w:t>
      </w:r>
      <w:r w:rsidR="0066752E">
        <w:t xml:space="preserve"> </w:t>
      </w:r>
      <w:r w:rsidR="005658D7">
        <w:t>8.</w:t>
      </w:r>
      <w:r w:rsidR="0027414E">
        <w:t xml:space="preserve"> rujna 2017</w:t>
      </w:r>
      <w:r w:rsidR="00172436">
        <w:t>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23298"/>
    <w:rsid w:val="00147102"/>
    <w:rsid w:val="0016321B"/>
    <w:rsid w:val="00172436"/>
    <w:rsid w:val="00181682"/>
    <w:rsid w:val="001F7388"/>
    <w:rsid w:val="002663B2"/>
    <w:rsid w:val="0027414E"/>
    <w:rsid w:val="00282E78"/>
    <w:rsid w:val="0035517A"/>
    <w:rsid w:val="00380924"/>
    <w:rsid w:val="00381B89"/>
    <w:rsid w:val="003A2066"/>
    <w:rsid w:val="003C5E26"/>
    <w:rsid w:val="0047406D"/>
    <w:rsid w:val="004A6F4F"/>
    <w:rsid w:val="004C04E3"/>
    <w:rsid w:val="005615F3"/>
    <w:rsid w:val="005658D7"/>
    <w:rsid w:val="005678C9"/>
    <w:rsid w:val="005E1C64"/>
    <w:rsid w:val="00616543"/>
    <w:rsid w:val="00617AEF"/>
    <w:rsid w:val="0066752E"/>
    <w:rsid w:val="00685A91"/>
    <w:rsid w:val="006B6A87"/>
    <w:rsid w:val="006D461F"/>
    <w:rsid w:val="00725790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D3300"/>
    <w:rsid w:val="009D56F5"/>
    <w:rsid w:val="00A05A1F"/>
    <w:rsid w:val="00A46C9F"/>
    <w:rsid w:val="00A56D1C"/>
    <w:rsid w:val="00A60C0F"/>
    <w:rsid w:val="00A9193B"/>
    <w:rsid w:val="00AD59E4"/>
    <w:rsid w:val="00B0518E"/>
    <w:rsid w:val="00B06C21"/>
    <w:rsid w:val="00B13DF8"/>
    <w:rsid w:val="00B22108"/>
    <w:rsid w:val="00B3534C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C4F3A"/>
    <w:rsid w:val="00DF04FF"/>
    <w:rsid w:val="00E545FF"/>
    <w:rsid w:val="00E82DF1"/>
    <w:rsid w:val="00ED4CA0"/>
    <w:rsid w:val="00EE12E9"/>
    <w:rsid w:val="00F1024E"/>
    <w:rsid w:val="00F24B3E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6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3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3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3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3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6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3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3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3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3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LAVDARA d.o.o. za građenje</izvorni_sadrzaj>
    <derivirana_varijabla naziv="DomainObject.Predmet.ProtustrankaFormated_1">  LAVDARA d.o.o. za građenje</derivirana_varijabla>
  </DomainObject.Predmet.ProtustrankaFormated>
  <DomainObject.Predmet.ProtustrankaFormatedOIB>
    <izvorni_sadrzaj>  LAVDARA d.o.o. za građenje, OIB 31406608705</izvorni_sadrzaj>
    <derivirana_varijabla naziv="DomainObject.Predmet.ProtustrankaFormatedOIB_1">  LAVDARA d.o.o. za građenje, OIB 31406608705</derivirana_varijabla>
  </DomainObject.Predmet.ProtustrankaFormatedOIB>
  <DomainObject.Predmet.ProtustrankaFormatedWithAdress>
    <izvorni_sadrzaj> LAVDARA d.o.o. za građenje, Ulica Miroslava Krleže 1/E, 23000 Zadar</izvorni_sadrzaj>
    <derivirana_varijabla naziv="DomainObject.Predmet.ProtustrankaFormatedWithAdress_1"> LAVDARA d.o.o. za građenje, Ulica Miroslava Krleže 1/E, 23000 Zadar</derivirana_varijabla>
  </DomainObject.Predmet.ProtustrankaFormatedWithAdress>
  <DomainObject.Predmet.ProtustrankaFormatedWithAdressOIB>
    <izvorni_sadrzaj> LAVDARA d.o.o. za građenje, OIB 31406608705, Ulica Miroslava Krleže 1/E, 23000 Zadar</izvorni_sadrzaj>
    <derivirana_varijabla naziv="DomainObject.Predmet.ProtustrankaFormatedWithAdressOIB_1"> LAVDARA d.o.o. za građenje, OIB 31406608705, Ulica Miroslava Krleže 1/E, 23000 Zadar</derivirana_varijabla>
  </DomainObject.Predmet.ProtustrankaFormatedWithAdressOIB>
  <DomainObject.Predmet.ProtustrankaWithAdress>
    <izvorni_sadrzaj>LAVDARA d.o.o. za građenje Ulica Miroslava Krleže 1/E, 23000 Zadar</izvorni_sadrzaj>
    <derivirana_varijabla naziv="DomainObject.Predmet.ProtustrankaWithAdress_1">LAVDARA d.o.o. za građenje Ulica Miroslava Krleže 1/E, 23000 Zadar</derivirana_varijabla>
  </DomainObject.Predmet.ProtustrankaWithAdress>
  <DomainObject.Predmet.ProtustrankaWithAdressOIB>
    <izvorni_sadrzaj>LAVDARA d.o.o. za građenje, OIB 31406608705, Ulica Miroslava Krleže 1/E, 23000 Zadar</izvorni_sadrzaj>
    <derivirana_varijabla naziv="DomainObject.Predmet.ProtustrankaWithAdressOIB_1">LAVDARA d.o.o. za građenje, OIB 31406608705, Ulica Miroslava Krleže 1/E, 23000 Zadar</derivirana_varijabla>
  </DomainObject.Predmet.ProtustrankaWithAdressOIB>
  <DomainObject.Predmet.ProtustrankaNazivFormated>
    <izvorni_sadrzaj>LAVDARA d.o.o. za građenje</izvorni_sadrzaj>
    <derivirana_varijabla naziv="DomainObject.Predmet.ProtustrankaNazivFormated_1">LAVDARA d.o.o. za građenje</derivirana_varijabla>
  </DomainObject.Predmet.ProtustrankaNazivFormated>
  <DomainObject.Predmet.ProtustrankaNazivFormatedOIB>
    <izvorni_sadrzaj>LAVDARA d.o.o. za građenje, OIB 31406608705</izvorni_sadrzaj>
    <derivirana_varijabla naziv="DomainObject.Predmet.ProtustrankaNazivFormatedOIB_1">LAVDARA d.o.o. za građenje, OIB 31406608705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LAVDARA d.o.o. za građenje</item>
    </izvorni_sadrzaj>
    <derivirana_varijabla naziv="DomainObject.Predmet.ProtuStrankaListFormated_1">
      <item>LAVDARA d.o.o. za građenje</item>
    </derivirana_varijabla>
  </DomainObject.Predmet.ProtuStrankaListFormated>
  <DomainObject.Predmet.ProtuStrankaListFormatedOIB>
    <izvorni_sadrzaj>
      <item>LAVDARA d.o.o. za građenje, OIB 31406608705</item>
    </izvorni_sadrzaj>
    <derivirana_varijabla naziv="DomainObject.Predmet.ProtuStrankaListFormatedOIB_1">
      <item>LAVDARA d.o.o. za građenje, OIB 31406608705</item>
    </derivirana_varijabla>
  </DomainObject.Predmet.ProtuStrankaListFormatedOIB>
  <DomainObject.Predmet.ProtuStrankaListFormatedWithAdress>
    <izvorni_sadrzaj>
      <item>LAVDARA d.o.o. za građenje, Ulica Miroslava Krleže 1/E, 23000 Zadar</item>
    </izvorni_sadrzaj>
    <derivirana_varijabla naziv="DomainObject.Predmet.ProtuStrankaListFormatedWithAdress_1">
      <item>LAVDARA d.o.o. za građenje, Ulica Miroslava Krleže 1/E, 23000 Zadar</item>
    </derivirana_varijabla>
  </DomainObject.Predmet.ProtuStrankaListFormatedWithAdress>
  <DomainObject.Predmet.ProtuStrankaListFormatedWithAdressOIB>
    <izvorni_sadrzaj>
      <item>LAVDARA d.o.o. za građenje, OIB 31406608705, Ulica Miroslava Krleže 1/E, 23000 Zadar</item>
    </izvorni_sadrzaj>
    <derivirana_varijabla naziv="DomainObject.Predmet.ProtuStrankaListFormatedWithAdressOIB_1">
      <item>LAVDARA d.o.o. za građenje, OIB 31406608705, Ulica Miroslava Krleže 1/E, 23000 Zadar</item>
    </derivirana_varijabla>
  </DomainObject.Predmet.ProtuStrankaListFormatedWithAdressOIB>
  <DomainObject.Predmet.ProtuStrankaListNazivFormated>
    <izvorni_sadrzaj>
      <item>LAVDARA d.o.o. za građenje</item>
    </izvorni_sadrzaj>
    <derivirana_varijabla naziv="DomainObject.Predmet.ProtuStrankaListNazivFormated_1">
      <item>LAVDARA d.o.o. za građenje</item>
    </derivirana_varijabla>
  </DomainObject.Predmet.ProtuStrankaListNazivFormated>
  <DomainObject.Predmet.ProtuStrankaListNazivFormatedOIB>
    <izvorni_sadrzaj>
      <item>LAVDARA d.o.o. za građenje, OIB 31406608705</item>
    </izvorni_sadrzaj>
    <derivirana_varijabla naziv="DomainObject.Predmet.ProtuStrankaListNazivFormatedOIB_1">
      <item>LAVDARA d.o.o. za građenje, OIB 31406608705</item>
    </derivirana_varijabla>
  </DomainObject.Predmet.ProtuStrankaListNazivFormatedOIB>
  <DomainObject.Predmet.OstaliListFormated>
    <izvorni_sadrzaj>
      <item>OD Stanić i partneri d.o.o.</item>
      <item>Marijo Dujmović</item>
      <item>RADION d.o.o.</item>
      <item>Marina Skorić</item>
    </izvorni_sadrzaj>
    <derivirana_varijabla naziv="DomainObject.Predmet.OstaliListFormated_1">
      <item>OD Stanić i partneri d.o.o.</item>
      <item>Marijo Dujmović</item>
      <item>RADION d.o.o.</item>
      <item>Marina Skorić</item>
    </derivirana_varijabla>
  </DomainObject.Predmet.OstaliListFormated>
  <DomainObject.Predmet.OstaliListFormatedOIB>
    <izvorni_sadrzaj>
      <item>OD Stanić i partneri d.o.o.</item>
      <item>Marijo Dujmović, OIB 55746713555</item>
      <item>RADION d.o.o.</item>
      <item>Marina Skorić</item>
    </izvorni_sadrzaj>
    <derivirana_varijabla naziv="DomainObject.Predmet.OstaliListFormatedOIB_1">
      <item>OD Stanić i partneri d.o.o.</item>
      <item>Marijo Dujmović, OIB 55746713555</item>
      <item>RADION d.o.o.</item>
      <item>Marina Skorić</item>
    </derivirana_varijabla>
  </DomainObject.Predmet.OstaliListFormatedOIB>
  <DomainObject.Predmet.OstaliListFormatedWithAdress>
    <izvorni_sadrzaj>
      <item>OD Stanić i partneri d.o.o., Riva 4, 51000 Rijeka</item>
      <item>Marijo Dujmović, Miroslava Krleže 1e, 23000 Zadar</item>
      <item>RADION d.o.o.</item>
      <item>Marina Skorić</item>
    </izvorni_sadrzaj>
    <derivirana_varijabla naziv="DomainObject.Predmet.OstaliListFormatedWithAdress_1">
      <item>OD Stanić i partneri d.o.o., Riva 4, 51000 Rijeka</item>
      <item>Marijo Dujmović, Miroslava Krleže 1e, 23000 Zadar</item>
      <item>RADION d.o.o.</item>
      <item>Marina Skorić</item>
    </derivirana_varijabla>
  </DomainObject.Predmet.OstaliListFormatedWithAdress>
  <DomainObject.Predmet.OstaliListFormatedWithAdressOIB>
    <izvorni_sadrzaj>
      <item>OD Stanić i partneri d.o.o., Riva 4, 51000 Rijeka</item>
      <item>Marijo Dujmović, OIB 55746713555, Miroslava Krleže 1e, 23000 Zadar</item>
      <item>RADION d.o.o.</item>
      <item>Marina Skorić</item>
    </izvorni_sadrzaj>
    <derivirana_varijabla naziv="DomainObject.Predmet.OstaliListFormatedWithAdressOIB_1">
      <item>OD Stanić i partneri d.o.o., Riva 4, 51000 Rijeka</item>
      <item>Marijo Dujmović, OIB 55746713555, Miroslava Krleže 1e, 23000 Zadar</item>
      <item>RADION d.o.o.</item>
      <item>Marina Skorić</item>
    </derivirana_varijabla>
  </DomainObject.Predmet.OstaliListFormatedWithAdressOIB>
  <DomainObject.Predmet.OstaliListNazivFormated>
    <izvorni_sadrzaj>
      <item>OD Stanić i partneri d.o.o.</item>
      <item>Marijo Dujmović</item>
      <item>RADION d.o.o.</item>
      <item>Marina Skorić</item>
    </izvorni_sadrzaj>
    <derivirana_varijabla naziv="DomainObject.Predmet.OstaliListNazivFormated_1">
      <item>OD Stanić i partneri d.o.o.</item>
      <item>Marijo Dujmović</item>
      <item>RADION d.o.o.</item>
      <item>Marina Skorić</item>
    </derivirana_varijabla>
  </DomainObject.Predmet.OstaliListNazivFormated>
  <DomainObject.Predmet.OstaliListNazivFormatedOIB>
    <izvorni_sadrzaj>
      <item>OD Stanić i partneri d.o.o.</item>
      <item>Marijo Dujmović, OIB 55746713555</item>
      <item>RADION d.o.o.</item>
      <item>Marina Skorić</item>
    </izvorni_sadrzaj>
    <derivirana_varijabla naziv="DomainObject.Predmet.OstaliListNazivFormatedOIB_1">
      <item>OD Stanić i partneri d.o.o.</item>
      <item>Marijo Dujmović, OIB 55746713555</item>
      <item>RADION d.o.o.</item>
      <item>Marina Skorić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LAVDARA d.o.o. za građenje</izvorni_sadrzaj>
    <derivirana_varijabla naziv="DomainObject.Predmet.ProtustrankaIDrugi_1">LAVDARA 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LAVDARA d.o.o. za građenje, OIB 31406608705, Ulica Miroslava Krleže 1/E, 23000 Zadar</izvorni_sadrzaj>
    <derivirana_varijabla naziv="DomainObject.Predmet.ProtustrankaIDrugiAdressOIB_1">LAVDARA d.o.o. za građenje, OIB 31406608705, Ulica Miroslava Krleže 1/E,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LAVDARA d.o.o. za građenje</item>
      <item>OD Stanić i partneri d.o.o.</item>
      <item>Marijo Dujmović</item>
      <item>RADION d.o.o.</item>
      <item>Marina Skorić</item>
    </izvorni_sadrzaj>
    <derivirana_varijabla naziv="DomainObject.Predmet.SudioniciListNaziv_1">
      <item>FINA</item>
      <item>LAVDARA d.o.o. za građenje</item>
      <item>OD Stanić i partneri d.o.o.</item>
      <item>Marijo Dujmović</item>
      <item>RADION d.o.o.</item>
      <item>Marina Skorić</item>
    </derivirana_varijabla>
  </DomainObject.Predmet.SudioniciListNaziv>
  <DomainObject.Predmet.SudioniciListAdressOIB>
    <izvorni_sadrzaj>
      <item>FINA, OIB 85821130368</item>
      <item>LAVDARA d.o.o. za građenje, OIB 31406608705, Ulica Miroslava Krleže 1/E,23000 Zadar</item>
      <item>OD Stanić i partneri d.o.o., Riva 4,51000 Rijeka</item>
      <item>Marijo Dujmović, OIB 55746713555, Miroslava Krleže 1e,23000 Zadar</item>
      <item>RADION d.o.o.</item>
      <item>Marina Skorić</item>
    </izvorni_sadrzaj>
    <derivirana_varijabla naziv="DomainObject.Predmet.SudioniciListAdressOIB_1">
      <item>FINA, OIB 85821130368</item>
      <item>LAVDARA d.o.o. za građenje, OIB 31406608705, Ulica Miroslava Krleže 1/E,23000 Zadar</item>
      <item>OD Stanić i partneri d.o.o., Riva 4,51000 Rijeka</item>
      <item>Marijo Dujmović, OIB 55746713555, Miroslava Krleže 1e,23000 Zadar</item>
      <item>RADION d.o.o.</item>
      <item>Marina Skorić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31406608705</item>
      <item>, OIB null</item>
      <item>, OIB 55746713555</item>
      <item>, OIB null</item>
      <item>, OIB null</item>
    </izvorni_sadrzaj>
    <derivirana_varijabla naziv="DomainObject.Predmet.SudioniciListNazivOIB_1">
      <item>, OIB 85821130368</item>
      <item>, OIB 31406608705</item>
      <item>, OIB null</item>
      <item>, OIB 55746713555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191</properties:Words>
  <properties:Characters>881</properties:Characters>
  <properties:Lines>44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2017-09-06T12:48:00Z</dcterms:created>
  <dc:creator>Korisnik</dc:creator>
  <cp:lastModifiedBy>Ardena Bajlo</cp:lastModifiedBy>
  <cp:lastPrinted>2017-09-08T09:06:00Z</cp:lastPrinted>
  <dcterms:modified xmlns:xsi="http://www.w3.org/2001/XMLSchema-instance" xsi:type="dcterms:W3CDTF">2017-09-08T09:38:00Z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