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be377" w14:paraId="7bbe377" w:rsidRDefault="00D23354" w:rsidP="009E592A" w:rsidR="009E592A" w:rsidRPr="007E5C2A">
      <w:pPr>
        <w:ind w:left="708"/>
        <w:jc w:val="both"/>
        <w15:collapsed w:val="false"/>
      </w:pPr>
      <w:bookmarkStart w:name="_GoBack" w:id="0"/>
      <w:bookmarkEnd w:id="0"/>
      <w:r>
        <w:rPr>
          <w:noProof/>
        </w:rPr>
        <w:drawing>
          <wp:inline distR="0" distL="0" distB="0" distT="0">
            <wp:extent cy="720725" cx="540385"/>
            <wp:effectExtent b="3175"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59180E" w:rsidP="0059180E" w:rsidR="0059180E" w:rsidRPr="007E5C2A">
      <w:pPr>
        <w:jc w:val="both"/>
      </w:pPr>
    </w:p>
    <w:p w:rsidRDefault="00E834D2" w:rsidP="00E834D2" w:rsidR="00E834D2">
      <w:r>
        <w:t>REPUBLIKA HRVATSKA</w:t>
      </w:r>
    </w:p>
    <w:p w:rsidRDefault="00E834D2" w:rsidP="00E834D2" w:rsidR="00E834D2">
      <w:r>
        <w:t>TRGOVAČKI SUD U  OSIJEKU</w:t>
      </w:r>
    </w:p>
    <w:p w:rsidRDefault="00E834D2" w:rsidP="00E834D2" w:rsidR="00E834D2">
      <w:r>
        <w:t>STALNA SLUŽBA U SLAVONSKOM BRODU</w:t>
      </w:r>
    </w:p>
    <w:p w:rsidRDefault="00E834D2" w:rsidP="00E834D2" w:rsidR="00E834D2">
      <w:r>
        <w:t xml:space="preserve">35000 Slavonski Brod                                                          </w:t>
      </w:r>
      <w:r>
        <w:tab/>
      </w:r>
      <w:r>
        <w:tab/>
        <w:t>Broj: St-1021/2013-</w:t>
      </w:r>
      <w:r w:rsidR="00F25BC2">
        <w:t>140</w:t>
      </w:r>
    </w:p>
    <w:p w:rsidRDefault="00E834D2" w:rsidP="00E834D2" w:rsidR="00E834D2">
      <w:r>
        <w:t>Trg pobjede 13</w:t>
      </w:r>
    </w:p>
    <w:p w:rsidRDefault="00E834D2" w:rsidP="00E834D2" w:rsidR="00E834D2"/>
    <w:p w:rsidRDefault="00E834D2" w:rsidP="00E834D2" w:rsidR="00E834D2" w:rsidRPr="00E834D2">
      <w:pPr>
        <w:jc w:val="center"/>
        <w:rPr>
          <w:b/>
        </w:rPr>
      </w:pPr>
    </w:p>
    <w:p w:rsidRDefault="00E834D2" w:rsidP="00E834D2" w:rsidR="00E834D2" w:rsidRPr="00E834D2">
      <w:pPr>
        <w:jc w:val="center"/>
        <w:rPr>
          <w:b/>
        </w:rPr>
      </w:pPr>
      <w:r w:rsidRPr="00E834D2">
        <w:rPr>
          <w:b/>
        </w:rPr>
        <w:t>R E  P U B L I K A  H R V A T S K A</w:t>
      </w:r>
    </w:p>
    <w:p w:rsidRDefault="00E834D2" w:rsidP="00E834D2" w:rsidR="00E834D2" w:rsidRPr="00E834D2">
      <w:pPr>
        <w:jc w:val="center"/>
        <w:rPr>
          <w:b/>
        </w:rPr>
      </w:pPr>
      <w:r w:rsidRPr="00E834D2">
        <w:rPr>
          <w:b/>
        </w:rPr>
        <w:t>R J E Š E N J E</w:t>
      </w:r>
    </w:p>
    <w:p w:rsidRDefault="00E834D2" w:rsidP="00E834D2" w:rsidR="00E834D2"/>
    <w:p w:rsidRDefault="00E834D2" w:rsidP="00E834D2" w:rsidR="00E834D2">
      <w:pPr>
        <w:jc w:val="both"/>
      </w:pPr>
      <w:r>
        <w:t xml:space="preserve">            TRGOVAČKI SUD U OSIJEKU, STALNA SLUŽBA U SLAVONSKOM BRODU, po stečajnom sucu Danieli Martini Maoduš, u postupku stečaja nad dužnikom </w:t>
      </w:r>
      <w:r w:rsidRPr="00E834D2">
        <w:rPr>
          <w:b/>
        </w:rPr>
        <w:t xml:space="preserve">POLJOPRIVREDNA ZADRUGA SIKIREVCI u stečaju, </w:t>
      </w:r>
      <w:proofErr w:type="spellStart"/>
      <w:r w:rsidRPr="00E834D2">
        <w:rPr>
          <w:b/>
        </w:rPr>
        <w:t>Sikirevci</w:t>
      </w:r>
      <w:proofErr w:type="spellEnd"/>
      <w:r w:rsidRPr="00E834D2">
        <w:rPr>
          <w:b/>
        </w:rPr>
        <w:t xml:space="preserve">, </w:t>
      </w:r>
      <w:proofErr w:type="spellStart"/>
      <w:r w:rsidRPr="00E834D2">
        <w:rPr>
          <w:b/>
        </w:rPr>
        <w:t>Lj</w:t>
      </w:r>
      <w:proofErr w:type="spellEnd"/>
      <w:r w:rsidRPr="00E834D2">
        <w:rPr>
          <w:b/>
        </w:rPr>
        <w:t>. Gaja 12, OIB: 86208531685</w:t>
      </w:r>
      <w:r>
        <w:t xml:space="preserve">, koju zastupa stečajni upravitelj Branko Penić iz Slavonskog Broda, u postupku prodaje imovine stečajnog dužnika, uz odgovarajuću primjenu propisa o ovrsi, 28. rujna 2016.  </w:t>
      </w:r>
    </w:p>
    <w:p w:rsidRDefault="00E834D2" w:rsidP="00E834D2" w:rsidR="00E834D2"/>
    <w:p w:rsidRDefault="00E834D2" w:rsidP="00E834D2" w:rsidR="00E834D2">
      <w:pPr>
        <w:jc w:val="center"/>
      </w:pPr>
      <w:r>
        <w:t>r i j e š i o    j e</w:t>
      </w:r>
    </w:p>
    <w:p w:rsidRDefault="00E834D2" w:rsidP="00E834D2" w:rsidR="00E834D2"/>
    <w:p w:rsidRDefault="00E834D2" w:rsidP="00F25BC2" w:rsidR="00E834D2" w:rsidRPr="00F25BC2">
      <w:pPr>
        <w:numPr>
          <w:ilvl w:val="0"/>
          <w:numId w:val="2"/>
        </w:numPr>
        <w:jc w:val="both"/>
        <w:rPr>
          <w:b/>
        </w:rPr>
      </w:pPr>
      <w:r>
        <w:t>Ponuditelju</w:t>
      </w:r>
      <w:r w:rsidR="00F25BC2">
        <w:t xml:space="preserve"> </w:t>
      </w:r>
      <w:r w:rsidR="00F25BC2" w:rsidRPr="00F25BC2">
        <w:rPr>
          <w:b/>
        </w:rPr>
        <w:t xml:space="preserve">Općini </w:t>
      </w:r>
      <w:proofErr w:type="spellStart"/>
      <w:r w:rsidR="00F25BC2" w:rsidRPr="00F25BC2">
        <w:rPr>
          <w:b/>
        </w:rPr>
        <w:t>Oprisavci</w:t>
      </w:r>
      <w:proofErr w:type="spellEnd"/>
      <w:r w:rsidR="00F25BC2" w:rsidRPr="00F25BC2">
        <w:rPr>
          <w:b/>
        </w:rPr>
        <w:t>, Trg S</w:t>
      </w:r>
      <w:r w:rsidR="00F25BC2">
        <w:rPr>
          <w:b/>
        </w:rPr>
        <w:t xml:space="preserve">vetog križa 16, </w:t>
      </w:r>
      <w:proofErr w:type="spellStart"/>
      <w:r w:rsidR="00F25BC2">
        <w:rPr>
          <w:b/>
        </w:rPr>
        <w:t>Oprisavci</w:t>
      </w:r>
      <w:proofErr w:type="spellEnd"/>
      <w:r w:rsidR="00F25BC2">
        <w:rPr>
          <w:b/>
        </w:rPr>
        <w:t xml:space="preserve">, OIB: </w:t>
      </w:r>
      <w:r w:rsidR="00F25BC2" w:rsidRPr="00F25BC2">
        <w:rPr>
          <w:b/>
        </w:rPr>
        <w:t xml:space="preserve">52262354242, </w:t>
      </w:r>
      <w:r>
        <w:t>dosuđuju se slijedeće nekretnine koje</w:t>
      </w:r>
      <w:r w:rsidR="001C76DE">
        <w:t xml:space="preserve"> su u vlasništvu</w:t>
      </w:r>
      <w:r w:rsidR="00F25BC2">
        <w:t xml:space="preserve"> </w:t>
      </w:r>
      <w:r w:rsidR="001C76DE">
        <w:t xml:space="preserve">stečajnog </w:t>
      </w:r>
      <w:r>
        <w:t xml:space="preserve">dužnika i to: </w:t>
      </w:r>
    </w:p>
    <w:p w:rsidRDefault="00E834D2" w:rsidP="00E834D2" w:rsidR="00E834D2">
      <w:pPr>
        <w:ind w:left="360"/>
        <w:jc w:val="both"/>
      </w:pPr>
    </w:p>
    <w:p w:rsidRDefault="00E834D2" w:rsidP="00E834D2" w:rsidR="00E834D2" w:rsidRPr="00E834D2">
      <w:pPr>
        <w:numPr>
          <w:ilvl w:val="0"/>
          <w:numId w:val="3"/>
        </w:numPr>
        <w:jc w:val="both"/>
        <w:rPr>
          <w:b/>
        </w:rPr>
      </w:pPr>
      <w:r w:rsidRPr="00E834D2">
        <w:rPr>
          <w:b/>
        </w:rPr>
        <w:t xml:space="preserve">k.č.br. 352/3 KUĆA I DVORIŠTE U SELU od 337 m2, koje su nekretnine upisane u </w:t>
      </w:r>
      <w:proofErr w:type="spellStart"/>
      <w:r w:rsidRPr="00E834D2">
        <w:rPr>
          <w:b/>
        </w:rPr>
        <w:t>zk.ulošku</w:t>
      </w:r>
      <w:proofErr w:type="spellEnd"/>
      <w:r w:rsidRPr="00E834D2">
        <w:rPr>
          <w:b/>
        </w:rPr>
        <w:t xml:space="preserve"> 198 k.o. Novi Grad</w:t>
      </w:r>
      <w:r>
        <w:rPr>
          <w:b/>
        </w:rPr>
        <w:t>.</w:t>
      </w:r>
    </w:p>
    <w:p w:rsidRDefault="00E834D2" w:rsidP="00E834D2" w:rsidR="00E834D2">
      <w:pPr>
        <w:ind w:left="360"/>
        <w:jc w:val="both"/>
      </w:pPr>
    </w:p>
    <w:p w:rsidRDefault="00E834D2" w:rsidP="00E834D2" w:rsidR="00E834D2">
      <w:pPr>
        <w:numPr>
          <w:ilvl w:val="0"/>
          <w:numId w:val="2"/>
        </w:numPr>
        <w:jc w:val="both"/>
      </w:pPr>
      <w:r>
        <w:t xml:space="preserve">Cijena za koju se nekretnine prodaju iznosi </w:t>
      </w:r>
      <w:r w:rsidRPr="00E834D2">
        <w:rPr>
          <w:b/>
        </w:rPr>
        <w:t>68.181,12 kn</w:t>
      </w:r>
      <w:r>
        <w:t xml:space="preserve">. </w:t>
      </w:r>
    </w:p>
    <w:p w:rsidRDefault="00E834D2" w:rsidP="00E834D2" w:rsidR="00E834D2">
      <w:pPr>
        <w:jc w:val="both"/>
      </w:pPr>
    </w:p>
    <w:p w:rsidRDefault="00E834D2" w:rsidP="00E834D2" w:rsidR="00E834D2">
      <w:pPr>
        <w:numPr>
          <w:ilvl w:val="0"/>
          <w:numId w:val="2"/>
        </w:numPr>
        <w:jc w:val="both"/>
      </w:pPr>
      <w:r>
        <w:t>Kupac je dužan platiti poreze  sukladno važećim propisima.</w:t>
      </w:r>
    </w:p>
    <w:p w:rsidRDefault="00E834D2" w:rsidP="00E834D2" w:rsidR="00E834D2">
      <w:pPr>
        <w:jc w:val="both"/>
      </w:pPr>
    </w:p>
    <w:p w:rsidRDefault="00E834D2" w:rsidP="00F25BC2" w:rsidR="00E834D2">
      <w:pPr>
        <w:numPr>
          <w:ilvl w:val="0"/>
          <w:numId w:val="2"/>
        </w:numPr>
        <w:jc w:val="both"/>
      </w:pPr>
      <w:r>
        <w:t>Nalaže se kupcu</w:t>
      </w:r>
      <w:r w:rsidR="00F25BC2">
        <w:t xml:space="preserve"> Općini </w:t>
      </w:r>
      <w:proofErr w:type="spellStart"/>
      <w:r w:rsidR="00F25BC2">
        <w:t>Oprisavci</w:t>
      </w:r>
      <w:proofErr w:type="spellEnd"/>
      <w:r>
        <w:t xml:space="preserve"> plaćanje </w:t>
      </w:r>
      <w:proofErr w:type="spellStart"/>
      <w:r>
        <w:t>kupovnine</w:t>
      </w:r>
      <w:proofErr w:type="spellEnd"/>
      <w:r>
        <w:t xml:space="preserve"> u visini ovim rješenjem određene</w:t>
      </w:r>
      <w:r w:rsidR="00F25BC2">
        <w:t xml:space="preserve"> </w:t>
      </w:r>
      <w:r>
        <w:t xml:space="preserve">cijene, koji </w:t>
      </w:r>
      <w:r w:rsidR="00251068">
        <w:t>iznos</w:t>
      </w:r>
      <w:r>
        <w:t xml:space="preserve"> se umanj</w:t>
      </w:r>
      <w:r w:rsidR="00251068">
        <w:t>uje</w:t>
      </w:r>
      <w:r>
        <w:t xml:space="preserve"> za iznos već plaćene jamčevine (pa se plaćena jamčevina uračunava u </w:t>
      </w:r>
      <w:proofErr w:type="spellStart"/>
      <w:r>
        <w:t>kupovninu</w:t>
      </w:r>
      <w:proofErr w:type="spellEnd"/>
      <w:r>
        <w:t>), u roku od 90 dana od donošenja ovog rješenja, te se određuje da se uplata vrši</w:t>
      </w:r>
      <w:r w:rsidR="00251068">
        <w:t>ti na depozitni račun ovog Suda na koji je izvršeno i plaćanje jamčevine.</w:t>
      </w:r>
      <w:r>
        <w:t xml:space="preserve">   </w:t>
      </w:r>
    </w:p>
    <w:p w:rsidRDefault="00E834D2" w:rsidP="00E834D2" w:rsidR="00E834D2">
      <w:r>
        <w:t>   </w:t>
      </w:r>
    </w:p>
    <w:p w:rsidRDefault="00E834D2" w:rsidP="00F25BC2" w:rsidR="00E834D2">
      <w:pPr>
        <w:numPr>
          <w:ilvl w:val="0"/>
          <w:numId w:val="2"/>
        </w:numPr>
      </w:pPr>
      <w:r>
        <w:t xml:space="preserve">Ukoliko </w:t>
      </w:r>
      <w:proofErr w:type="spellStart"/>
      <w:r>
        <w:t>kupovnina</w:t>
      </w:r>
      <w:proofErr w:type="spellEnd"/>
      <w:r>
        <w:t xml:space="preserve"> ne bude plaćena, odnosno ako se utvrdi da jamčevina nije plaćena,</w:t>
      </w:r>
      <w:r w:rsidR="00F25BC2">
        <w:t xml:space="preserve"> </w:t>
      </w:r>
      <w:r>
        <w:t>ova prodaja će se oglasiti nevažećom.</w:t>
      </w:r>
    </w:p>
    <w:p w:rsidRDefault="00E834D2" w:rsidP="00E834D2" w:rsidR="00E834D2">
      <w:pPr>
        <w:jc w:val="both"/>
      </w:pPr>
    </w:p>
    <w:p w:rsidRDefault="00E834D2" w:rsidP="00E834D2" w:rsidR="00E834D2">
      <w:pPr>
        <w:numPr>
          <w:ilvl w:val="0"/>
          <w:numId w:val="2"/>
        </w:numPr>
        <w:jc w:val="both"/>
      </w:pPr>
      <w:r>
        <w:t xml:space="preserve">Nalaže se stečajnom upravitelju da odmah po uplati preostalog iznosa </w:t>
      </w:r>
      <w:proofErr w:type="spellStart"/>
      <w:r>
        <w:t>kupovnine</w:t>
      </w:r>
      <w:proofErr w:type="spellEnd"/>
      <w:r>
        <w:t xml:space="preserve"> o</w:t>
      </w:r>
    </w:p>
    <w:p w:rsidRDefault="00E834D2" w:rsidP="00E834D2" w:rsidR="00E834D2">
      <w:pPr>
        <w:ind w:left="360"/>
        <w:jc w:val="both"/>
      </w:pPr>
      <w:r>
        <w:t xml:space="preserve">tome izvijesti ovaj sud, nakon čega će sud iznos uplaćene jamčevine prebaciti na račun stečajnog dužnika posebnim zaključkom, te održati ročište za diobu </w:t>
      </w:r>
      <w:proofErr w:type="spellStart"/>
      <w:r>
        <w:t>kupovnine</w:t>
      </w:r>
      <w:proofErr w:type="spellEnd"/>
      <w:r>
        <w:t xml:space="preserve">. </w:t>
      </w:r>
    </w:p>
    <w:p w:rsidRDefault="00E834D2" w:rsidP="00E834D2" w:rsidR="00E834D2">
      <w:pPr>
        <w:jc w:val="both"/>
      </w:pPr>
    </w:p>
    <w:p w:rsidRDefault="00E834D2" w:rsidP="00E834D2" w:rsidR="00E834D2">
      <w:pPr>
        <w:numPr>
          <w:ilvl w:val="0"/>
          <w:numId w:val="2"/>
        </w:numPr>
        <w:jc w:val="both"/>
      </w:pPr>
      <w:r>
        <w:t>Nalaže se zemljišno-knjižnom odjelu Općinskog suda u Slavonskom Brodu da</w:t>
      </w:r>
    </w:p>
    <w:p w:rsidRDefault="00E834D2" w:rsidP="00E834D2" w:rsidR="00E834D2">
      <w:pPr>
        <w:ind w:left="360"/>
        <w:jc w:val="both"/>
      </w:pPr>
      <w:r>
        <w:lastRenderedPageBreak/>
        <w:t>temeljem ovog pravomoćnog rješenja, te potvrde ovog suda o isplati kupoprodajne cijene u cijelosti izvrši prijenos prava vlasništva na nekretninama iz točke I. ovog rješenja na kupca .</w:t>
      </w:r>
    </w:p>
    <w:p w:rsidRDefault="00E834D2" w:rsidP="00E834D2" w:rsidR="00E834D2"/>
    <w:p w:rsidRDefault="00E834D2" w:rsidP="00E834D2" w:rsidR="00E834D2">
      <w:pPr>
        <w:ind w:firstLine="360"/>
      </w:pPr>
      <w:r>
        <w:t xml:space="preserve">IX. Nalaže se Z. K. odjelu brisanje slijedećih zabilježbi: </w:t>
      </w:r>
    </w:p>
    <w:p w:rsidRDefault="00E834D2" w:rsidP="00E834D2" w:rsidR="00E834D2"/>
    <w:p w:rsidRDefault="00E834D2" w:rsidP="00E834D2" w:rsidR="00E834D2">
      <w:pPr>
        <w:numPr>
          <w:ilvl w:val="0"/>
          <w:numId w:val="3"/>
        </w:numPr>
      </w:pPr>
      <w:r>
        <w:t>Z-3242/14 od 14.4.2014. i Z-3103/14 od 10.4.2014.</w:t>
      </w:r>
    </w:p>
    <w:p w:rsidRDefault="00E834D2" w:rsidP="00E834D2" w:rsidR="00E834D2"/>
    <w:p w:rsidRDefault="00E834D2" w:rsidP="00D23354" w:rsidR="00E834D2">
      <w:pPr>
        <w:ind w:firstLine="360"/>
      </w:pPr>
      <w:r>
        <w:t xml:space="preserve">X. Utvrđuje se da SANO d.o.o., </w:t>
      </w:r>
      <w:proofErr w:type="spellStart"/>
      <w:r>
        <w:t>Popovača</w:t>
      </w:r>
      <w:proofErr w:type="spellEnd"/>
      <w:r>
        <w:t>, OIB: 58814210661</w:t>
      </w:r>
      <w:r w:rsidR="00D23354">
        <w:t xml:space="preserve"> nema </w:t>
      </w:r>
      <w:proofErr w:type="spellStart"/>
      <w:r w:rsidR="00D23354">
        <w:t>razlučno</w:t>
      </w:r>
      <w:proofErr w:type="spellEnd"/>
      <w:r w:rsidR="00D23354">
        <w:t xml:space="preserve"> pravo na nekretninama iz </w:t>
      </w:r>
      <w:proofErr w:type="spellStart"/>
      <w:r w:rsidR="00D23354">
        <w:t>toč</w:t>
      </w:r>
      <w:proofErr w:type="spellEnd"/>
      <w:r w:rsidR="00D23354">
        <w:t>. I. ovog rješenja.</w:t>
      </w:r>
    </w:p>
    <w:p w:rsidRDefault="00E834D2" w:rsidP="00E834D2" w:rsidR="00E834D2"/>
    <w:p w:rsidRDefault="00E834D2" w:rsidP="00E834D2" w:rsidR="00E834D2">
      <w:pPr>
        <w:jc w:val="center"/>
      </w:pPr>
      <w:r>
        <w:t>Obrazloženje</w:t>
      </w:r>
    </w:p>
    <w:p w:rsidRDefault="00E834D2" w:rsidP="00E834D2" w:rsidR="00E834D2">
      <w:pPr>
        <w:jc w:val="both"/>
      </w:pPr>
    </w:p>
    <w:p w:rsidRDefault="00E834D2" w:rsidP="00E834D2" w:rsidR="00E834D2">
      <w:pPr>
        <w:ind w:firstLine="708"/>
        <w:jc w:val="both"/>
      </w:pPr>
      <w:r>
        <w:t>Na ročištu dana  28. rujna 2016. Sud je donio rješenje o dosudi jedinom ponuditelju, za kojeg je utvrđena činjenica uplate jamčevine prije dražbenog ročišta i to za iznose kupoprodajne cijene koji je jednak najnižoj cijeni za koju su se nekretnine prodavale na 9. javnoj dražbi.</w:t>
      </w:r>
    </w:p>
    <w:p w:rsidRDefault="00E834D2" w:rsidP="00E834D2" w:rsidR="00E834D2">
      <w:pPr>
        <w:ind w:firstLine="708"/>
        <w:jc w:val="both"/>
      </w:pPr>
      <w:r>
        <w:t>Sud izvršio provjeru u računovodstvu ovog Suda, te utvrdio je da je kupac za navedene nekretnine, u roku izvršio uplatu jamčevine, pa je iz tih razloga odlučeno kao u izreci rješenja temeljem čl. 164 Stečajnog zakona (NN br. 44/96, 29/99, 129/00, 123/03, 82/06, 116/10, 25/12 i 133/12), a uz primjenu čl. 101. Ovršnog zakona NN br. 112/2012</w:t>
      </w:r>
    </w:p>
    <w:p w:rsidRDefault="00E834D2" w:rsidP="00E834D2" w:rsidR="00E834D2">
      <w:pPr>
        <w:ind w:firstLine="708"/>
        <w:jc w:val="both"/>
      </w:pPr>
      <w:r>
        <w:t xml:space="preserve">Pismeni </w:t>
      </w:r>
      <w:proofErr w:type="spellStart"/>
      <w:r>
        <w:t>otpravak</w:t>
      </w:r>
      <w:proofErr w:type="spellEnd"/>
      <w:r>
        <w:t xml:space="preserve"> ovog rješenja se dostavlja kupcu te se objavljuje na </w:t>
      </w:r>
      <w:proofErr w:type="spellStart"/>
      <w:r>
        <w:t>eOglasnoj</w:t>
      </w:r>
      <w:proofErr w:type="spellEnd"/>
      <w:r>
        <w:t xml:space="preserve"> ploči suda.</w:t>
      </w:r>
    </w:p>
    <w:p w:rsidRDefault="00E834D2" w:rsidP="00E834D2" w:rsidR="00E834D2">
      <w:pPr>
        <w:jc w:val="both"/>
      </w:pPr>
      <w:r>
        <w:tab/>
        <w:t xml:space="preserve">Utvrđeno je da je prijava tražbine vjerovnika SANO d.o.o., </w:t>
      </w:r>
      <w:proofErr w:type="spellStart"/>
      <w:r>
        <w:t>Popovača</w:t>
      </w:r>
      <w:proofErr w:type="spellEnd"/>
      <w:r>
        <w:t xml:space="preserve"> odbačena kao nepravovremena temeljem rješenja ovog Suda, poslovni broj: St-1021/13-49 od 6.3.2015. koje rješenje je potvrđeno rješenjem VTS-a, broj: </w:t>
      </w:r>
      <w:proofErr w:type="spellStart"/>
      <w:r>
        <w:t>Pž</w:t>
      </w:r>
      <w:proofErr w:type="spellEnd"/>
      <w:r>
        <w:t>-5405/15 od 26.8.2015.</w:t>
      </w:r>
    </w:p>
    <w:p w:rsidRDefault="00E834D2" w:rsidP="00E834D2" w:rsidR="00E834D2">
      <w:pPr>
        <w:jc w:val="both"/>
      </w:pPr>
      <w:r>
        <w:tab/>
        <w:t>Čl. 97. Stečajnog zakona utvrđeno je da je pravna posljedica otvaranja stečajnog postupka prestanak založnog prava koje je vjerovnik stekao tijekom 60 dana prije podnošenja prijedloga za otvaranje stečajnog postupka ili nakon toga na temelju sudske ovrhe ili osiguranja.</w:t>
      </w:r>
    </w:p>
    <w:p w:rsidRDefault="00E834D2" w:rsidP="00E834D2" w:rsidR="00E834D2">
      <w:pPr>
        <w:ind w:firstLine="708"/>
        <w:jc w:val="both"/>
      </w:pPr>
      <w:r>
        <w:t xml:space="preserve">Iz </w:t>
      </w:r>
      <w:proofErr w:type="spellStart"/>
      <w:r>
        <w:t>zk</w:t>
      </w:r>
      <w:proofErr w:type="spellEnd"/>
      <w:r>
        <w:t xml:space="preserve"> izvatka je vidljivo da je izvršen upis založnog prava SANO d.o.o. 10.4.2014. temeljem Z-3103/14, a da je upisana zabilježba otvaranja stečajnog postupka temeljem Z-3242/14 dana 14.4.2014. te da je stečajni postupak u ovoj pravnoj stvari otvoren 10.4.2014. iz kojeg razloga SANO d.o.o., </w:t>
      </w:r>
      <w:proofErr w:type="spellStart"/>
      <w:r>
        <w:t>Popovača</w:t>
      </w:r>
      <w:proofErr w:type="spellEnd"/>
      <w:r>
        <w:t xml:space="preserve"> nema </w:t>
      </w:r>
      <w:proofErr w:type="spellStart"/>
      <w:r>
        <w:t>razlučno</w:t>
      </w:r>
      <w:proofErr w:type="spellEnd"/>
      <w:r>
        <w:t xml:space="preserve"> pravo na predmetnoj nekretnini, pa je odlučeno o brisanju zabilježbe pod Z-3103/14.</w:t>
      </w:r>
    </w:p>
    <w:p w:rsidRDefault="00E834D2" w:rsidP="00E834D2" w:rsidR="00E834D2"/>
    <w:p w:rsidRDefault="00E834D2" w:rsidP="00E834D2" w:rsidR="00E834D2">
      <w:pPr>
        <w:ind w:firstLine="708"/>
      </w:pPr>
      <w:r>
        <w:t xml:space="preserve">U Slavonskom Brodu 28. rujna 2016.  </w:t>
      </w:r>
    </w:p>
    <w:p w:rsidRDefault="00E834D2" w:rsidP="00E834D2" w:rsidR="00E834D2"/>
    <w:p w:rsidRDefault="00E834D2" w:rsidP="00E834D2" w:rsidR="00E834D2">
      <w:r>
        <w:t>                                                                                                                                                            </w:t>
      </w:r>
      <w:r w:rsidR="00D23354">
        <w:tab/>
      </w:r>
      <w:r w:rsidR="00D23354">
        <w:tab/>
      </w:r>
      <w:r>
        <w:t>   </w:t>
      </w:r>
      <w:r w:rsidR="006E3A76">
        <w:tab/>
      </w:r>
      <w:r w:rsidR="006E3A76">
        <w:tab/>
      </w:r>
      <w:r w:rsidR="006E3A76">
        <w:tab/>
      </w:r>
      <w:r w:rsidR="006E3A76">
        <w:tab/>
      </w:r>
      <w:r w:rsidR="006E3A76">
        <w:tab/>
      </w:r>
      <w:r w:rsidR="006E3A76">
        <w:tab/>
      </w:r>
      <w:r>
        <w:t>   Stečajna sutkinja</w:t>
      </w:r>
      <w:r w:rsidR="006E3A76">
        <w:t>:</w:t>
      </w:r>
    </w:p>
    <w:p w:rsidRDefault="00D23354" w:rsidP="00D23354" w:rsidR="00E834D2">
      <w:r>
        <w:tab/>
      </w:r>
      <w:r>
        <w:tab/>
      </w:r>
      <w:r>
        <w:tab/>
      </w:r>
      <w:r>
        <w:tab/>
      </w:r>
      <w:r>
        <w:tab/>
      </w:r>
      <w:r>
        <w:tab/>
      </w:r>
      <w:r>
        <w:tab/>
      </w:r>
      <w:r>
        <w:tab/>
      </w:r>
      <w:r w:rsidR="00E834D2">
        <w:t>Daniela Martini Maoduš</w:t>
      </w:r>
    </w:p>
    <w:p w:rsidRDefault="00E834D2" w:rsidP="00E834D2" w:rsidR="00E834D2">
      <w:r>
        <w:t>            </w:t>
      </w:r>
    </w:p>
    <w:p w:rsidRDefault="00E834D2" w:rsidP="00E834D2" w:rsidR="00E834D2">
      <w:r>
        <w:t> </w:t>
      </w:r>
    </w:p>
    <w:p w:rsidRDefault="00E834D2" w:rsidP="00E834D2" w:rsidR="00E834D2"/>
    <w:p w:rsidRDefault="00E834D2" w:rsidP="00E834D2" w:rsidR="00E834D2" w:rsidRPr="00D23354">
      <w:pPr>
        <w:rPr>
          <w:sz w:val="18"/>
          <w:szCs w:val="18"/>
        </w:rPr>
      </w:pPr>
      <w:r w:rsidRPr="00D23354">
        <w:rPr>
          <w:sz w:val="18"/>
          <w:szCs w:val="18"/>
        </w:rPr>
        <w:t xml:space="preserve">NAPUTAK O PRAVNOM LIJEKU : protiv ovog rješenja pravo na žalbu imaju stečajni upravitelj, svi ponuditelji i </w:t>
      </w:r>
      <w:proofErr w:type="spellStart"/>
      <w:r w:rsidRPr="00D23354">
        <w:rPr>
          <w:sz w:val="18"/>
          <w:szCs w:val="18"/>
        </w:rPr>
        <w:t>razlučni</w:t>
      </w:r>
      <w:proofErr w:type="spellEnd"/>
      <w:r w:rsidRPr="00D23354">
        <w:rPr>
          <w:sz w:val="18"/>
          <w:szCs w:val="18"/>
        </w:rPr>
        <w:t xml:space="preserve"> vjerovnici. Žalba se podnosi ovom Sudu u tri primjerka, a o žalbi odlučuje VTS RH u Zagrebu. Rok za žalbu počinje teći osmog dana od dana objave rješenja na E oglasnoj ploči .Žalba se podnosi u roku od 8 dana</w:t>
      </w:r>
    </w:p>
    <w:p w:rsidRDefault="00E834D2" w:rsidP="00E834D2" w:rsidR="00E834D2" w:rsidRPr="00D23354">
      <w:pPr>
        <w:rPr>
          <w:sz w:val="18"/>
          <w:szCs w:val="18"/>
        </w:rPr>
      </w:pPr>
    </w:p>
    <w:p w:rsidRDefault="00D23354" w:rsidP="00E834D2" w:rsidR="00D23354"/>
    <w:p w:rsidRDefault="00D23354" w:rsidP="00E834D2" w:rsidR="00D23354"/>
    <w:p w:rsidRDefault="00D23354" w:rsidP="00E834D2" w:rsidR="00D23354"/>
    <w:p w:rsidRDefault="00D23354" w:rsidP="00E834D2" w:rsidR="00D23354"/>
    <w:p w:rsidRDefault="00D23354" w:rsidP="00E834D2" w:rsidR="00D23354"/>
    <w:p w:rsidRDefault="00E834D2" w:rsidP="00E834D2" w:rsidR="00E834D2">
      <w:r>
        <w:t>Dostaviti:</w:t>
      </w:r>
    </w:p>
    <w:p w:rsidRDefault="00D23354" w:rsidP="00E834D2" w:rsidR="00E834D2">
      <w:r>
        <w:t xml:space="preserve">- kupcu, stečajni upravitelj, za SANO d.o.o., </w:t>
      </w:r>
      <w:proofErr w:type="spellStart"/>
      <w:r>
        <w:t>Popovača</w:t>
      </w:r>
      <w:proofErr w:type="spellEnd"/>
      <w:r>
        <w:t xml:space="preserve">, pun. Đurđi Dragović </w:t>
      </w:r>
      <w:proofErr w:type="spellStart"/>
      <w:r>
        <w:t>Grahek</w:t>
      </w:r>
      <w:proofErr w:type="spellEnd"/>
      <w:r>
        <w:t xml:space="preserve"> i Bojanu </w:t>
      </w:r>
      <w:proofErr w:type="spellStart"/>
      <w:r>
        <w:t>Grahek</w:t>
      </w:r>
      <w:proofErr w:type="spellEnd"/>
      <w:r>
        <w:t>, ZOU u Kutini -putem</w:t>
      </w:r>
      <w:r w:rsidR="00E834D2">
        <w:t xml:space="preserve"> </w:t>
      </w:r>
      <w:proofErr w:type="spellStart"/>
      <w:r w:rsidR="00E834D2">
        <w:t>eOglasn</w:t>
      </w:r>
      <w:r>
        <w:t>e</w:t>
      </w:r>
      <w:proofErr w:type="spellEnd"/>
      <w:r w:rsidR="00E834D2">
        <w:t xml:space="preserve"> ploča</w:t>
      </w:r>
    </w:p>
    <w:p w:rsidRDefault="00D23354" w:rsidP="00E834D2" w:rsidR="00D23354">
      <w:r>
        <w:t>- kupcu, neposredno</w:t>
      </w:r>
    </w:p>
    <w:p w:rsidRDefault="00D23354" w:rsidP="00E834D2" w:rsidR="00D23354"/>
    <w:p w:rsidRDefault="00E834D2" w:rsidP="00E834D2" w:rsidR="00E834D2"/>
    <w:p w:rsidRDefault="00E834D2" w:rsidP="00E834D2" w:rsidR="00E834D2"/>
    <w:p w:rsidRDefault="00E834D2" w:rsidP="00E834D2" w:rsidR="00E834D2"/>
    <w:p w:rsidRDefault="00E834D2" w:rsidP="00E834D2" w:rsidR="00E834D2"/>
    <w:p w:rsidRDefault="00E834D2" w:rsidP="00E834D2" w:rsidR="00E834D2"/>
    <w:p w:rsidRDefault="00E834D2" w:rsidP="00E834D2" w:rsidR="00E834D2"/>
    <w:p w:rsidRDefault="00E834D2" w:rsidP="00E834D2" w:rsidR="00E834D2"/>
    <w:p w:rsidRDefault="003560A3" w:rsidP="00E834D2" w:rsidR="003560A3" w:rsidRPr="007E5C2A">
      <w:pPr>
        <w:jc w:val="both"/>
      </w:pPr>
    </w:p>
    <w:sectPr w:rsidR="003560A3" w:rsidRPr="007E5C2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9D4FAB"/>
    <w:multiLevelType w:val="hybridMultilevel"/>
    <w:tmpl w:val="8BD6157E"/>
    <w:lvl w:tplc="ECA6335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AB31CED"/>
    <w:multiLevelType w:val="hybridMultilevel"/>
    <w:tmpl w:val="74CAE918"/>
    <w:lvl w:tplc="551681A8"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76D1110D"/>
    <w:multiLevelType w:val="hybridMultilevel"/>
    <w:tmpl w:val="20B62606"/>
    <w:lvl w:tplc="416E94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3158"/>
    <w:rsid w:val="001C76DE"/>
    <w:rsid w:val="00251068"/>
    <w:rsid w:val="002A579D"/>
    <w:rsid w:val="0030221E"/>
    <w:rsid w:val="00323158"/>
    <w:rsid w:val="003560A3"/>
    <w:rsid w:val="005718D0"/>
    <w:rsid w:val="0059180E"/>
    <w:rsid w:val="00636136"/>
    <w:rsid w:val="006E3A76"/>
    <w:rsid w:val="007E5C2A"/>
    <w:rsid w:val="008E0E44"/>
    <w:rsid w:val="009130E7"/>
    <w:rsid w:val="009E592A"/>
    <w:rsid w:val="00AB1642"/>
    <w:rsid w:val="00AF1515"/>
    <w:rsid w:val="00BD5A14"/>
    <w:rsid w:val="00D23354"/>
    <w:rsid w:val="00DE5871"/>
    <w:rsid w:val="00E3731A"/>
    <w:rsid w:val="00E834D2"/>
    <w:rsid w:val="00F25BC2"/>
    <w:rsid w:val="00F963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3731A"/>
    <w:rPr>
      <w:rFonts w:cs="Tahoma" w:hAnsi="Tahoma" w:ascii="Tahoma"/>
      <w:sz w:val="16"/>
      <w:szCs w:val="16"/>
    </w:rPr>
  </w:style>
  <w:style w:styleId="Odlomakpopisa" w:type="paragraph">
    <w:name w:val="List Paragraph"/>
    <w:basedOn w:val="Normal"/>
    <w:uiPriority w:val="34"/>
    <w:qFormat/>
    <w:rsid w:val="00E834D2"/>
    <w:pPr>
      <w:ind w:left="708"/>
    </w:pPr>
  </w:style>
  <w:style w:styleId="Tekstrezerviranogmjesta" w:type="character">
    <w:name w:val="Placeholder Text"/>
    <w:basedOn w:val="Zadanifontodlomka"/>
    <w:uiPriority w:val="99"/>
    <w:semiHidden/>
    <w:rsid w:val="00DE5871"/>
    <w:rPr>
      <w:color w:val="808080"/>
      <w:bdr w:space="0" w:sz="0" w:color="auto" w:val="none"/>
      <w:shd w:fill="auto" w:color="auto" w:val="clear"/>
    </w:rPr>
  </w:style>
  <w:style w:customStyle="true" w:styleId="eSPISCCParagraphDefaultFont" w:type="character">
    <w:name w:val="eSPIS_CC_Paragraph Default Font"/>
    <w:basedOn w:val="Zadanifontodlomka"/>
    <w:rsid w:val="00DE58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5871"/>
    <w:rPr>
      <w:bdr w:space="0" w:sz="0" w:color="auto" w:val="none"/>
      <w:shd w:fill="FFFFCC" w:color="auto" w:val="clear"/>
      <w:lang w:val="hr-HR"/>
    </w:rPr>
  </w:style>
  <w:style w:customStyle="true" w:styleId="PozadinaSvijetloCrvena" w:type="character">
    <w:name w:val="Pozadina_SvijetloCrvena"/>
    <w:basedOn w:val="eSPISCCParagraphDefaultFont"/>
    <w:rsid w:val="00DE58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58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3731A"/>
    <w:rPr>
      <w:rFonts w:ascii="Tahoma" w:cs="Tahoma" w:hAnsi="Tahoma"/>
      <w:sz w:val="16"/>
      <w:szCs w:val="16"/>
    </w:rPr>
  </w:style>
  <w:style w:styleId="Odlomakpopisa" w:type="paragraph">
    <w:name w:val="List Paragraph"/>
    <w:basedOn w:val="Normal"/>
    <w:uiPriority w:val="34"/>
    <w:qFormat/>
    <w:rsid w:val="00E834D2"/>
    <w:pPr>
      <w:ind w:left="708"/>
    </w:pPr>
  </w:style>
  <w:style w:styleId="Tekstrezerviranogmjesta" w:type="character">
    <w:name w:val="Placeholder Text"/>
    <w:basedOn w:val="Zadanifontodlomka"/>
    <w:uiPriority w:val="99"/>
    <w:semiHidden/>
    <w:rsid w:val="00DE5871"/>
    <w:rPr>
      <w:color w:val="808080"/>
      <w:bdr w:color="auto" w:space="0" w:sz="0" w:val="none"/>
      <w:shd w:color="auto" w:fill="auto" w:val="clear"/>
    </w:rPr>
  </w:style>
  <w:style w:customStyle="1" w:styleId="eSPISCCParagraphDefaultFont" w:type="character">
    <w:name w:val="eSPIS_CC_Paragraph Default Font"/>
    <w:basedOn w:val="Zadanifontodlomka"/>
    <w:rsid w:val="00DE58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5871"/>
    <w:rPr>
      <w:bdr w:color="auto" w:space="0" w:sz="0" w:val="none"/>
      <w:shd w:color="auto" w:fill="FFFFCC" w:val="clear"/>
      <w:lang w:val="hr-HR"/>
    </w:rPr>
  </w:style>
  <w:style w:customStyle="1" w:styleId="PozadinaSvijetloCrvena" w:type="character">
    <w:name w:val="Pozadina_SvijetloCrvena"/>
    <w:basedOn w:val="eSPISCCParagraphDefaultFont"/>
    <w:rsid w:val="00DE58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58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2038557">
      <w:bodyDiv w:val="true"/>
      <w:marLeft w:val="0"/>
      <w:marRight w:val="0"/>
      <w:marTop w:val="0"/>
      <w:marBottom w:val="0"/>
      <w:divBdr>
        <w:top w:space="0" w:sz="0" w:color="auto" w:val="none"/>
        <w:left w:space="0" w:sz="0" w:color="auto" w:val="none"/>
        <w:bottom w:space="0" w:sz="0" w:color="auto" w:val="none"/>
        <w:right w:space="0" w:sz="0" w:color="auto" w:val="none"/>
      </w:divBdr>
    </w:div>
    <w:div w:id="14878238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2016.</izvorni_sadrzaj>
    <derivirana_varijabla naziv="DomainObject.DatumDonosenjaOdluke_1">28.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St-1021/2013-140</izvorni_sadrzaj>
    <derivirana_varijabla naziv="DomainObject.Oznaka_1">St-1021/2013-140</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1021</izvorni_sadrzaj>
    <derivirana_varijabla naziv="DomainObject.Predmet.Broj_1">1021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2013.</izvorni_sadrzaj>
    <derivirana_varijabla naziv="DomainObject.Predmet.DatumOsnivanja_1">14.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 II  DIO U kal.27.  III dio kod suca</izvorni_sadrzaj>
    <derivirana_varijabla naziv="DomainObject.Predmet.Opis_1">I, II  DIO U kal.27.  III dio kod suca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St-1021/2013</izvorni_sadrzaj>
    <derivirana_varijabla naziv="DomainObject.Predmet.OznakaBroj_1">St-1021/2013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otpremljena u VTS 8. lipnja 2015. gd. radi donošenja odluke u povodu žalbe</izvorni_sadrzaj>
    <derivirana_varijabla naziv="DomainObject.Predmet.PrimjedbaSuca_1">Preslika dijela spisa otpremljena u VTS 8. lipnja 2015. gd. radi donošenja odluke u povodu žalbe</derivirana_varijabla>
  </DomainObject.Predmet.PrimjedbaSuca>
  <DomainObject.Predmet.PrimjedbaUpisnicara>
    <izvorni_sadrzaj/>
    <derivirana_varijabla naziv="DomainObject.Predmet.PrimjedbaUpisnicara_1"/>
  </DomainObject.Predmet.PrimjedbaUpisnicara>
  <DomainObject.Predmet.ProtustrankaFormated>
    <izvorni_sadrzaj>  Poljoprivredna zadruga SIKIREVCI</izvorni_sadrzaj>
    <derivirana_varijabla naziv="DomainObject.Predmet.ProtustrankaFormated_1">  Poljoprivredna zadruga SIKIREVCI</derivirana_varijabla>
  </DomainObject.Predmet.ProtustrankaFormated>
  <DomainObject.Predmet.ProtustrankaFormatedOIB>
    <izvorni_sadrzaj>  Poljoprivredna zadruga SIKIREVCI, OIB 86208531685</izvorni_sadrzaj>
    <derivirana_varijabla naziv="DomainObject.Predmet.ProtustrankaFormatedOIB_1">  Poljoprivredna zadruga SIKIREVCI, OIB 86208531685</derivirana_varijabla>
  </DomainObject.Predmet.ProtustrankaFormatedOIB>
  <DomainObject.Predmet.ProtustrankaFormatedWithAdress>
    <izvorni_sadrzaj> Poljoprivredna zadruga SIKIREVCI, Gajeva 12, Sikirevci</izvorni_sadrzaj>
    <derivirana_varijabla naziv="DomainObject.Predmet.ProtustrankaFormatedWithAdress_1"> Poljoprivredna zadruga SIKIREVCI, Gajeva 12, Sikirevci</derivirana_varijabla>
  </DomainObject.Predmet.ProtustrankaFormatedWithAdress>
  <DomainObject.Predmet.ProtustrankaFormatedWithAdressOIB>
    <izvorni_sadrzaj> Poljoprivredna zadruga SIKIREVCI, OIB 86208531685, Gajeva 12, Sikirevci</izvorni_sadrzaj>
    <derivirana_varijabla naziv="DomainObject.Predmet.ProtustrankaFormatedWithAdressOIB_1"> Poljoprivredna zadruga SIKIREVCI, OIB 86208531685, Gajeva 12, Sikirevci</derivirana_varijabla>
  </DomainObject.Predmet.ProtustrankaFormatedWithAdressOIB>
  <DomainObject.Predmet.ProtustrankaWithAdress>
    <izvorni_sadrzaj>Poljoprivredna zadruga SIKIREVCI Gajeva 12, Sikirevci</izvorni_sadrzaj>
    <derivirana_varijabla naziv="DomainObject.Predmet.ProtustrankaWithAdress_1">Poljoprivredna zadruga SIKIREVCI Gajeva 12, Sikirevci</derivirana_varijabla>
  </DomainObject.Predmet.ProtustrankaWithAdress>
  <DomainObject.Predmet.ProtustrankaWithAdressOIB>
    <izvorni_sadrzaj>Poljoprivredna zadruga SIKIREVCI, OIB 86208531685, Gajeva 12, Sikirevci</izvorni_sadrzaj>
    <derivirana_varijabla naziv="DomainObject.Predmet.ProtustrankaWithAdressOIB_1">Poljoprivredna zadruga SIKIREVCI, OIB 86208531685, Gajeva 12, Sikirevci</derivirana_varijabla>
  </DomainObject.Predmet.ProtustrankaWithAdressOIB>
  <DomainObject.Predmet.ProtustrankaNazivFormated>
    <izvorni_sadrzaj>Poljoprivredna zadruga SIKIREVCI</izvorni_sadrzaj>
    <derivirana_varijabla naziv="DomainObject.Predmet.ProtustrankaNazivFormated_1">Poljoprivredna zadruga SIKIREVCI</derivirana_varijabla>
  </DomainObject.Predmet.ProtustrankaNazivFormated>
  <DomainObject.Predmet.ProtustrankaNazivFormatedOIB>
    <izvorni_sadrzaj>Poljoprivredna zadruga SIKIREVCI, OIB 86208531685</izvorni_sadrzaj>
    <derivirana_varijabla naziv="DomainObject.Predmet.ProtustrankaNazivFormatedOIB_1">Poljoprivredna zadruga SIKIREVCI, OIB 86208531685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 Ivan Nikolić; Gabrijel Zovak, zamjenik zakonske zastupnice</izvorni_sadrzaj>
    <derivirana_varijabla naziv="DomainObject.Predmet.StrankaFormated_1">  FINA -Regionalni centar Osijek; Ivan Nikolić; Gabrijel Zovak, zamjenik zakonske zastupnice</derivirana_varijabla>
  </DomainObject.Predmet.StrankaFormated>
  <DomainObject.Predmet.StrankaFormatedOIB>
    <izvorni_sadrzaj>  FINA -Regionalni centar Osijek, OIB 85821130368; Ivan Nikolić, OIB 61309701903; Gabrijel Zovak, zamjenik zakonske zastupnice</izvorni_sadrzaj>
    <derivirana_varijabla naziv="DomainObject.Predmet.StrankaFormatedOIB_1">  FINA -Regionalni centar Osijek, OIB 85821130368; Ivan Nikolić, OIB 61309701903; Gabrijel Zovak, zamjenik zakonske zastupnice</derivirana_varijabla>
  </DomainObject.Predmet.StrankaFormatedOIB>
  <DomainObject.Predmet.StrankaFormatedWithAdress>
    <izvorni_sadrzaj> FINA -Regionalni centar Osijek, Osijek; Ivan Nikolić, Kardinala Alojzija Stepinca 70, 35222 Sikirevci; Gabrijel Zovak, zamjenik zakonske zastupnice, Trg pobjede, 35000 Slavonski Brod</izvorni_sadrzaj>
    <derivirana_varijabla naziv="DomainObject.Predmet.StrankaFormatedWithAdress_1"> FINA -Regionalni centar Osijek, Osijek; Ivan Nikolić, Kardinala Alojzija Stepinca 70, 35222 Sikirevci; Gabrijel Zovak, zamjenik zakonske zastupnice, Trg pobjede, 35000 Slavonski Brod</derivirana_varijabla>
  </DomainObject.Predmet.StrankaFormatedWithAdress>
  <DomainObject.Predmet.StrankaFormatedWithAdressOIB>
    <izvorni_sadrzaj> FINA -Regionalni centar Osijek, OIB 85821130368, Osijek; Ivan Nikolić, OIB 61309701903, Kardinala Alojzija Stepinca 70, 35222 Sikirevci; Gabrijel Zovak, zamjenik zakonske zastupnice, Trg pobjede, 35000 Slavonski Brod</izvorni_sadrzaj>
    <derivirana_varijabla naziv="DomainObject.Predmet.StrankaFormatedWithAdressOIB_1"> FINA -Regionalni centar Osijek, OIB 85821130368, Osijek; Ivan Nikolić, OIB 61309701903, Kardinala Alojzija Stepinca 70, 35222 Sikirevci; Gabrijel Zovak, zamjenik zakonske zastupnice, Trg pobjede, 35000 Slavonski Brod</derivirana_varijabla>
  </DomainObject.Predmet.StrankaFormatedWithAdressOIB>
  <DomainObject.Predmet.StrankaWithAdress>
    <izvorni_sadrzaj>FINA -Regionalni centar Osijek Osijek,Ivan Nikolić Kardinala Alojzija Stepinca 70,35222 Sikirevci,Gabrijel Zovak, zamjenik zakonske zastupnice Trg pobjede,35000 Slavonski Brod</izvorni_sadrzaj>
    <derivirana_varijabla naziv="DomainObject.Predmet.StrankaWithAdress_1">FINA -Regionalni centar Osijek Osijek,Ivan Nikolić Kardinala Alojzija Stepinca 70,35222 Sikirevci,Gabrijel Zovak, zamjenik zakonske zastupnice Trg pobjede,35000 Slavonski Brod</derivirana_varijabla>
  </DomainObject.Predmet.StrankaWithAdress>
  <DomainObject.Predmet.StrankaWithAdressOIB>
    <izvorni_sadrzaj>FINA -Regionalni centar Osijek, OIB 85821130368, Osijek,Ivan Nikolić, OIB 61309701903, Kardinala Alojzija Stepinca 70,35222 Sikirevci,Gabrijel Zovak, zamjenik zakonske zastupnice, Trg pobjede,35000 Slavonski Brod</izvorni_sadrzaj>
    <derivirana_varijabla naziv="DomainObject.Predmet.StrankaWithAdressOIB_1">FINA -Regionalni centar Osijek, OIB 85821130368, Osijek,Ivan Nikolić, OIB 61309701903, Kardinala Alojzija Stepinca 70,35222 Sikirevci,Gabrijel Zovak, zamjenik zakonske zastupnice, Trg pobjede,35000 Slavonski Brod</derivirana_varijabla>
  </DomainObject.Predmet.StrankaWithAdressOIB>
  <DomainObject.Predmet.StrankaNazivFormated>
    <izvorni_sadrzaj>FINA -Regionalni centar Osijek,Ivan Nikolić,Gabrijel Zovak, zamjenik zakonske zastupnice</izvorni_sadrzaj>
    <derivirana_varijabla naziv="DomainObject.Predmet.StrankaNazivFormated_1">FINA -Regionalni centar Osijek,Ivan Nikolić,Gabrijel Zovak, zamjenik zakonske zastupnice</derivirana_varijabla>
  </DomainObject.Predmet.StrankaNazivFormated>
  <DomainObject.Predmet.StrankaNazivFormatedOIB>
    <izvorni_sadrzaj>FINA -Regionalni centar Osijek, OIB 85821130368,Ivan Nikolić, OIB 61309701903,Gabrijel Zovak, zamjenik zakonske zastupnice</izvorni_sadrzaj>
    <derivirana_varijabla naziv="DomainObject.Predmet.StrankaNazivFormatedOIB_1">FINA -Regionalni centar Osijek, OIB 85821130368,Ivan Nikolić, OIB 61309701903,Gabrijel Zovak, zamjenik zakonske zastupnice</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 -Regionalni centar Osijek</item>
      <item>Ivan Nikolić</item>
      <item>Gabrijel Zovak, zamjenik zakonske zastupnice</item>
    </izvorni_sadrzaj>
    <derivirana_varijabla naziv="DomainObject.Predmet.StrankaListFormated_1">
      <item>FINA -Regionalni centar Osijek</item>
      <item>Ivan Nikolić</item>
      <item>Gabrijel Zovak, zamjenik zakonske zastupnice</item>
    </derivirana_varijabla>
  </DomainObject.Predmet.StrankaListFormated>
  <DomainObject.Predmet.StrankaListFormatedOIB>
    <izvorni_sadrzaj>
      <item>FINA -Regionalni centar Osijek, OIB 85821130368</item>
      <item>Ivan Nikolić, OIB 61309701903</item>
      <item>Gabrijel Zovak, zamjenik zakonske zastupnice</item>
    </izvorni_sadrzaj>
    <derivirana_varijabla naziv="DomainObject.Predmet.StrankaListFormatedOIB_1">
      <item>FINA -Regionalni centar Osijek, OIB 85821130368</item>
      <item>Ivan Nikolić, OIB 61309701903</item>
      <item>Gabrijel Zovak, zamjenik zakonske zastupnice</item>
    </derivirana_varijabla>
  </DomainObject.Predmet.StrankaListFormatedOIB>
  <DomainObject.Predmet.StrankaListFormatedWithAdress>
    <izvorni_sadrzaj>
      <item>FINA -Regionalni centar Osijek, Osijek</item>
      <item>Ivan Nikolić, Kardinala Alojzija Stepinca 70, 35222 Sikirevci</item>
      <item>Gabrijel Zovak, zamjenik zakonske zastupnice, Trg pobjede, 35000 Slavonski Brod</item>
    </izvorni_sadrzaj>
    <derivirana_varijabla naziv="DomainObject.Predmet.StrankaListFormatedWithAdress_1">
      <item>FINA -Regionalni centar Osijek, Osijek</item>
      <item>Ivan Nikolić, Kardinala Alojzija Stepinca 70, 35222 Sikirevci</item>
      <item>Gabrijel Zovak, zamjenik zakonske zastupnice, Trg pobjede, 35000 Slavonski Brod</item>
    </derivirana_varijabla>
  </DomainObject.Predmet.StrankaListFormatedWithAdress>
  <DomainObject.Predmet.StrankaListFormatedWithAdressOIB>
    <izvorni_sadrzaj>
      <item>FINA -Regionalni centar Osijek, OIB 85821130368, Osijek</item>
      <item>Ivan Nikolić, OIB 61309701903, Kardinala Alojzija Stepinca 70, 35222 Sikirevci</item>
      <item>Gabrijel Zovak, zamjenik zakonske zastupnice, Trg pobjede, 35000 Slavonski Brod</item>
    </izvorni_sadrzaj>
    <derivirana_varijabla naziv="DomainObject.Predmet.StrankaListFormatedWithAdressOIB_1">
      <item>FINA -Regionalni centar Osijek, OIB 85821130368, Osijek</item>
      <item>Ivan Nikolić, OIB 61309701903, Kardinala Alojzija Stepinca 70, 35222 Sikirevci</item>
      <item>Gabrijel Zovak, zamjenik zakonske zastupnice, Trg pobjede, 35000 Slavonski Brod</item>
    </derivirana_varijabla>
  </DomainObject.Predmet.StrankaListFormatedWithAdressOIB>
  <DomainObject.Predmet.StrankaListNazivFormated>
    <izvorni_sadrzaj>
      <item>FINA -Regionalni centar Osijek</item>
      <item>Ivan Nikolić</item>
      <item>Gabrijel Zovak, zamjenik zakonske zastupnice</item>
    </izvorni_sadrzaj>
    <derivirana_varijabla naziv="DomainObject.Predmet.StrankaListNazivFormated_1">
      <item>FINA -Regionalni centar Osijek</item>
      <item>Ivan Nikolić</item>
      <item>Gabrijel Zovak, zamjenik zakonske zastupnice</item>
    </derivirana_varijabla>
  </DomainObject.Predmet.StrankaListNazivFormated>
  <DomainObject.Predmet.StrankaListNazivFormatedOIB>
    <izvorni_sadrzaj>
      <item>FINA -Regionalni centar Osijek, OIB 85821130368</item>
      <item>Ivan Nikolić, OIB 61309701903</item>
      <item>Gabrijel Zovak, zamjenik zakonske zastupnice</item>
    </izvorni_sadrzaj>
    <derivirana_varijabla naziv="DomainObject.Predmet.StrankaListNazivFormatedOIB_1">
      <item>FINA -Regionalni centar Osijek, OIB 85821130368</item>
      <item>Ivan Nikolić, OIB 61309701903</item>
      <item>Gabrijel Zovak, zamjenik zakonske zastupnice</item>
    </derivirana_varijabla>
  </DomainObject.Predmet.StrankaListNazivFormatedOIB>
  <DomainObject.Predmet.ProtuStrankaListFormated>
    <izvorni_sadrzaj>
      <item>Poljoprivredna zadruga SIKIREVCI</item>
    </izvorni_sadrzaj>
    <derivirana_varijabla naziv="DomainObject.Predmet.ProtuStrankaListFormated_1">
      <item>Poljoprivredna zadruga SIKIREVCI</item>
    </derivirana_varijabla>
  </DomainObject.Predmet.ProtuStrankaListFormated>
  <DomainObject.Predmet.ProtuStrankaListFormatedOIB>
    <izvorni_sadrzaj>
      <item>Poljoprivredna zadruga SIKIREVCI, OIB 86208531685</item>
    </izvorni_sadrzaj>
    <derivirana_varijabla naziv="DomainObject.Predmet.ProtuStrankaListFormatedOIB_1">
      <item>Poljoprivredna zadruga SIKIREVCI, OIB 86208531685</item>
    </derivirana_varijabla>
  </DomainObject.Predmet.ProtuStrankaListFormatedOIB>
  <DomainObject.Predmet.ProtuStrankaListFormatedWithAdress>
    <izvorni_sadrzaj>
      <item>Poljoprivredna zadruga SIKIREVCI, Gajeva 12, Sikirevci</item>
    </izvorni_sadrzaj>
    <derivirana_varijabla naziv="DomainObject.Predmet.ProtuStrankaListFormatedWithAdress_1">
      <item>Poljoprivredna zadruga SIKIREVCI, Gajeva 12, Sikirevci</item>
    </derivirana_varijabla>
  </DomainObject.Predmet.ProtuStrankaListFormatedWithAdress>
  <DomainObject.Predmet.ProtuStrankaListFormatedWithAdressOIB>
    <izvorni_sadrzaj>
      <item>Poljoprivredna zadruga SIKIREVCI, OIB 86208531685, Gajeva 12, Sikirevci</item>
    </izvorni_sadrzaj>
    <derivirana_varijabla naziv="DomainObject.Predmet.ProtuStrankaListFormatedWithAdressOIB_1">
      <item>Poljoprivredna zadruga SIKIREVCI, OIB 86208531685, Gajeva 12, Sikirevci</item>
    </derivirana_varijabla>
  </DomainObject.Predmet.ProtuStrankaListFormatedWithAdressOIB>
  <DomainObject.Predmet.ProtuStrankaListNazivFormated>
    <izvorni_sadrzaj>
      <item>Poljoprivredna zadruga SIKIREVCI</item>
    </izvorni_sadrzaj>
    <derivirana_varijabla naziv="DomainObject.Predmet.ProtuStrankaListNazivFormated_1">
      <item>Poljoprivredna zadruga SIKIREVCI</item>
    </derivirana_varijabla>
  </DomainObject.Predmet.ProtuStrankaListNazivFormated>
  <DomainObject.Predmet.ProtuStrankaListNazivFormatedOIB>
    <izvorni_sadrzaj>
      <item>Poljoprivredna zadruga SIKIREVCI, OIB 86208531685</item>
    </izvorni_sadrzaj>
    <derivirana_varijabla naziv="DomainObject.Predmet.ProtuStrankaListNazivFormatedOIB_1">
      <item>Poljoprivredna zadruga SIKIREVCI, OIB 86208531685</item>
    </derivirana_varijabla>
  </DomainObject.Predmet.ProtuStrankaListNazivFormatedOIB>
  <DomainObject.Predmet.OstaliListFormated>
    <izvorni_sadrzaj>
      <item>ĐURO LUČIĆ, upravitelj zadruge</item>
      <item>BRANKO PENIĆ</item>
      <item>NARODNE NOVINE, dioničko društvo za izdavanje i tiskanje Službenog lista Republike Hrvatske, službenih i drugih obrazaca te </item>
      <item>BISERKA PAĐAN</item>
      <item>MARIJA KARAKAŠ</item>
      <item>VIKTOR BREZNIK</item>
      <item>VESNA LAZARIĆ - za ŽDO</item>
      <item>Žito d.o.o.</item>
      <item>Vioski trgovački sud RH</item>
      <item>Klaudija Knežević Anđelić</item>
      <item>PEJO KOVAČEVIĆ</item>
    </izvorni_sadrzaj>
    <derivirana_varijabla naziv="DomainObject.Predmet.OstaliListFormated_1">
      <item>ĐURO LUČIĆ, upravitelj zadruge</item>
      <item>BRANKO PENIĆ</item>
      <item>NARODNE NOVINE, dioničko društvo za izdavanje i tiskanje Službenog lista Republike Hrvatske, službenih i drugih obrazaca te </item>
      <item>BISERKA PAĐAN</item>
      <item>MARIJA KARAKAŠ</item>
      <item>VIKTOR BREZNIK</item>
      <item>VESNA LAZARIĆ - za ŽDO</item>
      <item>Žito d.o.o.</item>
      <item>Vioski trgovački sud RH</item>
      <item>Klaudija Knežević Anđelić</item>
      <item>PEJO KOVAČEVIĆ</item>
    </derivirana_varijabla>
  </DomainObject.Predmet.OstaliListFormated>
  <DomainObject.Predmet.OstaliListFormatedOIB>
    <izvorni_sadrzaj>
      <item>ĐURO LUČIĆ, upravitelj zadruge, OIB 26997936641</item>
      <item>BRANKO PENIĆ, OIB 44760983293</item>
      <item>NARODNE NOVINE, dioničko društvo za izdavanje i tiskanje Službenog lista Republike Hrvatske, službenih i drugih obrazaca te , OIB 64546066176</item>
      <item>BISERKA PAĐAN</item>
      <item>MARIJA KARAKAŠ</item>
      <item>VIKTOR BREZNIK</item>
      <item>VESNA LAZARIĆ - za ŽDO</item>
      <item>Žito d.o.o.</item>
      <item>Vioski trgovački sud RH</item>
      <item>Klaudija Knežević Anđelić</item>
      <item>PEJO KOVAČEVIĆ</item>
    </izvorni_sadrzaj>
    <derivirana_varijabla naziv="DomainObject.Predmet.OstaliListFormatedOIB_1">
      <item>ĐURO LUČIĆ, upravitelj zadruge, OIB 26997936641</item>
      <item>BRANKO PENIĆ, OIB 44760983293</item>
      <item>NARODNE NOVINE, dioničko društvo za izdavanje i tiskanje Službenog lista Republike Hrvatske, službenih i drugih obrazaca te , OIB 64546066176</item>
      <item>BISERKA PAĐAN</item>
      <item>MARIJA KARAKAŠ</item>
      <item>VIKTOR BREZNIK</item>
      <item>VESNA LAZARIĆ - za ŽDO</item>
      <item>Žito d.o.o.</item>
      <item>Vioski trgovački sud RH</item>
      <item>Klaudija Knežević Anđelić</item>
      <item>PEJO KOVAČEVIĆ</item>
    </derivirana_varijabla>
  </DomainObject.Predmet.OstaliListFormatedOIB>
  <DomainObject.Predmet.OstaliListFormatedWithAdress>
    <izvorni_sadrzaj>
      <item>ĐURO LUČIĆ, upravitelj zadruge, Gajeva 21, 35222 Sikirevci</item>
      <item>BRANKO PENIĆ, Ardelija Della Belle 15, 35000 Slavonski Brod</item>
      <item>NARODNE NOVINE, dioničko društvo za izdavanje i tiskanje Službenog lista Republike Hrvatske, službenih i drugih obrazaca te , Savski Gaj XIII. put 6, 10000 Zagreb</item>
      <item>BISERKA PAĐAN, Slavonska avenija 6, 10000 Zagreb</item>
      <item>MARIJA KARAKAŠ, Gajeva 27, 35000 Slavonski Brod</item>
      <item>VIKTOR BREZNIK, Slavonija I 3/1, 35000 Slavonski Brod</item>
      <item>VESNA LAZARIĆ - za ŽDO, Ante Starčevića 40, 35000 Slavonski Brod</item>
      <item>Žito d.o.o.</item>
      <item>Vioski trgovački sud RH, Berislavićeva 11, 10000 Zagreb</item>
      <item>Klaudija Knežević Anđelić</item>
      <item>PEJO KOVAČEVIĆ</item>
    </izvorni_sadrzaj>
    <derivirana_varijabla naziv="DomainObject.Predmet.OstaliListFormatedWithAdress_1">
      <item>ĐURO LUČIĆ, upravitelj zadruge, Gajeva 21, 35222 Sikirevci</item>
      <item>BRANKO PENIĆ, Ardelija Della Belle 15, 35000 Slavonski Brod</item>
      <item>NARODNE NOVINE, dioničko društvo za izdavanje i tiskanje Službenog lista Republike Hrvatske, službenih i drugih obrazaca te , Savski Gaj XIII. put 6, 10000 Zagreb</item>
      <item>BISERKA PAĐAN, Slavonska avenija 6, 10000 Zagreb</item>
      <item>MARIJA KARAKAŠ, Gajeva 27, 35000 Slavonski Brod</item>
      <item>VIKTOR BREZNIK, Slavonija I 3/1, 35000 Slavonski Brod</item>
      <item>VESNA LAZARIĆ - za ŽDO, Ante Starčevića 40, 35000 Slavonski Brod</item>
      <item>Žito d.o.o.</item>
      <item>Vioski trgovački sud RH, Berislavićeva 11, 10000 Zagreb</item>
      <item>Klaudija Knežević Anđelić</item>
      <item>PEJO KOVAČEVIĆ</item>
    </derivirana_varijabla>
  </DomainObject.Predmet.OstaliListFormatedWithAdress>
  <DomainObject.Predmet.OstaliListFormatedWithAdressOIB>
    <izvorni_sadrzaj>
      <item>ĐURO LUČIĆ, upravitelj zadruge, OIB 26997936641, Gajeva 21, 35222 Sikirevci</item>
      <item>BRANKO PENIĆ, OIB 44760983293, Ardelija Della Belle 15, 35000 Slavonski Brod</item>
      <item>NARODNE NOVINE, dioničko društvo za izdavanje i tiskanje Službenog lista Republike Hrvatske, službenih i drugih obrazaca te , OIB 64546066176, Savski Gaj XIII. put 6, 10000 Zagreb</item>
      <item>BISERKA PAĐAN, Slavonska avenija 6, 10000 Zagreb</item>
      <item>MARIJA KARAKAŠ, Gajeva 27, 35000 Slavonski Brod</item>
      <item>VIKTOR BREZNIK, Slavonija I 3/1, 35000 Slavonski Brod</item>
      <item>VESNA LAZARIĆ - za ŽDO, Ante Starčevića 40, 35000 Slavonski Brod</item>
      <item>Žito d.o.o.</item>
      <item>Vioski trgovački sud RH, Berislavićeva 11, 10000 Zagreb</item>
      <item>Klaudija Knežević Anđelić</item>
      <item>PEJO KOVAČEVIĆ</item>
    </izvorni_sadrzaj>
    <derivirana_varijabla naziv="DomainObject.Predmet.OstaliListFormatedWithAdressOIB_1">
      <item>ĐURO LUČIĆ, upravitelj zadruge, OIB 26997936641, Gajeva 21, 35222 Sikirevci</item>
      <item>BRANKO PENIĆ, OIB 44760983293, Ardelija Della Belle 15, 35000 Slavonski Brod</item>
      <item>NARODNE NOVINE, dioničko društvo za izdavanje i tiskanje Službenog lista Republike Hrvatske, službenih i drugih obrazaca te , OIB 64546066176, Savski Gaj XIII. put 6, 10000 Zagreb</item>
      <item>BISERKA PAĐAN, Slavonska avenija 6, 10000 Zagreb</item>
      <item>MARIJA KARAKAŠ, Gajeva 27, 35000 Slavonski Brod</item>
      <item>VIKTOR BREZNIK, Slavonija I 3/1, 35000 Slavonski Brod</item>
      <item>VESNA LAZARIĆ - za ŽDO, Ante Starčevića 40, 35000 Slavonski Brod</item>
      <item>Žito d.o.o.</item>
      <item>Vioski trgovački sud RH, Berislavićeva 11, 10000 Zagreb</item>
      <item>Klaudija Knežević Anđelić</item>
      <item>PEJO KOVAČEVIĆ</item>
    </derivirana_varijabla>
  </DomainObject.Predmet.OstaliListFormatedWithAdressOIB>
  <DomainObject.Predmet.OstaliListNazivFormated>
    <izvorni_sadrzaj>
      <item>ĐURO LUČIĆ, upravitelj zadruge</item>
      <item>BRANKO PENIĆ</item>
      <item>NARODNE NOVINE, dioničko društvo za izdavanje i tiskanje Službenog lista Republike Hrvatske, službenih i drugih obrazaca te </item>
      <item>BISERKA PAĐAN</item>
      <item>MARIJA KARAKAŠ</item>
      <item>VIKTOR BREZNIK</item>
      <item>VESNA LAZARIĆ - za ŽDO</item>
      <item>Žito d.o.o.</item>
      <item>Vioski trgovački sud RH</item>
      <item>Klaudija Knežević Anđelić</item>
      <item>PEJO KOVAČEVIĆ</item>
    </izvorni_sadrzaj>
    <derivirana_varijabla naziv="DomainObject.Predmet.OstaliListNazivFormated_1">
      <item>ĐURO LUČIĆ, upravitelj zadruge</item>
      <item>BRANKO PENIĆ</item>
      <item>NARODNE NOVINE, dioničko društvo za izdavanje i tiskanje Službenog lista Republike Hrvatske, službenih i drugih obrazaca te </item>
      <item>BISERKA PAĐAN</item>
      <item>MARIJA KARAKAŠ</item>
      <item>VIKTOR BREZNIK</item>
      <item>VESNA LAZARIĆ - za ŽDO</item>
      <item>Žito d.o.o.</item>
      <item>Vioski trgovački sud RH</item>
      <item>Klaudija Knežević Anđelić</item>
      <item>PEJO KOVAČEVIĆ</item>
    </derivirana_varijabla>
  </DomainObject.Predmet.OstaliListNazivFormated>
  <DomainObject.Predmet.OstaliListNazivFormatedOIB>
    <izvorni_sadrzaj>
      <item>ĐURO LUČIĆ, upravitelj zadruge, OIB 26997936641</item>
      <item>BRANKO PENIĆ, OIB 44760983293</item>
      <item>NARODNE NOVINE, dioničko društvo za izdavanje i tiskanje Službenog lista Republike Hrvatske, službenih i drugih obrazaca te , OIB 64546066176</item>
      <item>BISERKA PAĐAN</item>
      <item>MARIJA KARAKAŠ</item>
      <item>VIKTOR BREZNIK</item>
      <item>VESNA LAZARIĆ - za ŽDO</item>
      <item>Žito d.o.o.</item>
      <item>Vioski trgovački sud RH</item>
      <item>Klaudija Knežević Anđelić</item>
      <item>PEJO KOVAČEVIĆ</item>
    </izvorni_sadrzaj>
    <derivirana_varijabla naziv="DomainObject.Predmet.OstaliListNazivFormatedOIB_1">
      <item>ĐURO LUČIĆ, upravitelj zadruge, OIB 26997936641</item>
      <item>BRANKO PENIĆ, OIB 44760983293</item>
      <item>NARODNE NOVINE, dioničko društvo za izdavanje i tiskanje Službenog lista Republike Hrvatske, službenih i drugih obrazaca te , OIB 64546066176</item>
      <item>BISERKA PAĐAN</item>
      <item>MARIJA KARAKAŠ</item>
      <item>VIKTOR BREZNIK</item>
      <item>VESNA LAZARIĆ - za ŽDO</item>
      <item>Žito d.o.o.</item>
      <item>Vioski trgovački sud RH</item>
      <item>Klaudija Knežević Anđelić</item>
      <item>PEJO KOVAČEVIĆ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2016.</izvorni_sadrzaj>
    <derivirana_varijabla naziv="DomainObject.Datum_1">28. rujna 2016.</derivirana_varijabla>
  </DomainObject.Datum>
  <DomainObject.PoslovniBrojDokumenta>
    <izvorni_sadrzaj>St-1021/2013-140</izvorni_sadrzaj>
    <derivirana_varijabla naziv="DomainObject.PoslovniBrojDokumenta_1">St-1021/2013-140</derivirana_varijabla>
  </DomainObject.PoslovniBrojDokumenta>
  <DomainObject.Predmet.StrankaIDrugi>
    <izvorni_sadrzaj>Ivan Nikolić i dr.</izvorni_sadrzaj>
    <derivirana_varijabla naziv="DomainObject.Predmet.StrankaIDrugi_1">Ivan Nikolić i dr.</derivirana_varijabla>
  </DomainObject.Predmet.StrankaIDrugi>
  <DomainObject.Predmet.ProtustrankaIDrugi>
    <izvorni_sadrzaj>Poljoprivredna zadruga SIKIREVCI</izvorni_sadrzaj>
    <derivirana_varijabla naziv="DomainObject.Predmet.ProtustrankaIDrugi_1">Poljoprivredna zadruga SIKIREVCI</derivirana_varijabla>
  </DomainObject.Predmet.ProtustrankaIDrugi>
  <DomainObject.Predmet.StrankaIDrugiAdressOIB>
    <izvorni_sadrzaj>Ivan Nikolić, OIB 61309701903, Kardinala Alojzija Stepinca 70, 35222 Sikirevci i dr.</izvorni_sadrzaj>
    <derivirana_varijabla naziv="DomainObject.Predmet.StrankaIDrugiAdressOIB_1">Ivan Nikolić, OIB 61309701903, Kardinala Alojzija Stepinca 70, 35222 Sikirevci i dr.</derivirana_varijabla>
  </DomainObject.Predmet.StrankaIDrugiAdressOIB>
  <DomainObject.Predmet.ProtustrankaIDrugiAdressOIB>
    <izvorni_sadrzaj>Poljoprivredna zadruga SIKIREVCI, OIB 86208531685, Gajeva 12, Sikirevci</izvorni_sadrzaj>
    <derivirana_varijabla naziv="DomainObject.Predmet.ProtustrankaIDrugiAdressOIB_1">Poljoprivredna zadruga SIKIREVCI, OIB 86208531685, Gajeva 12, Sikirevci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Osijek</item>
      <item>Poljoprivredna zadruga SIKIREVCI</item>
      <item>ĐURO LUČIĆ, upravitelj zadruge</item>
      <item>BRANKO PENIĆ</item>
      <item>NARODNE NOVINE, dioničko društvo za izdavanje i tiskanje Službenog lista Republike Hrvatske, službenih i drugih obrazaca te </item>
      <item>BISERKA PAĐAN</item>
      <item>MARIJA KARAKAŠ</item>
      <item>VIKTOR BREZNIK</item>
      <item>VESNA LAZARIĆ - za ŽDO</item>
      <item>Žito d.o.o.</item>
      <item>Ivan Nikolić</item>
      <item>Vioski trgovački sud RH</item>
      <item>Gabrijel Zovak, zamjenik zakonske zastupnice</item>
      <item>Klaudija Knežević Anđelić</item>
      <item>PEJO KOVAČEVIĆ</item>
    </izvorni_sadrzaj>
    <derivirana_varijabla naziv="DomainObject.Predmet.SudioniciListNaziv_1">
      <item>FINA -Regionalni centar Osijek</item>
      <item>Poljoprivredna zadruga SIKIREVCI</item>
      <item>ĐURO LUČIĆ, upravitelj zadruge</item>
      <item>BRANKO PENIĆ</item>
      <item>NARODNE NOVINE, dioničko društvo za izdavanje i tiskanje Službenog lista Republike Hrvatske, službenih i drugih obrazaca te </item>
      <item>BISERKA PAĐAN</item>
      <item>MARIJA KARAKAŠ</item>
      <item>VIKTOR BREZNIK</item>
      <item>VESNA LAZARIĆ - za ŽDO</item>
      <item>Žito d.o.o.</item>
      <item>Ivan Nikolić</item>
      <item>Vioski trgovački sud RH</item>
      <item>Gabrijel Zovak, zamjenik zakonske zastupnice</item>
      <item>Klaudija Knežević Anđelić</item>
      <item>PEJO KOVAČEVIĆ</item>
    </derivirana_varijabla>
  </DomainObject.Predmet.SudioniciListNaziv>
  <DomainObject.Predmet.SudioniciListAdressOIB>
    <izvorni_sadrzaj>
      <item>FINA -Regionalni centar Osijek, OIB 85821130368, Osijek</item>
      <item>Poljoprivredna zadruga SIKIREVCI, OIB 86208531685, Gajeva 12,Sikirevci</item>
      <item>ĐURO LUČIĆ, upravitelj zadruge, OIB 26997936641, Gajeva 21,35222 Sikirevci</item>
      <item>BRANKO PENIĆ, OIB 44760983293, Ardelija Della Belle 15,35000 Slavonski Brod</item>
      <item>NARODNE NOVINE, dioničko društvo za izdavanje i tiskanje Službenog lista Republike Hrvatske, službenih i drugih obrazaca te , OIB 64546066176, Savski Gaj XIII. put 6,10000 Zagreb</item>
      <item>BISERKA PAĐAN, Slavonska avenija 6,10000 Zagreb</item>
      <item>MARIJA KARAKAŠ, Gajeva 27,35000 Slavonski Brod</item>
      <item>VIKTOR BREZNIK, Slavonija I 3/1,35000 Slavonski Brod</item>
      <item>VESNA LAZARIĆ - za ŽDO, Ante Starčevića 40,35000 Slavonski Brod</item>
      <item>Žito d.o.o.</item>
      <item>Ivan Nikolić, OIB 61309701903, Kardinala Alojzija Stepinca 70,35222 Sikirevci</item>
      <item>Vioski trgovački sud RH, Berislavićeva 11,10000 Zagreb</item>
      <item>Gabrijel Zovak, zamjenik zakonske zastupnice, Trg pobjede,35000 Slavonski Brod</item>
      <item>Klaudija Knežević Anđelić</item>
      <item>PEJO KOVAČEVIĆ</item>
    </izvorni_sadrzaj>
    <derivirana_varijabla naziv="DomainObject.Predmet.SudioniciListAdressOIB_1">
      <item>FINA -Regionalni centar Osijek, OIB 85821130368, Osijek</item>
      <item>Poljoprivredna zadruga SIKIREVCI, OIB 86208531685, Gajeva 12,Sikirevci</item>
      <item>ĐURO LUČIĆ, upravitelj zadruge, OIB 26997936641, Gajeva 21,35222 Sikirevci</item>
      <item>BRANKO PENIĆ, OIB 44760983293, Ardelija Della Belle 15,35000 Slavonski Brod</item>
      <item>NARODNE NOVINE, dioničko društvo za izdavanje i tiskanje Službenog lista Republike Hrvatske, službenih i drugih obrazaca te , OIB 64546066176, Savski Gaj XIII. put 6,10000 Zagreb</item>
      <item>BISERKA PAĐAN, Slavonska avenija 6,10000 Zagreb</item>
      <item>MARIJA KARAKAŠ, Gajeva 27,35000 Slavonski Brod</item>
      <item>VIKTOR BREZNIK, Slavonija I 3/1,35000 Slavonski Brod</item>
      <item>VESNA LAZARIĆ - za ŽDO, Ante Starčevića 40,35000 Slavonski Brod</item>
      <item>Žito d.o.o.</item>
      <item>Ivan Nikolić, OIB 61309701903, Kardinala Alojzija Stepinca 70,35222 Sikirevci</item>
      <item>Vioski trgovački sud RH, Berislavićeva 11,10000 Zagreb</item>
      <item>Gabrijel Zovak, zamjenik zakonske zastupnice, Trg pobjede,35000 Slavonski Brod</item>
      <item>Klaudija Knežević Anđelić</item>
      <item>PEJO KOVAČEVIĆ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86208531685</item>
      <item>, OIB 26997936641</item>
      <item>, OIB 44760983293</item>
      <item>, OIB 64546066176</item>
      <item>, OIB null</item>
      <item>, OIB null</item>
      <item>, OIB null</item>
      <item>, OIB null</item>
      <item>, OIB null</item>
      <item>, OIB 61309701903</item>
      <item>, OIB null</item>
      <item>, OIB null</item>
      <item>, OIB null</item>
      <item>, OIB null</item>
    </izvorni_sadrzaj>
    <derivirana_varijabla naziv="DomainObject.Predmet.SudioniciListNazivOIB_1">
      <item>, OIB 85821130368</item>
      <item>, OIB 86208531685</item>
      <item>, OIB 26997936641</item>
      <item>, OIB 44760983293</item>
      <item>, OIB 64546066176</item>
      <item>, OIB null</item>
      <item>, OIB null</item>
      <item>, OIB null</item>
      <item>, OIB null</item>
      <item>, OIB null</item>
      <item>, OIB 61309701903</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Penić, OIB 44760983293, Ul. Ardelija Della Belle 15 Slavonski Brod</item>
    </izvorni_sadrzaj>
    <derivirana_varijabla naziv="DomainObject.Predmet.StecajniUpraviteljiListAddressOIB_1">
      <item>Branko Penić, OIB 44760983293, Ul. Ardelija Della Belle 15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702</properties:Words>
  <properties:Characters>3712</properties:Characters>
  <properties:Lines>111</properties:Lines>
  <properties:Paragraphs>36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4664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2016-09-28T10:04:00Z</dcterms:created>
  <dc:creator>mjankovic3</dc:creator>
  <cp:lastModifiedBy>wsadmin</cp:lastModifiedBy>
  <cp:lastPrinted>2016-09-28T09:55:00Z</cp:lastPrinted>
  <dcterms:modified xmlns:xsi="http://www.w3.org/2001/XMLSchema-instance" xsi:type="dcterms:W3CDTF">2016-09-28T10:11:00Z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St-1021/2013-140 / Odluka - Rješenje - dosuda</vt:lpwstr>
  </prop:property>
  <prop:property name="CC_coloring" pid="4" fmtid="{D5CDD505-2E9C-101B-9397-08002B2CF9AE}">
    <vt:bool>false</vt:bool>
  </prop:property>
  <prop:property name="BrojStranica" pid="5" fmtid="{D5CDD505-2E9C-101B-9397-08002B2CF9AE}">
    <vt:i4>3</vt:i4>
  </prop:property>
</prop:Properties>
</file>