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5375" w14:paraId="cff5375" w:rsidRDefault="00AE649C" w:rsidP="004F27AE" w:rsidR="00AE649C" w:rsidRPr="00B76F3C">
      <w:pPr>
        <w:pStyle w:val="NormaleSPIS"/>
        <w15:collapsed w:val="false"/>
      </w:pPr>
    </w:p>
    <w:p w:rsidRDefault="00997DE6" w:rsidP="00997DE6" w:rsidR="00997DE6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7DE6" w:rsidP="00997DE6" w:rsidR="00997DE6">
      <w:r>
        <w:t xml:space="preserve">Republika </w:t>
      </w:r>
      <w:proofErr w:type="spellStart"/>
      <w:r>
        <w:t>Hvatska</w:t>
      </w:r>
      <w:proofErr w:type="spellEnd"/>
    </w:p>
    <w:p w:rsidRDefault="00997DE6" w:rsidP="00997DE6" w:rsidR="00997DE6">
      <w:r>
        <w:t>Trgovački sud u Osijeku</w:t>
      </w:r>
    </w:p>
    <w:p w:rsidRDefault="00997DE6" w:rsidP="00997DE6" w:rsidR="00997DE6">
      <w:r>
        <w:t>Stalna služba u Slavonskom Brodu</w:t>
      </w:r>
    </w:p>
    <w:p w:rsidRDefault="00997DE6" w:rsidP="00997DE6" w:rsidR="00997DE6">
      <w:r>
        <w:t xml:space="preserve">Trg pobjede </w:t>
      </w:r>
      <w:proofErr w:type="spellStart"/>
      <w:r>
        <w:t>13</w:t>
      </w:r>
      <w:proofErr w:type="spellEnd"/>
    </w:p>
    <w:p w:rsidRDefault="00997DE6" w:rsidP="00997DE6" w:rsidR="00997DE6">
      <w:pPr>
        <w:rPr>
          <w:b/>
        </w:rPr>
      </w:pPr>
      <w:proofErr w:type="spellStart"/>
      <w:r>
        <w:t>35000</w:t>
      </w:r>
      <w:proofErr w:type="spellEnd"/>
      <w:r>
        <w:t xml:space="preserve">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proofErr w:type="spellStart"/>
      <w:r>
        <w:rPr>
          <w:b/>
        </w:rPr>
        <w:t>1</w:t>
      </w:r>
      <w:r w:rsidR="00CA5A3E">
        <w:rPr>
          <w:b/>
        </w:rPr>
        <w:t>233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-5</w:t>
      </w:r>
    </w:p>
    <w:p w:rsidRDefault="00997DE6" w:rsidP="00997DE6" w:rsidR="00997DE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997DE6" w:rsidP="00997DE6" w:rsidR="00997DE6">
      <w:pPr>
        <w:jc w:val="center"/>
        <w:rPr>
          <w:b/>
        </w:rPr>
      </w:pPr>
      <w:r>
        <w:rPr>
          <w:b/>
        </w:rPr>
        <w:t>R J E Š E N J E</w:t>
      </w:r>
    </w:p>
    <w:p w:rsidRDefault="00997DE6" w:rsidP="00997DE6" w:rsidR="00997DE6">
      <w:pPr>
        <w:ind w:firstLine="708"/>
        <w:jc w:val="both"/>
        <w:rPr>
          <w:color w:val="222222"/>
        </w:rPr>
      </w:pPr>
      <w:r>
        <w:rPr>
          <w:b/>
        </w:rPr>
        <w:tab/>
      </w: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>/III, po sutkinji Danieli Martini Maoduš, u postupku povodom prijedloga Financijske agencije za otvaranje stečajnog postupka nad dužnikom</w:t>
      </w:r>
      <w:r w:rsidR="002C0ED1">
        <w:rPr>
          <w:color w:val="222222"/>
        </w:rPr>
        <w:t xml:space="preserve"> </w:t>
      </w:r>
      <w:proofErr w:type="spellStart"/>
      <w:r w:rsidR="002C0ED1">
        <w:rPr>
          <w:b/>
        </w:rPr>
        <w:t>AGRO</w:t>
      </w:r>
      <w:proofErr w:type="spellEnd"/>
      <w:r w:rsidR="002C0ED1">
        <w:rPr>
          <w:b/>
        </w:rPr>
        <w:t xml:space="preserve"> </w:t>
      </w:r>
      <w:proofErr w:type="spellStart"/>
      <w:r w:rsidR="002C0ED1">
        <w:rPr>
          <w:b/>
        </w:rPr>
        <w:t>TERZIĆ</w:t>
      </w:r>
      <w:proofErr w:type="spellEnd"/>
      <w:r w:rsidR="002C0ED1">
        <w:rPr>
          <w:b/>
        </w:rPr>
        <w:t xml:space="preserve"> j.d.o.o., </w:t>
      </w:r>
      <w:proofErr w:type="spellStart"/>
      <w:r w:rsidR="002C0ED1">
        <w:rPr>
          <w:b/>
        </w:rPr>
        <w:t>Radovanci</w:t>
      </w:r>
      <w:proofErr w:type="spellEnd"/>
      <w:r w:rsidR="002C0ED1">
        <w:rPr>
          <w:b/>
        </w:rPr>
        <w:t xml:space="preserve">, </w:t>
      </w:r>
      <w:proofErr w:type="spellStart"/>
      <w:r w:rsidR="002C0ED1">
        <w:rPr>
          <w:b/>
        </w:rPr>
        <w:t>Radovanci</w:t>
      </w:r>
      <w:proofErr w:type="spellEnd"/>
      <w:r w:rsidR="002C0ED1">
        <w:rPr>
          <w:b/>
        </w:rPr>
        <w:t xml:space="preserve"> </w:t>
      </w:r>
      <w:proofErr w:type="spellStart"/>
      <w:r w:rsidR="002C0ED1">
        <w:rPr>
          <w:b/>
        </w:rPr>
        <w:t>68</w:t>
      </w:r>
      <w:proofErr w:type="spellEnd"/>
      <w:r w:rsidR="002C0ED1">
        <w:rPr>
          <w:b/>
        </w:rPr>
        <w:t xml:space="preserve">, OIB: </w:t>
      </w:r>
      <w:proofErr w:type="spellStart"/>
      <w:r w:rsidR="002C0ED1">
        <w:rPr>
          <w:b/>
        </w:rPr>
        <w:t>37307859181</w:t>
      </w:r>
      <w:proofErr w:type="spellEnd"/>
      <w:r>
        <w:rPr>
          <w:b/>
        </w:rPr>
        <w:t>,</w:t>
      </w:r>
      <w:r w:rsidR="00CA5A3E">
        <w:rPr>
          <w:b/>
        </w:rPr>
        <w:t xml:space="preserve"> </w:t>
      </w:r>
      <w:proofErr w:type="spellStart"/>
      <w:r w:rsidR="00CA5A3E">
        <w:rPr>
          <w:b/>
        </w:rPr>
        <w:t>02</w:t>
      </w:r>
      <w:proofErr w:type="spellEnd"/>
      <w:r>
        <w:rPr>
          <w:color w:val="222222"/>
        </w:rPr>
        <w:t xml:space="preserve">. </w:t>
      </w:r>
      <w:r w:rsidR="00CA5A3E">
        <w:rPr>
          <w:color w:val="222222"/>
        </w:rPr>
        <w:t>siječnj</w:t>
      </w:r>
      <w:r>
        <w:rPr>
          <w:color w:val="222222"/>
        </w:rPr>
        <w:t xml:space="preserve">a </w:t>
      </w:r>
      <w:proofErr w:type="spellStart"/>
      <w:r>
        <w:rPr>
          <w:color w:val="222222"/>
        </w:rPr>
        <w:t>201</w:t>
      </w:r>
      <w:r w:rsidR="00B06C23">
        <w:rPr>
          <w:color w:val="222222"/>
        </w:rPr>
        <w:t>9</w:t>
      </w:r>
      <w:proofErr w:type="spellEnd"/>
      <w:r>
        <w:rPr>
          <w:color w:val="222222"/>
        </w:rPr>
        <w:t>.</w:t>
      </w:r>
    </w:p>
    <w:p w:rsidRDefault="00997DE6" w:rsidP="00997DE6" w:rsidR="00997DE6">
      <w:pPr>
        <w:ind w:left="3540"/>
        <w:jc w:val="both"/>
      </w:pPr>
      <w:r>
        <w:t>r i j e š i o   j e</w:t>
      </w:r>
    </w:p>
    <w:p w:rsidRDefault="00827433" w:rsidP="00AD59D8" w:rsidR="00AD59D8">
      <w:pPr>
        <w:ind w:left="1560"/>
        <w:jc w:val="both"/>
      </w:pPr>
      <w:r>
        <w:t xml:space="preserve"> I </w:t>
      </w:r>
      <w:r w:rsidR="00AD59D8">
        <w:t xml:space="preserve">Obustavlja se stečajni postupak nad </w:t>
      </w:r>
      <w:proofErr w:type="spellStart"/>
      <w:r w:rsidR="00AD59D8">
        <w:rPr>
          <w:b/>
        </w:rPr>
        <w:t>AGRO</w:t>
      </w:r>
      <w:proofErr w:type="spellEnd"/>
      <w:r w:rsidR="00AD59D8">
        <w:rPr>
          <w:b/>
        </w:rPr>
        <w:t xml:space="preserve"> </w:t>
      </w:r>
      <w:proofErr w:type="spellStart"/>
      <w:r w:rsidR="00AD59D8">
        <w:rPr>
          <w:b/>
        </w:rPr>
        <w:t>TERZIĆ</w:t>
      </w:r>
      <w:proofErr w:type="spellEnd"/>
      <w:r w:rsidR="00AD59D8">
        <w:rPr>
          <w:b/>
        </w:rPr>
        <w:t xml:space="preserve"> j.d.o.o., </w:t>
      </w:r>
      <w:proofErr w:type="spellStart"/>
      <w:r w:rsidR="00AD59D8">
        <w:rPr>
          <w:b/>
        </w:rPr>
        <w:t>Radovanci</w:t>
      </w:r>
      <w:proofErr w:type="spellEnd"/>
      <w:r w:rsidR="00AD59D8">
        <w:rPr>
          <w:b/>
        </w:rPr>
        <w:t xml:space="preserve">, </w:t>
      </w:r>
      <w:proofErr w:type="spellStart"/>
      <w:r w:rsidR="00AD59D8">
        <w:rPr>
          <w:b/>
        </w:rPr>
        <w:t>Radovanci</w:t>
      </w:r>
      <w:proofErr w:type="spellEnd"/>
      <w:r w:rsidR="00AD59D8">
        <w:rPr>
          <w:b/>
        </w:rPr>
        <w:t xml:space="preserve"> </w:t>
      </w:r>
      <w:proofErr w:type="spellStart"/>
      <w:r w:rsidR="00AD59D8">
        <w:rPr>
          <w:b/>
        </w:rPr>
        <w:t>68</w:t>
      </w:r>
      <w:proofErr w:type="spellEnd"/>
      <w:r w:rsidR="00AD59D8">
        <w:rPr>
          <w:b/>
        </w:rPr>
        <w:t xml:space="preserve">, OIB: </w:t>
      </w:r>
      <w:proofErr w:type="spellStart"/>
      <w:r w:rsidR="00AD59D8">
        <w:rPr>
          <w:b/>
        </w:rPr>
        <w:t>37307859181</w:t>
      </w:r>
      <w:proofErr w:type="spellEnd"/>
      <w:r w:rsidR="00AD59D8">
        <w:t xml:space="preserve"> </w:t>
      </w:r>
    </w:p>
    <w:p w:rsidRDefault="00997DE6" w:rsidP="00997DE6" w:rsidR="00997DE6">
      <w:pPr>
        <w:ind w:left="851"/>
        <w:jc w:val="both"/>
      </w:pPr>
      <w:r>
        <w:t xml:space="preserve">           </w:t>
      </w:r>
      <w:r w:rsidR="00827433">
        <w:t xml:space="preserve"> II </w:t>
      </w:r>
      <w:r>
        <w:t xml:space="preserve"> Nalaže se </w:t>
      </w:r>
      <w:proofErr w:type="spellStart"/>
      <w:r w:rsidR="002C0ED1">
        <w:rPr>
          <w:b/>
        </w:rPr>
        <w:t>AGRO</w:t>
      </w:r>
      <w:proofErr w:type="spellEnd"/>
      <w:r w:rsidR="002C0ED1">
        <w:rPr>
          <w:b/>
        </w:rPr>
        <w:t xml:space="preserve"> </w:t>
      </w:r>
      <w:proofErr w:type="spellStart"/>
      <w:r w:rsidR="002C0ED1">
        <w:rPr>
          <w:b/>
        </w:rPr>
        <w:t>TERZIĆ</w:t>
      </w:r>
      <w:proofErr w:type="spellEnd"/>
      <w:r w:rsidR="002C0ED1">
        <w:rPr>
          <w:b/>
        </w:rPr>
        <w:t xml:space="preserve"> j.d.o.o., </w:t>
      </w:r>
      <w:proofErr w:type="spellStart"/>
      <w:r w:rsidR="002C0ED1">
        <w:rPr>
          <w:b/>
        </w:rPr>
        <w:t>Radovanci</w:t>
      </w:r>
      <w:proofErr w:type="spellEnd"/>
      <w:r w:rsidR="002C0ED1">
        <w:rPr>
          <w:b/>
        </w:rPr>
        <w:t xml:space="preserve">, </w:t>
      </w:r>
      <w:proofErr w:type="spellStart"/>
      <w:r w:rsidR="002C0ED1">
        <w:rPr>
          <w:b/>
        </w:rPr>
        <w:t>Radovanci</w:t>
      </w:r>
      <w:proofErr w:type="spellEnd"/>
      <w:r w:rsidR="002C0ED1">
        <w:rPr>
          <w:b/>
        </w:rPr>
        <w:t xml:space="preserve"> </w:t>
      </w:r>
      <w:proofErr w:type="spellStart"/>
      <w:r w:rsidR="002C0ED1">
        <w:rPr>
          <w:b/>
        </w:rPr>
        <w:t>68</w:t>
      </w:r>
      <w:proofErr w:type="spellEnd"/>
      <w:r w:rsidR="002C0ED1">
        <w:rPr>
          <w:b/>
        </w:rPr>
        <w:t xml:space="preserve">, OIB: </w:t>
      </w:r>
      <w:proofErr w:type="spellStart"/>
      <w:r w:rsidR="002C0ED1">
        <w:rPr>
          <w:b/>
        </w:rPr>
        <w:t>37307859181</w:t>
      </w:r>
      <w:proofErr w:type="spellEnd"/>
      <w:r w:rsidR="002C0ED1">
        <w:rPr>
          <w:b/>
        </w:rPr>
        <w:t xml:space="preserve"> </w:t>
      </w:r>
      <w:r>
        <w:t xml:space="preserve">da iznos od </w:t>
      </w:r>
      <w:proofErr w:type="spellStart"/>
      <w:r>
        <w:t>175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troška postupka isplati predlagatelju na račun predlagatelja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HR4223900011100017042</w:t>
      </w:r>
      <w:proofErr w:type="spellEnd"/>
      <w:r>
        <w:t xml:space="preserve">  model </w:t>
      </w:r>
      <w:proofErr w:type="spellStart"/>
      <w:r>
        <w:t>05</w:t>
      </w:r>
      <w:proofErr w:type="spellEnd"/>
      <w:r>
        <w:t xml:space="preserve">, poziv na broj </w:t>
      </w:r>
      <w:proofErr w:type="spellStart"/>
      <w:r>
        <w:t>7524005</w:t>
      </w:r>
      <w:proofErr w:type="spellEnd"/>
      <w:r>
        <w:t>-OIB dužnika, u roku od 8 dana .</w:t>
      </w:r>
    </w:p>
    <w:p w:rsidRDefault="002C0ED1" w:rsidP="00997DE6" w:rsidR="002C0ED1">
      <w:pPr>
        <w:ind w:left="851"/>
        <w:jc w:val="both"/>
      </w:pPr>
      <w:r>
        <w:tab/>
      </w:r>
      <w:r w:rsidR="00827433">
        <w:t xml:space="preserve">  III</w:t>
      </w:r>
      <w:r w:rsidR="008E6508">
        <w:t xml:space="preserve"> </w:t>
      </w:r>
      <w:r>
        <w:t xml:space="preserve">Ukoliko dužnik u roku od 8 dana ne postupi po ovom rješenju, ovlašćuje se Fina da iznos od </w:t>
      </w:r>
      <w:proofErr w:type="spellStart"/>
      <w:r>
        <w:t>175</w:t>
      </w:r>
      <w:proofErr w:type="spellEnd"/>
      <w:r w:rsidR="002F26B0">
        <w:t>,</w:t>
      </w:r>
      <w:proofErr w:type="spellStart"/>
      <w:r w:rsidR="002F26B0">
        <w:t>00</w:t>
      </w:r>
      <w:proofErr w:type="spellEnd"/>
      <w:r>
        <w:t xml:space="preserve"> kn ustegne iz iznosa koji je zaplijenjen   </w:t>
      </w:r>
      <w:r w:rsidR="00C30350">
        <w:t xml:space="preserve">na ime predujma stečajnog postupka u korist Fine i uplati na račun Fine naveden u </w:t>
      </w:r>
      <w:proofErr w:type="spellStart"/>
      <w:r w:rsidR="00C30350">
        <w:t>toč</w:t>
      </w:r>
      <w:proofErr w:type="spellEnd"/>
      <w:r w:rsidR="00C30350">
        <w:t xml:space="preserve">. II dispozitiva ovog rješenja , a da preostali zaplijenjeni iznos vrati na račun  dužnika. </w:t>
      </w:r>
      <w:r>
        <w:t xml:space="preserve"> </w:t>
      </w:r>
    </w:p>
    <w:p w:rsidRDefault="00997DE6" w:rsidP="00997DE6" w:rsidR="00997DE6">
      <w:pPr>
        <w:jc w:val="both"/>
      </w:pPr>
      <w:r>
        <w:t xml:space="preserve">                                                         O b r a z l o ž e n j e     </w:t>
      </w:r>
    </w:p>
    <w:p w:rsidRDefault="00997DE6" w:rsidP="00997DE6" w:rsidR="00997DE6">
      <w:pPr>
        <w:ind w:firstLine="708"/>
        <w:jc w:val="both"/>
      </w:pPr>
      <w:r>
        <w:t xml:space="preserve">Fina je pokrenula stečajni postupak nad dužnikom. U tijeku prethodnog postupka utvrđeno je uvidom  u putem internata dostupnu evidenciju Fine  da je otpao stečajni razlog zbog kojeg je Fina podnijela prijedlog za otvaranje stečaja, jer je utvrđeno da dužnik više nije u blokadi.                                            </w:t>
      </w:r>
    </w:p>
    <w:p w:rsidRDefault="00997DE6" w:rsidP="00997DE6" w:rsidR="00997DE6">
      <w:pPr>
        <w:ind w:firstLine="708"/>
        <w:jc w:val="both"/>
        <w:rPr>
          <w:color w:val="222222"/>
        </w:rPr>
      </w:pPr>
      <w:r>
        <w:t xml:space="preserve">  Stoga je </w:t>
      </w:r>
      <w:r>
        <w:rPr>
          <w:color w:val="222222"/>
        </w:rPr>
        <w:t>stečajni postupak obustavljen</w:t>
      </w:r>
      <w:r w:rsidR="001031B0">
        <w:rPr>
          <w:color w:val="222222"/>
        </w:rPr>
        <w:t xml:space="preserve"> po čl. </w:t>
      </w:r>
      <w:proofErr w:type="spellStart"/>
      <w:r w:rsidR="001031B0">
        <w:rPr>
          <w:color w:val="222222"/>
        </w:rPr>
        <w:t>128</w:t>
      </w:r>
      <w:proofErr w:type="spellEnd"/>
      <w:r w:rsidR="001031B0">
        <w:rPr>
          <w:color w:val="222222"/>
        </w:rPr>
        <w:t xml:space="preserve"> Stečajnog zakona NN </w:t>
      </w:r>
      <w:proofErr w:type="spellStart"/>
      <w:r w:rsidR="001031B0">
        <w:rPr>
          <w:color w:val="222222"/>
        </w:rPr>
        <w:t>71</w:t>
      </w:r>
      <w:proofErr w:type="spellEnd"/>
      <w:r w:rsidR="001031B0">
        <w:rPr>
          <w:color w:val="222222"/>
        </w:rPr>
        <w:t>/</w:t>
      </w:r>
      <w:proofErr w:type="spellStart"/>
      <w:r w:rsidR="001031B0">
        <w:rPr>
          <w:color w:val="222222"/>
        </w:rPr>
        <w:t>15</w:t>
      </w:r>
      <w:proofErr w:type="spellEnd"/>
      <w:r w:rsidR="001031B0">
        <w:rPr>
          <w:color w:val="222222"/>
        </w:rPr>
        <w:t xml:space="preserve"> i </w:t>
      </w:r>
      <w:proofErr w:type="spellStart"/>
      <w:r w:rsidR="001031B0">
        <w:rPr>
          <w:color w:val="222222"/>
        </w:rPr>
        <w:t>dr</w:t>
      </w:r>
      <w:proofErr w:type="spellEnd"/>
      <w:r w:rsidR="001031B0">
        <w:rPr>
          <w:color w:val="222222"/>
        </w:rPr>
        <w:t xml:space="preserve"> u svezi s čl. 6. stavak 3 istog Zakona </w:t>
      </w:r>
      <w:r>
        <w:rPr>
          <w:color w:val="222222"/>
        </w:rPr>
        <w:t xml:space="preserve">. </w:t>
      </w:r>
    </w:p>
    <w:p w:rsidRDefault="005715B9" w:rsidP="00997DE6" w:rsidR="005715B9">
      <w:pPr>
        <w:ind w:firstLine="708"/>
        <w:jc w:val="both"/>
        <w:rPr>
          <w:color w:val="222222"/>
        </w:rPr>
      </w:pPr>
    </w:p>
    <w:p w:rsidRDefault="00D155F4" w:rsidP="00D155F4" w:rsidR="00D155F4">
      <w:pPr>
        <w:ind w:firstLine="708" w:left="4956"/>
        <w:rPr>
          <w:b/>
        </w:rPr>
      </w:pPr>
      <w:r>
        <w:rPr>
          <w:b/>
        </w:rPr>
        <w:t>Broj: 3 St-</w:t>
      </w:r>
      <w:proofErr w:type="spellStart"/>
      <w:r>
        <w:rPr>
          <w:b/>
        </w:rPr>
        <w:t>1233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-5</w:t>
      </w:r>
    </w:p>
    <w:p w:rsidRDefault="00D155F4" w:rsidP="00997DE6" w:rsidR="00D155F4">
      <w:pPr>
        <w:ind w:firstLine="708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2</w:t>
      </w:r>
    </w:p>
    <w:p w:rsidRDefault="00997DE6" w:rsidP="00997DE6" w:rsidR="00997DE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O obvezi dužnika na plaćanje troškova vezano za pokretanje  stečajnog postupka Fini je odlučeno u ovom rješenju po čl. </w:t>
      </w:r>
      <w:proofErr w:type="spellStart"/>
      <w:r>
        <w:rPr>
          <w:color w:val="222222"/>
        </w:rPr>
        <w:t>110</w:t>
      </w:r>
      <w:proofErr w:type="spellEnd"/>
      <w:r>
        <w:rPr>
          <w:color w:val="222222"/>
        </w:rPr>
        <w:t>. stavak 5</w:t>
      </w:r>
      <w:r w:rsidR="005715B9">
        <w:rPr>
          <w:color w:val="222222"/>
        </w:rPr>
        <w:t xml:space="preserve"> istog </w:t>
      </w:r>
      <w:r>
        <w:rPr>
          <w:color w:val="222222"/>
        </w:rPr>
        <w:t xml:space="preserve"> Stečajnog zakona</w:t>
      </w:r>
      <w:r w:rsidR="005715B9">
        <w:rPr>
          <w:color w:val="222222"/>
        </w:rPr>
        <w:t xml:space="preserve"> u svezi s čl. </w:t>
      </w:r>
      <w:proofErr w:type="spellStart"/>
      <w:r w:rsidR="005715B9">
        <w:rPr>
          <w:color w:val="222222"/>
        </w:rPr>
        <w:t>112</w:t>
      </w:r>
      <w:proofErr w:type="spellEnd"/>
      <w:r w:rsidR="005715B9">
        <w:rPr>
          <w:color w:val="222222"/>
        </w:rPr>
        <w:t xml:space="preserve">, </w:t>
      </w:r>
      <w:r>
        <w:rPr>
          <w:color w:val="222222"/>
        </w:rPr>
        <w:t xml:space="preserve"> u svezi s čl. 3. Pravilnika o vrsti i visini naknade troškova Fine. </w:t>
      </w:r>
    </w:p>
    <w:p w:rsidRDefault="00997DE6" w:rsidP="00EE27AB" w:rsidR="00997DE6">
      <w:pPr>
        <w:ind w:firstLine="708" w:left="1416"/>
        <w:jc w:val="both"/>
      </w:pPr>
      <w:r>
        <w:t xml:space="preserve">U Slavonskom Brodu </w:t>
      </w:r>
      <w:r w:rsidR="005715B9">
        <w:t xml:space="preserve"> </w:t>
      </w:r>
      <w:proofErr w:type="spellStart"/>
      <w:r w:rsidR="00EE27AB">
        <w:t>0</w:t>
      </w:r>
      <w:r w:rsidR="005715B9">
        <w:t>2</w:t>
      </w:r>
      <w:proofErr w:type="spellEnd"/>
      <w:r w:rsidR="005715B9">
        <w:t xml:space="preserve">. siječnja </w:t>
      </w:r>
      <w:proofErr w:type="spellStart"/>
      <w:r>
        <w:rPr>
          <w:color w:val="222222"/>
        </w:rPr>
        <w:t>201</w:t>
      </w:r>
      <w:r w:rsidR="00B06C23">
        <w:rPr>
          <w:color w:val="222222"/>
        </w:rPr>
        <w:t>9</w:t>
      </w:r>
      <w:bookmarkStart w:name="_GoBack" w:id="0"/>
      <w:bookmarkEnd w:id="0"/>
      <w:proofErr w:type="spellEnd"/>
      <w:r>
        <w:rPr>
          <w:color w:val="222222"/>
        </w:rPr>
        <w:t>.</w:t>
      </w:r>
      <w:r>
        <w:t xml:space="preserve"> </w:t>
      </w:r>
    </w:p>
    <w:p w:rsidRDefault="00997DE6" w:rsidP="00997DE6" w:rsidR="00997DE6">
      <w:pPr>
        <w:ind w:firstLine="708" w:left="5664"/>
        <w:jc w:val="both"/>
      </w:pPr>
      <w:r>
        <w:t>Stečajna sutkinja:</w:t>
      </w:r>
    </w:p>
    <w:p w:rsidRDefault="00997DE6" w:rsidP="00997DE6" w:rsidR="00997DE6">
      <w:pPr>
        <w:ind w:left="5664"/>
        <w:jc w:val="both"/>
      </w:pPr>
      <w:r>
        <w:t xml:space="preserve">     Daniela Martini Maoduš</w:t>
      </w:r>
    </w:p>
    <w:p w:rsidRDefault="00997DE6" w:rsidP="00997DE6" w:rsidR="00997DE6">
      <w:pPr>
        <w:jc w:val="both"/>
      </w:pPr>
    </w:p>
    <w:p w:rsidRDefault="00997DE6" w:rsidP="00997DE6" w:rsidR="00997DE6">
      <w:pPr>
        <w:jc w:val="both"/>
      </w:pPr>
    </w:p>
    <w:p w:rsidRDefault="00997DE6" w:rsidP="00997DE6" w:rsidR="00997DE6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997DE6" w:rsidP="00997DE6" w:rsidR="00997DE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997DE6" w:rsidP="00997DE6" w:rsidR="00997DE6">
      <w:pPr>
        <w:jc w:val="both"/>
      </w:pPr>
    </w:p>
    <w:p w:rsidRDefault="00997DE6" w:rsidP="00997DE6" w:rsidR="00997DE6">
      <w:pPr>
        <w:jc w:val="both"/>
      </w:pPr>
      <w:r>
        <w:t>Dostaviti:</w:t>
      </w:r>
    </w:p>
    <w:p w:rsidRDefault="00997DE6" w:rsidP="00997DE6" w:rsidR="00997DE6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03497F" w:rsidP="00997DE6" w:rsidR="0003497F">
      <w:pPr>
        <w:jc w:val="both"/>
      </w:pPr>
      <w:r>
        <w:t xml:space="preserve"> spis kal </w:t>
      </w:r>
      <w:proofErr w:type="spellStart"/>
      <w:r>
        <w:t>17</w:t>
      </w:r>
      <w:proofErr w:type="spellEnd"/>
      <w:r>
        <w:t xml:space="preserve"> dana</w:t>
      </w:r>
    </w:p>
    <w:p w:rsidRDefault="00997DE6" w:rsidP="00997DE6" w:rsidR="00997DE6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BB6" w:rsidP="00537B78" w:rsidR="00546BB6">
      <w:r>
        <w:separator/>
      </w:r>
    </w:p>
  </w:endnote>
  <w:endnote w:id="0" w:type="continuationSeparator">
    <w:p w:rsidRDefault="00546BB6" w:rsidP="00537B78" w:rsidR="00546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BB6" w:rsidP="00537B78" w:rsidR="00546BB6">
      <w:r>
        <w:separator/>
      </w:r>
    </w:p>
  </w:footnote>
  <w:footnote w:id="0" w:type="continuationSeparator">
    <w:p w:rsidRDefault="00546BB6" w:rsidP="00537B78" w:rsidR="00546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97F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1B0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56C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ED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6B0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BB6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5B9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A1A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433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08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062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DE6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9D8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C23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350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A3E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5F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7A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0B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A33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97DE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97DE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0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St-1233/2018-5</izvorni_sadrzaj>
    <derivirana_varijabla naziv="DomainObject.Oznaka_1">St-1233/2018-5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St-1233/2018</izvorni_sadrzaj>
    <derivirana_varijabla naziv="DomainObject.Predmet.OznakaBroj_1">St-1233/2018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SLATI U  - TS  SLAV.BROD -</izvorni_sadrzaj>
    <derivirana_varijabla naziv="DomainObject.Predmet.PrimjedbaSuca_1">SLATI U  - TS  SLAV.BROD 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TERZIĆ j.d.o.o. za poljoprivredu i usluge</izvorni_sadrzaj>
    <derivirana_varijabla naziv="DomainObject.Predmet.ProtustrankaFormated_1">  AGRO TERZIĆ j.d.o.o. za poljoprivredu i usluge</derivirana_varijabla>
  </DomainObject.Predmet.ProtustrankaFormated>
  <DomainObject.Predmet.ProtustrankaFormatedOIB>
    <izvorni_sadrzaj>  AGRO TERZIĆ j.d.o.o. za poljoprivredu i usluge, OIB 37307859181</izvorni_sadrzaj>
    <derivirana_varijabla naziv="DomainObject.Predmet.ProtustrankaFormatedOIB_1">  AGRO TERZIĆ j.d.o.o. za poljoprivredu i usluge, OIB 37307859181</derivirana_varijabla>
  </DomainObject.Predmet.ProtustrankaFormatedOIB>
  <DomainObject.Predmet.ProtustrankaFormatedWithAdress>
    <izvorni_sadrzaj> AGRO TERZIĆ j.d.o.o. za poljoprivredu i usluge, Radovanci 68, 34330 Radovanci</izvorni_sadrzaj>
    <derivirana_varijabla naziv="DomainObject.Predmet.ProtustrankaFormatedWithAdress_1"> AGRO TERZIĆ j.d.o.o. za poljoprivredu i usluge, Radovanci 68, 34330 Radovanci</derivirana_varijabla>
  </DomainObject.Predmet.ProtustrankaFormatedWithAdress>
  <DomainObject.Predmet.ProtustrankaFormatedWithAdressOIB>
    <izvorni_sadrzaj> AGRO TERZIĆ j.d.o.o. za poljoprivredu i usluge, OIB 37307859181, Radovanci 68, 34330 Radovanci</izvorni_sadrzaj>
    <derivirana_varijabla naziv="DomainObject.Predmet.ProtustrankaFormatedWithAdressOIB_1"> AGRO TERZIĆ j.d.o.o. za poljoprivredu i usluge, OIB 37307859181, Radovanci 68, 34330 Radovanci</derivirana_varijabla>
  </DomainObject.Predmet.ProtustrankaFormatedWithAdressOIB>
  <DomainObject.Predmet.ProtustrankaWithAdress>
    <izvorni_sadrzaj>AGRO TERZIĆ j.d.o.o. za poljoprivredu i usluge Radovanci 68, 34330 Radovanci</izvorni_sadrzaj>
    <derivirana_varijabla naziv="DomainObject.Predmet.ProtustrankaWithAdress_1">AGRO TERZIĆ j.d.o.o. za poljoprivredu i usluge Radovanci 68, 34330 Radovanci</derivirana_varijabla>
  </DomainObject.Predmet.ProtustrankaWithAdress>
  <DomainObject.Predmet.ProtustrankaWithAdressOIB>
    <izvorni_sadrzaj>AGRO TERZIĆ j.d.o.o. za poljoprivredu i usluge, OIB 37307859181, Radovanci 68, 34330 Radovanci</izvorni_sadrzaj>
    <derivirana_varijabla naziv="DomainObject.Predmet.ProtustrankaWithAdressOIB_1">AGRO TERZIĆ j.d.o.o. za poljoprivredu i usluge, OIB 37307859181, Radovanci 68, 34330 Radovanci</derivirana_varijabla>
  </DomainObject.Predmet.ProtustrankaWithAdressOIB>
  <DomainObject.Predmet.ProtustrankaNazivFormated>
    <izvorni_sadrzaj>AGRO TERZIĆ j.d.o.o. za poljoprivredu i usluge</izvorni_sadrzaj>
    <derivirana_varijabla naziv="DomainObject.Predmet.ProtustrankaNazivFormated_1">AGRO TERZIĆ j.d.o.o. za poljoprivredu i usluge</derivirana_varijabla>
  </DomainObject.Predmet.ProtustrankaNazivFormated>
  <DomainObject.Predmet.ProtustrankaNazivFormatedOIB>
    <izvorni_sadrzaj>AGRO TERZIĆ j.d.o.o. za poljoprivredu i usluge, OIB 37307859181</izvorni_sadrzaj>
    <derivirana_varijabla naziv="DomainObject.Predmet.ProtustrankaNazivFormatedOIB_1">AGRO TERZIĆ j.d.o.o. za poljoprivredu i usluge, OIB 37307859181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TERZIĆ j.d.o.o. za poljoprivredu i usluge</item>
    </izvorni_sadrzaj>
    <derivirana_varijabla naziv="DomainObject.Predmet.ProtuStrankaListFormated_1">
      <item>AGRO TERZIĆ j.d.o.o. za poljoprivredu i usluge</item>
    </derivirana_varijabla>
  </DomainObject.Predmet.ProtuStrankaListFormated>
  <DomainObject.Predmet.ProtuStrankaListFormatedOIB>
    <izvorni_sadrzaj>
      <item>AGRO TERZIĆ j.d.o.o. za poljoprivredu i usluge, OIB 37307859181</item>
    </izvorni_sadrzaj>
    <derivirana_varijabla naziv="DomainObject.Predmet.ProtuStrankaListFormatedOIB_1">
      <item>AGRO TERZIĆ j.d.o.o. za poljoprivredu i usluge, OIB 37307859181</item>
    </derivirana_varijabla>
  </DomainObject.Predmet.ProtuStrankaListFormatedOIB>
  <DomainObject.Predmet.ProtuStrankaListFormatedWithAdress>
    <izvorni_sadrzaj>
      <item>AGRO TERZIĆ j.d.o.o. za poljoprivredu i usluge, Radovanci 68, 34330 Radovanci</item>
    </izvorni_sadrzaj>
    <derivirana_varijabla naziv="DomainObject.Predmet.ProtuStrankaListFormatedWithAdress_1">
      <item>AGRO TERZIĆ j.d.o.o. za poljoprivredu i usluge, Radovanci 68, 34330 Radovanci</item>
    </derivirana_varijabla>
  </DomainObject.Predmet.ProtuStrankaListFormatedWithAdress>
  <DomainObject.Predmet.ProtuStrankaListFormatedWithAdressOIB>
    <izvorni_sadrzaj>
      <item>AGRO TERZIĆ j.d.o.o. za poljoprivredu i usluge, OIB 37307859181, Radovanci 68, 34330 Radovanci</item>
    </izvorni_sadrzaj>
    <derivirana_varijabla naziv="DomainObject.Predmet.ProtuStrankaListFormatedWithAdressOIB_1">
      <item>AGRO TERZIĆ j.d.o.o. za poljoprivredu i usluge, OIB 37307859181, Radovanci 68, 34330 Radovanci</item>
    </derivirana_varijabla>
  </DomainObject.Predmet.ProtuStrankaListFormatedWithAdressOIB>
  <DomainObject.Predmet.ProtuStrankaListNazivFormated>
    <izvorni_sadrzaj>
      <item>AGRO TERZIĆ j.d.o.o. za poljoprivredu i usluge</item>
    </izvorni_sadrzaj>
    <derivirana_varijabla naziv="DomainObject.Predmet.ProtuStrankaListNazivFormated_1">
      <item>AGRO TERZIĆ j.d.o.o. za poljoprivredu i usluge</item>
    </derivirana_varijabla>
  </DomainObject.Predmet.ProtuStrankaListNazivFormated>
  <DomainObject.Predmet.ProtuStrankaListNazivFormatedOIB>
    <izvorni_sadrzaj>
      <item>AGRO TERZIĆ j.d.o.o. za poljoprivredu i usluge, OIB 37307859181</item>
    </izvorni_sadrzaj>
    <derivirana_varijabla naziv="DomainObject.Predmet.ProtuStrankaListNazivFormatedOIB_1">
      <item>AGRO TERZIĆ j.d.o.o. za poljoprivredu i usluge, OIB 37307859181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St-1233/2018-5</izvorni_sadrzaj>
    <derivirana_varijabla naziv="DomainObject.PoslovniBrojDokumenta_1">St-1233/2018-5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TERZIĆ j.d.o.o. za poljoprivredu i usluge</izvorni_sadrzaj>
    <derivirana_varijabla naziv="DomainObject.Predmet.ProtustrankaIDrugi_1">AGRO TERZIĆ j.d.o.o. za poljoprivredu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TERZIĆ j.d.o.o. za poljoprivredu i usluge, OIB 37307859181, Radovanci 68, 34330 Radovanci</izvorni_sadrzaj>
    <derivirana_varijabla naziv="DomainObject.Predmet.ProtustrankaIDrugiAdressOIB_1">AGRO TERZIĆ j.d.o.o. za poljoprivredu i usluge, OIB 37307859181, Radovanci 68, 34330 Radovanci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TERZIĆ j.d.o.o. za poljoprivredu i usluge</item>
    </izvorni_sadrzaj>
    <derivirana_varijabla naziv="DomainObject.Predmet.SudioniciListNaziv_1">
      <item>FINA RC OSIJEK</item>
      <item>AGRO TERZIĆ j.d.o.o. za poljoprivredu i usluge</item>
    </derivirana_varijabla>
  </DomainObject.Predmet.SudioniciListNaziv>
  <DomainObject.Predmet.SudioniciListAdressOIB>
    <izvorni_sadrzaj>
      <item>FINA RC OSIJEK, OIB 85821130368</item>
      <item>AGRO TERZIĆ j.d.o.o. za poljoprivredu i usluge, OIB 37307859181, Radovanci 68,34330 Radovanci</item>
    </izvorni_sadrzaj>
    <derivirana_varijabla naziv="DomainObject.Predmet.SudioniciListAdressOIB_1">
      <item>FINA RC OSIJEK, OIB 85821130368</item>
      <item>AGRO TERZIĆ j.d.o.o. za poljoprivredu i usluge, OIB 37307859181, Radovanci 68,34330 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14EB6-07B0-4B58-A45E-161D585CD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1902</properties:Characters>
  <properties:Lines>52</properties:Lines>
  <properties:Paragraphs>26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2019-01-02T07:42:00Z</dcterms:modified>
  <cp:revision>47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St-1233/2018-5 / Odluka - Rješenje - obustava postupka (odluka_St-1233_2018-5.docx)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