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b518" w14:paraId="af0b518" w:rsidRDefault="002A3996" w:rsidP="002A3996" w:rsidR="0044030D" w:rsidRPr="00903C04">
      <w:pPr>
        <w:pStyle w:val="Tijeloteksta"/>
        <w:outlineLvl w:val="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4030D" w:rsidRPr="00903C04">
        <w:rPr>
          <w:b/>
        </w:rPr>
        <w:t xml:space="preserve">                                </w:t>
      </w:r>
    </w:p>
    <w:p w:rsidRDefault="002A3996" w:rsidP="00F16AB1" w:rsidR="00055CD7">
      <w:pPr>
        <w:jc w:val="both"/>
      </w:pPr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>Zagreb, Amruševa 2/II</w:t>
      </w:r>
      <w:r w:rsidR="002A3996">
        <w:t xml:space="preserve">                                                                                      </w:t>
      </w:r>
      <w:r w:rsidR="002A3996" w:rsidRPr="002A3996">
        <w:t>70 St-</w:t>
      </w:r>
      <w:r w:rsidR="0007395C">
        <w:t>5029/2016</w:t>
      </w:r>
    </w:p>
    <w:p w:rsidRDefault="00B2033F" w:rsidP="0044030D" w:rsidR="00B2033F">
      <w:pPr>
        <w:rPr>
          <w:b/>
        </w:rPr>
      </w:pPr>
    </w:p>
    <w:p w:rsidRDefault="007646F7" w:rsidP="00EA75A8" w:rsidR="007646F7" w:rsidRPr="00E96BCB">
      <w:pPr>
        <w:ind w:left="6372"/>
      </w:pPr>
      <w:r w:rsidRPr="00E96BCB">
        <w:t xml:space="preserve">  </w:t>
      </w: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7646F7" w:rsidP="007646F7" w:rsidR="007646F7" w:rsidRPr="00E96BCB"/>
    <w:p w:rsidRDefault="007646F7" w:rsidP="00264F3A" w:rsidR="00A86134" w:rsidRPr="00637DFE">
      <w:pPr>
        <w:pStyle w:val="Default"/>
        <w:jc w:val="both"/>
      </w:pPr>
      <w:r w:rsidRPr="00E96BCB">
        <w:t xml:space="preserve">Trgovački sud u Zagrebu po  </w:t>
      </w:r>
      <w:r w:rsidR="00055CD7">
        <w:t>sucu pojedincu</w:t>
      </w:r>
      <w:r w:rsidRPr="00E96BCB">
        <w:t xml:space="preserve"> </w:t>
      </w:r>
      <w:r w:rsidR="00A86134">
        <w:t xml:space="preserve"> Maji Jurovicki</w:t>
      </w:r>
      <w:r w:rsidR="00A86134" w:rsidRPr="00537DFF">
        <w:t xml:space="preserve"> u stečajnom postupku otvorenim nad stečajnim dužnikom </w:t>
      </w:r>
      <w:r w:rsidR="00592B6D">
        <w:rPr>
          <w:bCs/>
        </w:rPr>
        <w:t xml:space="preserve">ZVONIMIR UGOSTITELJSTVO </w:t>
      </w:r>
      <w:r w:rsidR="0007395C">
        <w:rPr>
          <w:bCs/>
        </w:rPr>
        <w:t>d.o.o. u stečaju, Stubičke Toplice, Sljemenska cesta 10, OIB: 86890099591</w:t>
      </w:r>
      <w:r w:rsidR="007D421D">
        <w:t>, dana 1</w:t>
      </w:r>
      <w:r w:rsidR="00264F3A">
        <w:t>9</w:t>
      </w:r>
      <w:r w:rsidR="007D421D">
        <w:t>. srp</w:t>
      </w:r>
      <w:r w:rsidR="00A86134" w:rsidRPr="00637DFE">
        <w:t>nja 2018. godine</w:t>
      </w:r>
    </w:p>
    <w:p w:rsidRDefault="00A86134" w:rsidP="00A86134" w:rsidR="00A86134" w:rsidRPr="00637DFE"/>
    <w:p w:rsidRDefault="0044030D" w:rsidP="00D9697E" w:rsidR="0044030D" w:rsidRPr="00055CD7">
      <w:pPr>
        <w:jc w:val="center"/>
      </w:pPr>
      <w:r w:rsidRPr="00055CD7">
        <w:t>r i j e š i o    j e</w:t>
      </w:r>
    </w:p>
    <w:p w:rsidRDefault="0044030D" w:rsidP="008F7C1A" w:rsidR="0044030D" w:rsidRPr="00903C04">
      <w:pPr>
        <w:rPr>
          <w:b/>
        </w:rPr>
      </w:pPr>
    </w:p>
    <w:p w:rsidRDefault="00264F3A" w:rsidP="0007395C" w:rsidR="00832663">
      <w:pPr>
        <w:pStyle w:val="Default"/>
        <w:jc w:val="both"/>
      </w:pPr>
      <w:r>
        <w:t xml:space="preserve">I  </w:t>
      </w:r>
      <w:r w:rsidR="0044030D" w:rsidRPr="00903C04">
        <w:t>Određuje se prodaja nekretnina u vlasništvu</w:t>
      </w:r>
      <w:r w:rsidR="00536EC2">
        <w:t xml:space="preserve"> </w:t>
      </w:r>
      <w:r w:rsidR="0044030D" w:rsidRPr="00903C04">
        <w:t>steča</w:t>
      </w:r>
      <w:r w:rsidR="00536EC2">
        <w:t>jnog</w:t>
      </w:r>
      <w:r w:rsidR="004B1E94">
        <w:t xml:space="preserve"> dužnika</w:t>
      </w:r>
      <w:r w:rsidR="00536CF4">
        <w:t xml:space="preserve"> </w:t>
      </w:r>
      <w:r w:rsidR="007D421D">
        <w:rPr>
          <w:bCs/>
        </w:rPr>
        <w:t xml:space="preserve">ZVONIMIR UGOSTITELJSTVO </w:t>
      </w:r>
      <w:r w:rsidR="0007395C">
        <w:rPr>
          <w:bCs/>
        </w:rPr>
        <w:t>d.o.o. u stečaju</w:t>
      </w:r>
      <w:r w:rsidR="00A86134" w:rsidRPr="00832663">
        <w:rPr>
          <w:bCs/>
        </w:rPr>
        <w:t xml:space="preserve">, </w:t>
      </w:r>
      <w:r w:rsidR="00946FFC">
        <w:t xml:space="preserve">  </w:t>
      </w:r>
      <w:r w:rsidR="00946FFC" w:rsidRPr="00903C04">
        <w:t>uz odgovarajuću primjenu pravi</w:t>
      </w:r>
      <w:r w:rsidR="00946FFC">
        <w:t>la ovršnog postupka o ovrs</w:t>
      </w:r>
      <w:r w:rsidR="0007395C">
        <w:t>i na nekretninama i to nekretnine upisane</w:t>
      </w:r>
      <w:r w:rsidR="00946FFC">
        <w:t xml:space="preserve"> u zemljišnim knjigama </w:t>
      </w:r>
      <w:r w:rsidR="0007395C" w:rsidRPr="009E1A7F">
        <w:t xml:space="preserve">Općinskog suda u </w:t>
      </w:r>
      <w:r w:rsidR="0007395C">
        <w:t>Zlataru</w:t>
      </w:r>
      <w:r w:rsidR="0007395C" w:rsidRPr="009E1A7F">
        <w:t xml:space="preserve">, zk odjel </w:t>
      </w:r>
      <w:r w:rsidR="0007395C">
        <w:t xml:space="preserve">Donja Stubica, u zk.ul. 1162 k.o. </w:t>
      </w:r>
      <w:r w:rsidR="007D421D">
        <w:t>Kraljev vrh</w:t>
      </w:r>
      <w:r w:rsidR="0007395C">
        <w:t xml:space="preserve">, označenoj kao kč.br. 2306/3, u naravi </w:t>
      </w:r>
      <w:r w:rsidR="007D421D">
        <w:t xml:space="preserve">zgrada i dvorište </w:t>
      </w:r>
      <w:r w:rsidR="0007395C">
        <w:t>S</w:t>
      </w:r>
      <w:r w:rsidR="007D421D">
        <w:t xml:space="preserve">ljeme </w:t>
      </w:r>
      <w:r w:rsidR="0007395C">
        <w:t>H</w:t>
      </w:r>
      <w:r w:rsidR="00C145AB">
        <w:t>unjka</w:t>
      </w:r>
      <w:r w:rsidR="0007395C">
        <w:t>, uk. površine 1200 m2</w:t>
      </w:r>
      <w:r w:rsidR="0007395C">
        <w:rPr>
          <w:color w:val="auto"/>
        </w:rPr>
        <w:t>.</w:t>
      </w:r>
      <w:r w:rsidR="003816C3">
        <w:rPr>
          <w:color w:val="auto"/>
        </w:rPr>
        <w:t xml:space="preserve"> </w:t>
      </w:r>
    </w:p>
    <w:p w:rsidRDefault="002B5B34" w:rsidP="00264F3A" w:rsidR="002B5B34">
      <w:pPr>
        <w:pStyle w:val="Default"/>
        <w:jc w:val="both"/>
      </w:pPr>
    </w:p>
    <w:p w:rsidRDefault="0007395C" w:rsidP="001D6CB0" w:rsidR="0007395C">
      <w:pPr>
        <w:jc w:val="both"/>
      </w:pPr>
      <w:r>
        <w:t>II</w:t>
      </w:r>
      <w:r w:rsidR="0017659C">
        <w:t>.   Na nekretnini iz točke I. upisano je razlučno pravo za korist vjerovnika</w:t>
      </w:r>
      <w:r>
        <w:t xml:space="preserve"> u redoslijedu</w:t>
      </w:r>
      <w:r w:rsidR="0017659C">
        <w:t>:</w:t>
      </w:r>
      <w:r w:rsidR="00110CCC" w:rsidRPr="00110CCC">
        <w:t xml:space="preserve"> </w:t>
      </w:r>
    </w:p>
    <w:p w:rsidRDefault="00083930" w:rsidP="0007395C" w:rsidR="0007395C">
      <w:pPr>
        <w:pStyle w:val="Odlomakpopisa"/>
        <w:numPr>
          <w:ilvl w:val="0"/>
          <w:numId w:val="17"/>
        </w:numPr>
        <w:jc w:val="both"/>
      </w:pPr>
      <w:r>
        <w:t xml:space="preserve">Hrvatska poštanska banka </w:t>
      </w:r>
      <w:r w:rsidR="00110CCC">
        <w:t>d.d</w:t>
      </w:r>
      <w:r w:rsidR="00110CCC" w:rsidRPr="00110CCC">
        <w:t xml:space="preserve">., OIB </w:t>
      </w:r>
      <w:r w:rsidR="0007395C">
        <w:t>87939104217</w:t>
      </w:r>
      <w:r w:rsidR="00110CCC" w:rsidRPr="00110CCC">
        <w:t xml:space="preserve">, </w:t>
      </w:r>
      <w:r w:rsidR="0007395C">
        <w:t xml:space="preserve">Zagreb, Jurišićeva </w:t>
      </w:r>
    </w:p>
    <w:p w:rsidRDefault="0007395C" w:rsidP="0007395C" w:rsidR="0017659C">
      <w:pPr>
        <w:pStyle w:val="Odlomakpopisa"/>
        <w:ind w:left="1068"/>
        <w:jc w:val="both"/>
      </w:pPr>
      <w:r>
        <w:t>ulica 4,</w:t>
      </w:r>
    </w:p>
    <w:p w:rsidRDefault="0007395C" w:rsidP="0007395C" w:rsidR="0007395C">
      <w:pPr>
        <w:pStyle w:val="Odlomakpopisa"/>
        <w:numPr>
          <w:ilvl w:val="0"/>
          <w:numId w:val="17"/>
        </w:numPr>
        <w:jc w:val="both"/>
      </w:pPr>
      <w:r>
        <w:t>RH-Ministarstvo financija, Porezna uprava, Područni ured Krapina,</w:t>
      </w:r>
    </w:p>
    <w:p w:rsidRDefault="0007395C" w:rsidP="0007395C" w:rsidR="0007395C">
      <w:pPr>
        <w:pStyle w:val="Odlomakpopisa"/>
        <w:numPr>
          <w:ilvl w:val="0"/>
          <w:numId w:val="17"/>
        </w:numPr>
        <w:jc w:val="both"/>
      </w:pPr>
      <w:r>
        <w:t>Općina Stubičke Toplice, OIB 15490794749, Stubičke Toplice, Viktora Šipeka 16,</w:t>
      </w:r>
    </w:p>
    <w:p w:rsidRDefault="0007395C" w:rsidP="0007395C" w:rsidR="0007395C">
      <w:pPr>
        <w:pStyle w:val="Odlomakpopisa"/>
        <w:numPr>
          <w:ilvl w:val="0"/>
          <w:numId w:val="17"/>
        </w:numPr>
        <w:jc w:val="both"/>
      </w:pPr>
      <w:r>
        <w:t>Hrvatska osiguravajuća kuća d.d., OIB 004</w:t>
      </w:r>
      <w:r w:rsidR="00083930">
        <w:t>32869176, Zagreb, Capraška 6</w:t>
      </w:r>
    </w:p>
    <w:p w:rsidRDefault="00083930" w:rsidP="0007395C" w:rsidR="0007395C">
      <w:pPr>
        <w:pStyle w:val="Odlomakpopisa"/>
        <w:numPr>
          <w:ilvl w:val="0"/>
          <w:numId w:val="17"/>
        </w:numPr>
        <w:jc w:val="both"/>
      </w:pPr>
      <w:r>
        <w:t xml:space="preserve">Hrvatska poštanska banka </w:t>
      </w:r>
      <w:r w:rsidR="0007395C">
        <w:t>d.d</w:t>
      </w:r>
      <w:r w:rsidR="0007395C" w:rsidRPr="00110CCC">
        <w:t xml:space="preserve">., OIB </w:t>
      </w:r>
      <w:r w:rsidR="0007395C">
        <w:t>87939104217</w:t>
      </w:r>
      <w:r w:rsidR="0007395C" w:rsidRPr="00110CCC">
        <w:t xml:space="preserve">, </w:t>
      </w:r>
      <w:r w:rsidR="0007395C">
        <w:t xml:space="preserve">Zagreb, Jurišićeva </w:t>
      </w:r>
    </w:p>
    <w:p w:rsidRDefault="0007395C" w:rsidP="0007395C" w:rsidR="0007395C">
      <w:pPr>
        <w:pStyle w:val="Odlomakpopisa"/>
        <w:ind w:left="1068"/>
        <w:jc w:val="both"/>
      </w:pPr>
      <w:r>
        <w:t>ulica 4</w:t>
      </w:r>
    </w:p>
    <w:p w:rsidRDefault="0017659C" w:rsidP="0017659C" w:rsidR="0017659C">
      <w:pPr>
        <w:jc w:val="both"/>
      </w:pPr>
    </w:p>
    <w:p w:rsidRDefault="001B0DC8" w:rsidP="00264F3A" w:rsidR="00F22A39">
      <w:pPr>
        <w:jc w:val="both"/>
      </w:pPr>
      <w:r>
        <w:t xml:space="preserve">III </w:t>
      </w:r>
      <w:r w:rsidR="00F22A39">
        <w:t xml:space="preserve">    </w:t>
      </w:r>
      <w:r w:rsidR="007B28C5" w:rsidRPr="00903C04">
        <w:t>Zaključkom o prodaji utvrdit će se vrijednost nekretnina, način i uvjeti</w:t>
      </w:r>
      <w:r w:rsidR="00BD501D">
        <w:t xml:space="preserve"> </w:t>
      </w:r>
      <w:r w:rsidR="007B28C5" w:rsidRPr="00903C04">
        <w:t>prodaje nekretnina iz točke I ovog rješenja.</w:t>
      </w:r>
      <w:r w:rsidR="00D545B7">
        <w:tab/>
      </w:r>
      <w:r w:rsidR="00D545B7">
        <w:tab/>
      </w:r>
    </w:p>
    <w:p w:rsidRDefault="00D545B7" w:rsidP="00264F3A" w:rsidR="007B28C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22A39" w:rsidP="00F22A39" w:rsidR="003816C3">
      <w:pPr>
        <w:jc w:val="both"/>
      </w:pPr>
      <w:r>
        <w:t xml:space="preserve">IV     </w:t>
      </w:r>
      <w:r w:rsidR="007B28C5" w:rsidRPr="00903C04">
        <w:t>Određuje se upis zabilježbe ovog rješenja o prodaji nekretnina stečajnog</w:t>
      </w:r>
      <w:r>
        <w:t xml:space="preserve"> </w:t>
      </w:r>
      <w:r w:rsidR="007B28C5" w:rsidRPr="00903C04">
        <w:t>dužnika u zeml</w:t>
      </w:r>
      <w:r w:rsidR="008F7C1A">
        <w:t xml:space="preserve">jišnim knjigama </w:t>
      </w:r>
      <w:r w:rsidR="00BD501D" w:rsidRPr="00832663">
        <w:t xml:space="preserve">Općinskog suda u </w:t>
      </w:r>
      <w:r w:rsidR="0007395C">
        <w:t>Zlataru</w:t>
      </w:r>
      <w:r w:rsidR="00BD501D" w:rsidRPr="00832663">
        <w:t>,</w:t>
      </w:r>
      <w:r>
        <w:t xml:space="preserve"> </w:t>
      </w:r>
      <w:r w:rsidR="00BD501D" w:rsidRPr="00832663">
        <w:t xml:space="preserve">Zemljišno knjižni odjel </w:t>
      </w:r>
      <w:r w:rsidR="0007395C">
        <w:t>Donja Stubica</w:t>
      </w:r>
      <w:r w:rsidR="00CC6485">
        <w:t>.</w:t>
      </w:r>
    </w:p>
    <w:p w:rsidRDefault="00D545B7" w:rsidP="008F7C1A" w:rsidR="00D545B7" w:rsidRPr="00903C04"/>
    <w:p w:rsidRDefault="0044030D" w:rsidP="00D9697E" w:rsidR="0044030D" w:rsidRPr="00903C04">
      <w:pPr>
        <w:jc w:val="center"/>
      </w:pPr>
      <w:r w:rsidRPr="00903C04">
        <w:t>Obrazloženje</w:t>
      </w:r>
    </w:p>
    <w:p w:rsidRDefault="008E467D" w:rsidP="00D9697E" w:rsidR="008E467D" w:rsidRPr="00903C04">
      <w:pPr>
        <w:jc w:val="both"/>
      </w:pPr>
    </w:p>
    <w:p w:rsidRDefault="00DB5C36" w:rsidP="00F22A39" w:rsidR="00F24B38">
      <w:pPr>
        <w:jc w:val="both"/>
      </w:pPr>
      <w:r>
        <w:tab/>
        <w:t>Rješenjem ovog suda broj St-</w:t>
      </w:r>
      <w:r w:rsidR="0007395C">
        <w:t>5029/2016</w:t>
      </w:r>
      <w:r w:rsidR="008F7C1A">
        <w:t xml:space="preserve"> </w:t>
      </w:r>
      <w:r w:rsidR="008E467D" w:rsidRPr="00903C04">
        <w:t xml:space="preserve">od </w:t>
      </w:r>
      <w:r w:rsidR="0007395C">
        <w:t>02. veljače 2018</w:t>
      </w:r>
      <w:r w:rsidR="008E467D" w:rsidRPr="00903C04">
        <w:t>.</w:t>
      </w:r>
      <w:r w:rsidR="007859C5">
        <w:t xml:space="preserve"> </w:t>
      </w:r>
      <w:r w:rsidR="008E467D" w:rsidRPr="00903C04">
        <w:t>godine otvoren je stečajni p</w:t>
      </w:r>
      <w:r w:rsidR="00536EC2">
        <w:t>ostupak nad</w:t>
      </w:r>
      <w:r w:rsidR="008F7C1A">
        <w:t xml:space="preserve"> go</w:t>
      </w:r>
      <w:r w:rsidR="00F24B38">
        <w:t>re n</w:t>
      </w:r>
      <w:r w:rsidR="00097399">
        <w:t xml:space="preserve">avedenim stečajnim dužnikom, a </w:t>
      </w:r>
      <w:r w:rsidR="00F24B38">
        <w:t xml:space="preserve"> imovinu koja čini stečajnu masu </w:t>
      </w:r>
      <w:r w:rsidR="0007395C">
        <w:t>čini i nekretnina navedena</w:t>
      </w:r>
      <w:r w:rsidR="00F24B38">
        <w:t xml:space="preserve"> u izreci ovog rješenja.</w:t>
      </w:r>
    </w:p>
    <w:p w:rsidRDefault="00BD501D" w:rsidP="00F22A39" w:rsidR="0046089A">
      <w:pPr>
        <w:ind w:firstLine="708"/>
        <w:jc w:val="both"/>
      </w:pPr>
      <w:r>
        <w:t>S</w:t>
      </w:r>
      <w:r w:rsidR="00ED4F40">
        <w:t>tečajni upravitelj je predložio</w:t>
      </w:r>
      <w:r w:rsidR="0046089A">
        <w:t xml:space="preserve"> </w:t>
      </w:r>
      <w:r w:rsidR="00ED4F40">
        <w:t>sudu</w:t>
      </w:r>
      <w:r w:rsidR="0046089A">
        <w:t xml:space="preserve"> prodaju gore navedenih nekre</w:t>
      </w:r>
      <w:r w:rsidR="00F24B38">
        <w:t xml:space="preserve">tnina </w:t>
      </w:r>
      <w:r w:rsidR="0046089A">
        <w:t xml:space="preserve">u stečajnom postupku po pravilima </w:t>
      </w:r>
      <w:r w:rsidR="00097399">
        <w:t>ovršnog postupka o ovrsi</w:t>
      </w:r>
      <w:r w:rsidR="0046089A">
        <w:t xml:space="preserve"> na nekretninama.</w:t>
      </w:r>
    </w:p>
    <w:p w:rsidRDefault="008F7C1A" w:rsidP="00F22A39" w:rsidR="008E467D" w:rsidRPr="00903C04">
      <w:pPr>
        <w:jc w:val="both"/>
      </w:pPr>
      <w:r>
        <w:lastRenderedPageBreak/>
        <w:tab/>
      </w:r>
      <w:r w:rsidR="008E467D" w:rsidRPr="00903C04">
        <w:t>Stoga je temeljem odredbe čl.</w:t>
      </w:r>
      <w:r w:rsidR="00ED4F40">
        <w:t xml:space="preserve"> </w:t>
      </w:r>
      <w:r w:rsidR="007859C5">
        <w:t xml:space="preserve">247 st. 1 i 2 </w:t>
      </w:r>
      <w:r w:rsidR="00ED4F40">
        <w:t xml:space="preserve"> </w:t>
      </w:r>
      <w:r w:rsidR="008E467D" w:rsidRPr="00903C04">
        <w:t>S</w:t>
      </w:r>
      <w:r w:rsidR="00ED4F40">
        <w:t xml:space="preserve">tečajnog </w:t>
      </w:r>
      <w:r w:rsidR="007859C5">
        <w:t>zakona</w:t>
      </w:r>
      <w:r w:rsidR="00ED4F40">
        <w:t xml:space="preserve"> (NN71/15, dalje SZ)</w:t>
      </w:r>
      <w:r w:rsidR="008E467D" w:rsidRPr="00903C04">
        <w:t xml:space="preserve"> odlučeno kao u izreci ovog rješenja.</w:t>
      </w:r>
    </w:p>
    <w:p w:rsidRDefault="008E467D" w:rsidP="00C145AB" w:rsidR="00BD501D">
      <w:pPr>
        <w:jc w:val="both"/>
      </w:pPr>
      <w:r w:rsidRPr="00903C04">
        <w:tab/>
        <w:t xml:space="preserve">Zaključkom o prodaji odredit </w:t>
      </w:r>
      <w:r w:rsidR="00DB5C36">
        <w:t xml:space="preserve">će se vrijednost nekretnina, </w:t>
      </w:r>
      <w:r w:rsidRPr="00903C04">
        <w:t>način i uvjeti  p</w:t>
      </w:r>
      <w:r w:rsidR="008F7C1A">
        <w:t xml:space="preserve">rodaje sukladno </w:t>
      </w:r>
      <w:r w:rsidR="007859C5">
        <w:t xml:space="preserve">odredbama </w:t>
      </w:r>
      <w:r w:rsidR="008F7C1A">
        <w:t>čl</w:t>
      </w:r>
      <w:r w:rsidR="007859C5">
        <w:t>. 247 st. 3 ,4 i 5</w:t>
      </w:r>
      <w:r w:rsidR="008F7C1A">
        <w:t xml:space="preserve"> SZ</w:t>
      </w:r>
      <w:r w:rsidR="005F0EF8">
        <w:t xml:space="preserve">, </w:t>
      </w:r>
      <w:r w:rsidR="007859C5">
        <w:t>te</w:t>
      </w:r>
      <w:r w:rsidR="008F7C1A">
        <w:t xml:space="preserve"> </w:t>
      </w:r>
      <w:r w:rsidR="007859C5">
        <w:t xml:space="preserve">odredbama </w:t>
      </w:r>
      <w:r w:rsidR="008F7C1A">
        <w:t>čl</w:t>
      </w:r>
      <w:r w:rsidR="007859C5">
        <w:t xml:space="preserve">. 92,93,95a, 96-101, 103, te 107-118 Ovršnog zakona (NN 112/12 do 73/17), a temeljem odredbe čl. 247 st. 2 SZ-a </w:t>
      </w:r>
      <w:r w:rsidR="005F0EF8">
        <w:t xml:space="preserve">zemljišno knjižni odjel </w:t>
      </w:r>
      <w:r w:rsidR="00BD501D" w:rsidRPr="00832663">
        <w:t xml:space="preserve">Općinskog suda u </w:t>
      </w:r>
      <w:r w:rsidR="0007395C">
        <w:t>Zlataru</w:t>
      </w:r>
      <w:r w:rsidR="00BD501D" w:rsidRPr="00832663">
        <w:t xml:space="preserve">, Zemljišno knjižni odjel </w:t>
      </w:r>
      <w:r w:rsidR="00164055">
        <w:t>Donja Stubica</w:t>
      </w:r>
      <w:r w:rsidR="00BD501D">
        <w:t xml:space="preserve"> </w:t>
      </w:r>
      <w:r w:rsidR="003860A1">
        <w:t xml:space="preserve"> </w:t>
      </w:r>
      <w:r w:rsidR="005F0EF8">
        <w:t>izvršit će upis zabilježbe ovog rješenja o prodaji u zemljišne knjige.</w:t>
      </w:r>
    </w:p>
    <w:p w:rsidRDefault="00BD501D" w:rsidP="007859C5" w:rsidR="00BD501D"/>
    <w:p w:rsidRDefault="008F7C1A" w:rsidP="00D9697E" w:rsidR="0044030D" w:rsidRPr="00903C04">
      <w:pPr>
        <w:jc w:val="center"/>
      </w:pPr>
      <w:r>
        <w:t xml:space="preserve">U </w:t>
      </w:r>
      <w:r w:rsidR="0044030D" w:rsidRPr="00903C04">
        <w:t>Zagreb</w:t>
      </w:r>
      <w:r>
        <w:t>u</w:t>
      </w:r>
      <w:r w:rsidR="00C145AB">
        <w:t xml:space="preserve"> </w:t>
      </w:r>
      <w:r w:rsidR="00C145AB" w:rsidRPr="00C145AB">
        <w:t>19. srpnja 2018. godine</w:t>
      </w:r>
    </w:p>
    <w:p w:rsidRDefault="00536EC2" w:rsidP="00D9697E" w:rsidR="0044030D" w:rsidRPr="00903C04">
      <w:pPr>
        <w:jc w:val="both"/>
      </w:pPr>
      <w:r>
        <w:t xml:space="preserve"> </w:t>
      </w:r>
    </w:p>
    <w:p w:rsidRDefault="005F0EF8" w:rsidP="0065390D" w:rsidR="0044030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30D" w:rsidRPr="00903C04">
        <w:t>SUDAC:</w:t>
      </w:r>
    </w:p>
    <w:p w:rsidRDefault="00C145AB" w:rsidP="0065390D" w:rsidR="00C145AB" w:rsidRPr="00903C04">
      <w:pPr>
        <w:jc w:val="right"/>
      </w:pPr>
    </w:p>
    <w:p w:rsidRDefault="0044030D" w:rsidP="0065390D" w:rsidR="00224430">
      <w:pPr>
        <w:jc w:val="right"/>
      </w:pPr>
      <w:r w:rsidRPr="00903C04">
        <w:t xml:space="preserve">                                                                       </w:t>
      </w:r>
      <w:r w:rsidR="005F0EF8">
        <w:t xml:space="preserve">                              </w:t>
      </w:r>
      <w:r w:rsidR="00BD501D">
        <w:t>Maja Jurovicki</w:t>
      </w:r>
      <w:r w:rsidR="00CE58D4">
        <w:t xml:space="preserve">, v.r. </w:t>
      </w: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44030D" w:rsidP="0044030D" w:rsidR="0044030D" w:rsidRPr="00903C04">
      <w:pPr>
        <w:jc w:val="both"/>
      </w:pPr>
      <w:r w:rsidRPr="00903C04">
        <w:t>UPUTA O PRAVNOM LIJEKU:</w:t>
      </w:r>
    </w:p>
    <w:p w:rsidRDefault="0044030D" w:rsidP="0044030D" w:rsidR="008E467D" w:rsidRPr="00903C04">
      <w:pPr>
        <w:jc w:val="both"/>
      </w:pPr>
      <w:r w:rsidRPr="00903C04">
        <w:t xml:space="preserve">Protiv ovog rješenja </w:t>
      </w:r>
      <w:r w:rsidR="008E467D" w:rsidRPr="00903C04">
        <w:t>pravo žalbe imaju stečajni upravitelj i razlučni vjerovnici.</w:t>
      </w:r>
    </w:p>
    <w:p w:rsidRDefault="008E467D" w:rsidP="00810809" w:rsidR="00810809">
      <w:pPr>
        <w:jc w:val="both"/>
      </w:pPr>
      <w:r w:rsidRPr="00903C04">
        <w:t>Žalba se podn</w:t>
      </w:r>
      <w:r w:rsidR="00E86918">
        <w:t>osi ovom sudu u 3 primjerka za V</w:t>
      </w:r>
      <w:r w:rsidRPr="00903C04">
        <w:t xml:space="preserve">isoki trgovački sud RH u roku od 8 dana od dana dostave rješenja.  </w:t>
      </w:r>
    </w:p>
    <w:p w:rsidRDefault="00510E5E" w:rsidP="00F27450" w:rsidR="00F27450">
      <w:r>
        <w:tab/>
      </w:r>
      <w:r>
        <w:tab/>
      </w:r>
      <w:r>
        <w:tab/>
      </w:r>
      <w:r>
        <w:tab/>
      </w:r>
    </w:p>
    <w:p w:rsidRDefault="00CE58D4" w:rsidP="00F27450" w:rsidR="00CE58D4"/>
    <w:p w:rsidRDefault="00CE58D4" w:rsidP="00F27450" w:rsidR="00CE58D4"/>
    <w:p w:rsidRDefault="00CE58D4" w:rsidP="004F5146" w:rsidR="00CE58D4">
      <w:pPr>
        <w:jc w:val="right"/>
      </w:pPr>
      <w:r>
        <w:t>za točnost otpravka-ovlašteni službenik</w:t>
      </w:r>
    </w:p>
    <w:p w:rsidRDefault="00CE58D4" w:rsidP="004F5146" w:rsidR="00CE58D4">
      <w:pPr>
        <w:jc w:val="right"/>
      </w:pPr>
      <w:r>
        <w:t xml:space="preserve">Mirjana Gašparić </w:t>
      </w:r>
    </w:p>
    <w:p w:rsidRDefault="00810809" w:rsidP="00083930" w:rsidR="00810809"/>
    <w:p w:rsidRDefault="00E7065C" w:rsidR="00E7065C" w:rsidRPr="00903C0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DC1EE4" w:rsidR="00E7065C" w:rsidRPr="00903C04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8F1" w:rsidR="00D078F1">
      <w:r>
        <w:separator/>
      </w:r>
    </w:p>
  </w:endnote>
  <w:endnote w:id="0" w:type="continuationSeparator">
    <w:p w:rsidRDefault="00D078F1" w:rsidR="00D0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8F1" w:rsidR="00D078F1">
      <w:r>
        <w:separator/>
      </w:r>
    </w:p>
  </w:footnote>
  <w:footnote w:id="0" w:type="continuationSeparator">
    <w:p w:rsidRDefault="00D078F1" w:rsidR="00D07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00A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36CF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6097"/>
      <w:docPartObj>
        <w:docPartGallery w:val="Page Numbers (Top of Page)"/>
        <w:docPartUnique/>
      </w:docPartObj>
    </w:sdtPr>
    <w:sdtEndPr/>
    <w:sdtContent>
      <w:p w:rsidRDefault="00C94F4E" w:rsidP="00031799" w:rsidR="00343347">
        <w:pPr>
          <w:pStyle w:val="Zaglavlje"/>
          <w:ind w:firstLine="4248"/>
          <w:jc w:val="center"/>
        </w:pPr>
        <w:r>
          <w:t xml:space="preserve">  </w:t>
        </w:r>
        <w:r w:rsidR="00E9200A">
          <w:fldChar w:fldCharType="begin"/>
        </w:r>
        <w:r w:rsidR="00031799">
          <w:instrText>PAGE   \* MERGEFORMAT</w:instrText>
        </w:r>
        <w:r w:rsidR="00E9200A">
          <w:fldChar w:fldCharType="separate"/>
        </w:r>
        <w:r w:rsidR="00CE58D4">
          <w:rPr>
            <w:noProof/>
          </w:rPr>
          <w:t>2</w:t>
        </w:r>
        <w:r w:rsidR="00E9200A">
          <w:fldChar w:fldCharType="end"/>
        </w:r>
        <w:r w:rsidR="00031799">
          <w:t xml:space="preserve"> </w:t>
        </w:r>
        <w:r w:rsidR="00031799">
          <w:tab/>
        </w:r>
        <w:r>
          <w:t xml:space="preserve">                                   70.St-</w:t>
        </w:r>
        <w:r w:rsidR="00164055">
          <w:t>5029/2016</w:t>
        </w:r>
        <w:r w:rsidR="00031799">
          <w:tab/>
        </w:r>
      </w:p>
      <w:p w:rsidRDefault="00CE58D4" w:rsidP="00031799" w:rsidR="00031799">
        <w:pPr>
          <w:pStyle w:val="Zaglavlje"/>
          <w:ind w:firstLine="4248"/>
          <w:jc w:val="center"/>
        </w:pPr>
      </w:p>
    </w:sdtContent>
  </w:sdt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7278D8"/>
    <w:multiLevelType w:val="hybridMultilevel"/>
    <w:tmpl w:val="96F81B96"/>
    <w:lvl w:tplc="5ECAC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1799"/>
    <w:rsid w:val="000334E6"/>
    <w:rsid w:val="00051DA2"/>
    <w:rsid w:val="00055CD7"/>
    <w:rsid w:val="0007395C"/>
    <w:rsid w:val="00083930"/>
    <w:rsid w:val="00097399"/>
    <w:rsid w:val="000E032C"/>
    <w:rsid w:val="00110CCC"/>
    <w:rsid w:val="00164055"/>
    <w:rsid w:val="0017659C"/>
    <w:rsid w:val="001847B4"/>
    <w:rsid w:val="001B0DC8"/>
    <w:rsid w:val="001D6CB0"/>
    <w:rsid w:val="002154B2"/>
    <w:rsid w:val="00224430"/>
    <w:rsid w:val="00264F3A"/>
    <w:rsid w:val="002673C9"/>
    <w:rsid w:val="00270A4B"/>
    <w:rsid w:val="002A3996"/>
    <w:rsid w:val="002B5B34"/>
    <w:rsid w:val="002C4E2F"/>
    <w:rsid w:val="00305C64"/>
    <w:rsid w:val="0033360E"/>
    <w:rsid w:val="00334AFA"/>
    <w:rsid w:val="00343347"/>
    <w:rsid w:val="00374BD7"/>
    <w:rsid w:val="003816C3"/>
    <w:rsid w:val="003860A1"/>
    <w:rsid w:val="003B148D"/>
    <w:rsid w:val="003B7145"/>
    <w:rsid w:val="003C0937"/>
    <w:rsid w:val="003C388F"/>
    <w:rsid w:val="003D0E4B"/>
    <w:rsid w:val="003D354B"/>
    <w:rsid w:val="004311EE"/>
    <w:rsid w:val="004323B6"/>
    <w:rsid w:val="0044030D"/>
    <w:rsid w:val="00453DDD"/>
    <w:rsid w:val="0046089A"/>
    <w:rsid w:val="00496428"/>
    <w:rsid w:val="004A322E"/>
    <w:rsid w:val="004A6596"/>
    <w:rsid w:val="004B1E94"/>
    <w:rsid w:val="004C0BC0"/>
    <w:rsid w:val="00510E5E"/>
    <w:rsid w:val="00516BD3"/>
    <w:rsid w:val="00526672"/>
    <w:rsid w:val="00526A4C"/>
    <w:rsid w:val="00536CF4"/>
    <w:rsid w:val="00536EC2"/>
    <w:rsid w:val="00582163"/>
    <w:rsid w:val="00592B6D"/>
    <w:rsid w:val="00592D69"/>
    <w:rsid w:val="005A74A5"/>
    <w:rsid w:val="005D3A50"/>
    <w:rsid w:val="005D70E0"/>
    <w:rsid w:val="005F0EF8"/>
    <w:rsid w:val="00601A8F"/>
    <w:rsid w:val="00604B86"/>
    <w:rsid w:val="006151F8"/>
    <w:rsid w:val="00627A99"/>
    <w:rsid w:val="0063269D"/>
    <w:rsid w:val="006367AA"/>
    <w:rsid w:val="0065390D"/>
    <w:rsid w:val="00685517"/>
    <w:rsid w:val="00687820"/>
    <w:rsid w:val="00714820"/>
    <w:rsid w:val="0072340A"/>
    <w:rsid w:val="00726147"/>
    <w:rsid w:val="00731EC9"/>
    <w:rsid w:val="00751633"/>
    <w:rsid w:val="007646F7"/>
    <w:rsid w:val="007859C5"/>
    <w:rsid w:val="007B28C5"/>
    <w:rsid w:val="007D421D"/>
    <w:rsid w:val="007E4999"/>
    <w:rsid w:val="00810809"/>
    <w:rsid w:val="008263FF"/>
    <w:rsid w:val="00832663"/>
    <w:rsid w:val="008351EC"/>
    <w:rsid w:val="00844490"/>
    <w:rsid w:val="008A71F9"/>
    <w:rsid w:val="008E467D"/>
    <w:rsid w:val="008F78BC"/>
    <w:rsid w:val="008F7C1A"/>
    <w:rsid w:val="00903C04"/>
    <w:rsid w:val="00926E97"/>
    <w:rsid w:val="00946FFC"/>
    <w:rsid w:val="009A2DBC"/>
    <w:rsid w:val="009B1A99"/>
    <w:rsid w:val="009D3A15"/>
    <w:rsid w:val="009D56A6"/>
    <w:rsid w:val="00A20367"/>
    <w:rsid w:val="00A74510"/>
    <w:rsid w:val="00A86134"/>
    <w:rsid w:val="00A86A38"/>
    <w:rsid w:val="00A90EB9"/>
    <w:rsid w:val="00AC6333"/>
    <w:rsid w:val="00AF4AA9"/>
    <w:rsid w:val="00AF608A"/>
    <w:rsid w:val="00B027E1"/>
    <w:rsid w:val="00B14B92"/>
    <w:rsid w:val="00B15E3C"/>
    <w:rsid w:val="00B2033F"/>
    <w:rsid w:val="00B26B15"/>
    <w:rsid w:val="00B3521B"/>
    <w:rsid w:val="00B36B38"/>
    <w:rsid w:val="00B63FCA"/>
    <w:rsid w:val="00B8006E"/>
    <w:rsid w:val="00B867E7"/>
    <w:rsid w:val="00B92C55"/>
    <w:rsid w:val="00B94B85"/>
    <w:rsid w:val="00BB6910"/>
    <w:rsid w:val="00BD501D"/>
    <w:rsid w:val="00C06842"/>
    <w:rsid w:val="00C145AB"/>
    <w:rsid w:val="00C37C4C"/>
    <w:rsid w:val="00C45E69"/>
    <w:rsid w:val="00C942F6"/>
    <w:rsid w:val="00C94F4E"/>
    <w:rsid w:val="00CC6485"/>
    <w:rsid w:val="00CE58D4"/>
    <w:rsid w:val="00CF3277"/>
    <w:rsid w:val="00D039C0"/>
    <w:rsid w:val="00D078F1"/>
    <w:rsid w:val="00D51FDB"/>
    <w:rsid w:val="00D545B7"/>
    <w:rsid w:val="00D65B6F"/>
    <w:rsid w:val="00D85D98"/>
    <w:rsid w:val="00D9408C"/>
    <w:rsid w:val="00D9697E"/>
    <w:rsid w:val="00DB5C36"/>
    <w:rsid w:val="00DC1EE4"/>
    <w:rsid w:val="00DE5EE4"/>
    <w:rsid w:val="00E0201E"/>
    <w:rsid w:val="00E52A01"/>
    <w:rsid w:val="00E7065C"/>
    <w:rsid w:val="00E86918"/>
    <w:rsid w:val="00E9200A"/>
    <w:rsid w:val="00E960FC"/>
    <w:rsid w:val="00EA75A8"/>
    <w:rsid w:val="00EC3720"/>
    <w:rsid w:val="00ED4F40"/>
    <w:rsid w:val="00ED7989"/>
    <w:rsid w:val="00EE1521"/>
    <w:rsid w:val="00F06751"/>
    <w:rsid w:val="00F16AB1"/>
    <w:rsid w:val="00F22A39"/>
    <w:rsid w:val="00F24B38"/>
    <w:rsid w:val="00F27450"/>
    <w:rsid w:val="00F44F10"/>
    <w:rsid w:val="00F46FCC"/>
    <w:rsid w:val="00F51DC9"/>
    <w:rsid w:val="00F73048"/>
    <w:rsid w:val="00FA54C0"/>
    <w:rsid w:val="00FB24DF"/>
    <w:rsid w:val="00FB6B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>
      <item>Zvonimir Bodrožić</item>
      <item>Županijsko državno odvjetništvo u Zagrebu</item>
    </izvorni_sadrzaj>
    <derivirana_varijabla naziv="DomainObject.Predmet.OstaliListFormated_1">
      <item>Zvonimir Bodrožić</item>
      <item>Županijsko državno odvjetništvo u Zagrebu</item>
    </derivirana_varijabla>
  </DomainObject.Predmet.OstaliListFormated>
  <DomainObject.Predmet.OstaliListFormatedOIB>
    <izvorni_sadrzaj>
      <item>Zvonimir Bodrožić, OIB 85272390668</item>
      <item>Županijsko državno odvjetništvo u Zagrebu</item>
    </izvorni_sadrzaj>
    <derivirana_varijabla naziv="DomainObject.Predmet.OstaliListFormatedOIB_1">
      <item>Zvonimir Bodrožić, OIB 85272390668</item>
      <item>Županijsko državno odvjetništvo u Zagrebu</item>
    </derivirana_varijabla>
  </DomainObject.Predmet.OstaliListFormatedOIB>
  <DomainObject.Predmet.OstaliListFormatedWithAdress>
    <izvorni_sadrzaj>
      <item>Zvonimir Bodrožić, Jurišićeva 30, 10000 Zagreb</item>
      <item>Županijsko državno odvjetništvo u Zagrebu</item>
    </izvorni_sadrzaj>
    <derivirana_varijabla naziv="DomainObject.Predmet.OstaliListFormatedWithAdress_1">
      <item>Zvonimir Bodrožić, Jurišićeva 30, 10000 Zagreb</item>
      <item>Županijsko državno odvjetništvo u Zagrebu</item>
    </derivirana_varijabla>
  </DomainObject.Predmet.OstaliListFormatedWithAdress>
  <DomainObject.Predmet.OstaliListFormatedWithAdressOIB>
    <izvorni_sadrzaj>
      <item>Zvonimir Bodrožić, OIB 85272390668, Jurišićeva 30, 10000 Zagreb</item>
      <item>Županijsko državno odvjetništvo u Zagrebu</item>
    </izvorni_sadrzaj>
    <derivirana_varijabla naziv="DomainObject.Predmet.OstaliListFormatedWithAdressOIB_1">
      <item>Zvonimir Bodrožić, OIB 85272390668, Jurišićeva 30, 10000 Zagreb</item>
      <item>Županijsko državno odvjetništvo u Zagrebu</item>
    </derivirana_varijabla>
  </DomainObject.Predmet.OstaliListFormatedWithAdressOIB>
  <DomainObject.Predmet.OstaliListNazivFormated>
    <izvorni_sadrzaj>
      <item>Zvonimir Bodrožić</item>
      <item>Županijsko državno odvjetništvo u Zagrebu</item>
    </izvorni_sadrzaj>
    <derivirana_varijabla naziv="DomainObject.Predmet.OstaliListNazivFormated_1">
      <item>Zvonimir Bodrožić</item>
      <item>Županijsko državno odvjetništvo u Zagrebu</item>
    </derivirana_varijabla>
  </DomainObject.Predmet.OstaliListNazivFormated>
  <DomainObject.Predmet.OstaliListNazivFormatedOIB>
    <izvorni_sadrzaj>
      <item>Zvonimir Bodrožić, OIB 85272390668</item>
      <item>Županijsko državno odvjetništvo u Zagrebu</item>
    </izvorni_sadrzaj>
    <derivirana_varijabla naziv="DomainObject.Predmet.OstaliListNazivFormatedOIB_1">
      <item>Zvonimir Bodrožić, OIB 85272390668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  <item>, OIB 85272390668</item>
      <item>, OIB null</item>
    </izvorni_sadrzaj>
    <derivirana_varijabla naziv="DomainObject.Predmet.SudioniciListNazivOIB_1">
      <item>, OIB 85821130368</item>
      <item>, OIB 86890099591</item>
      <item>, OIB 32599785635</item>
      <item>, OIB 87939104217</item>
      <item>, OIB 85272390668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19549-8F56-477F-A32A-0018254B9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442</properties:Words>
  <properties:Characters>2358</properties:Characters>
  <properties:Lines>73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2018-07-19T06:18:00Z</dcterms:created>
  <dc:creator>Maja Jurovicki</dc:creator>
  <cp:lastModifiedBy>Mirjana Gašparić</cp:lastModifiedBy>
  <cp:lastPrinted>2018-07-19T09:35:00Z</cp:lastPrinted>
  <dcterms:modified xmlns:xsi="http://www.w3.org/2001/XMLSchema-instance" xsi:type="dcterms:W3CDTF">2018-07-19T09:35:00Z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(St-5029-16 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