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ead64" w14:paraId="70ead64" w:rsidRDefault="00DD259F" w:rsidP="00F41276" w:rsidR="00DD259F" w:rsidRPr="00DB4BE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B4BE8">
        <w:rPr>
          <w:rFonts w:hAnsi="Times New Roman" w:ascii="Times New Roman"/>
        </w:rPr>
        <w:t>REPUBLIKA HRVATSKA</w:t>
      </w:r>
    </w:p>
    <w:p w:rsidRDefault="00DD259F" w:rsidP="00F41276" w:rsidR="00DD259F" w:rsidRPr="00DB4BE8">
      <w:pPr>
        <w:tabs>
          <w:tab w:pos="8640" w:val="right"/>
        </w:tabs>
        <w:rPr>
          <w:rFonts w:hAnsi="Times New Roman" w:ascii="Times New Roman"/>
        </w:rPr>
      </w:pPr>
      <w:r w:rsidRPr="00DB4BE8">
        <w:rPr>
          <w:rFonts w:hAnsi="Times New Roman" w:ascii="Times New Roman"/>
        </w:rPr>
        <w:t>TRGOVAČKI SUD U RIJECI</w:t>
      </w:r>
      <w:r w:rsidR="006D1F4A" w:rsidRPr="00DB4BE8">
        <w:rPr>
          <w:rFonts w:hAnsi="Times New Roman" w:ascii="Times New Roman"/>
        </w:rPr>
        <w:tab/>
      </w:r>
    </w:p>
    <w:p w:rsidRDefault="00DD259F" w:rsidP="00642A6A" w:rsidR="00573AAA" w:rsidRPr="00642A6A">
      <w:pPr>
        <w:rPr>
          <w:rFonts w:hAnsi="Times New Roman" w:ascii="Times New Roman"/>
        </w:rPr>
      </w:pPr>
      <w:r w:rsidRPr="00DB4BE8">
        <w:rPr>
          <w:rFonts w:hAnsi="Times New Roman" w:ascii="Times New Roman"/>
        </w:rPr>
        <w:t>ZADARSKA 1 i 3</w:t>
      </w:r>
    </w:p>
    <w:p w:rsidRDefault="00613796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Z A P I S N I K</w:t>
      </w:r>
    </w:p>
    <w:p w:rsidRDefault="00405860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o</w:t>
      </w:r>
      <w:r w:rsidR="00560DA5" w:rsidRPr="00DB4BE8">
        <w:rPr>
          <w:rFonts w:hAnsi="Times New Roman" w:ascii="Times New Roman"/>
          <w:bCs/>
        </w:rPr>
        <w:t>d</w:t>
      </w:r>
      <w:r w:rsidR="001C161A" w:rsidRPr="00DB4BE8">
        <w:rPr>
          <w:rFonts w:hAnsi="Times New Roman" w:ascii="Times New Roman"/>
          <w:bCs/>
        </w:rPr>
        <w:t xml:space="preserve"> </w:t>
      </w:r>
      <w:r w:rsidR="00F96537">
        <w:rPr>
          <w:rFonts w:hAnsi="Times New Roman" w:ascii="Times New Roman"/>
          <w:bCs/>
        </w:rPr>
        <w:t>4. travnja</w:t>
      </w:r>
      <w:r w:rsidR="00E433CC">
        <w:rPr>
          <w:rFonts w:hAnsi="Times New Roman" w:ascii="Times New Roman"/>
          <w:bCs/>
        </w:rPr>
        <w:t xml:space="preserve"> 2018.</w:t>
      </w:r>
    </w:p>
    <w:p w:rsidRDefault="00ED472B" w:rsidP="00F41276" w:rsidR="00ED472B" w:rsidRPr="00DB4BE8">
      <w:pPr>
        <w:jc w:val="both"/>
        <w:rPr>
          <w:rFonts w:hAnsi="Times New Roman" w:ascii="Times New Roman"/>
          <w:b w:val="false"/>
        </w:rPr>
      </w:pPr>
    </w:p>
    <w:p w:rsidRDefault="00A24FE2" w:rsidP="00F41276" w:rsidR="00F4127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  <w:b w:val="false"/>
        </w:rPr>
        <w:t xml:space="preserve">u prethodnom postupku </w:t>
      </w:r>
      <w:r w:rsidR="00613796" w:rsidRPr="00DB4BE8">
        <w:rPr>
          <w:rFonts w:hAnsi="Times New Roman" w:ascii="Times New Roman"/>
          <w:b w:val="false"/>
        </w:rPr>
        <w:t xml:space="preserve">radi </w:t>
      </w:r>
      <w:r w:rsidR="00C06920" w:rsidRPr="00DB4BE8">
        <w:rPr>
          <w:rFonts w:hAnsi="Times New Roman" w:ascii="Times New Roman"/>
          <w:b w:val="false"/>
        </w:rPr>
        <w:t xml:space="preserve">očitovanja o prijedlogu i </w:t>
      </w:r>
      <w:r w:rsidR="00B468D0" w:rsidRPr="00DB4BE8">
        <w:rPr>
          <w:rFonts w:hAnsi="Times New Roman" w:ascii="Times New Roman"/>
          <w:b w:val="false"/>
        </w:rPr>
        <w:t>rasprave o</w:t>
      </w:r>
      <w:r w:rsidR="00727FC2" w:rsidRPr="00DB4BE8">
        <w:rPr>
          <w:rFonts w:hAnsi="Times New Roman" w:ascii="Times New Roman"/>
          <w:b w:val="false"/>
        </w:rPr>
        <w:t xml:space="preserve"> </w:t>
      </w:r>
      <w:r w:rsidR="00E279D6" w:rsidRPr="00DB4BE8">
        <w:rPr>
          <w:rFonts w:hAnsi="Times New Roman" w:ascii="Times New Roman"/>
          <w:b w:val="false"/>
        </w:rPr>
        <w:t>pretpostavk</w:t>
      </w:r>
      <w:r w:rsidR="00B468D0" w:rsidRPr="00DB4BE8">
        <w:rPr>
          <w:rFonts w:hAnsi="Times New Roman" w:ascii="Times New Roman"/>
          <w:b w:val="false"/>
        </w:rPr>
        <w:t>ama</w:t>
      </w:r>
      <w:r w:rsidR="00E279D6" w:rsidRPr="00DB4BE8">
        <w:rPr>
          <w:rFonts w:hAnsi="Times New Roman" w:ascii="Times New Roman"/>
          <w:b w:val="false"/>
        </w:rPr>
        <w:t xml:space="preserve"> </w:t>
      </w:r>
      <w:r w:rsidR="006F49A9" w:rsidRPr="00DB4BE8">
        <w:rPr>
          <w:rFonts w:hAnsi="Times New Roman" w:ascii="Times New Roman"/>
          <w:b w:val="false"/>
        </w:rPr>
        <w:t xml:space="preserve">za otvaranje </w:t>
      </w:r>
      <w:r w:rsidR="00560DA5" w:rsidRPr="00DB4BE8">
        <w:rPr>
          <w:rFonts w:hAnsi="Times New Roman" w:ascii="Times New Roman"/>
          <w:b w:val="false"/>
        </w:rPr>
        <w:t xml:space="preserve">stečajnog </w:t>
      </w:r>
      <w:r w:rsidR="00613796" w:rsidRPr="00DB4BE8">
        <w:rPr>
          <w:rFonts w:hAnsi="Times New Roman" w:ascii="Times New Roman"/>
          <w:b w:val="false"/>
        </w:rPr>
        <w:t xml:space="preserve">postupka nad </w:t>
      </w:r>
      <w:r w:rsidR="006C6198" w:rsidRPr="00DB4BE8">
        <w:rPr>
          <w:rFonts w:hAnsi="Times New Roman" w:ascii="Times New Roman"/>
          <w:b w:val="false"/>
        </w:rPr>
        <w:t>dužnikom</w:t>
      </w:r>
      <w:r w:rsidR="00AB48F6" w:rsidRPr="00DB4BE8">
        <w:rPr>
          <w:rFonts w:hAnsi="Times New Roman" w:ascii="Times New Roman"/>
          <w:b w:val="false"/>
        </w:rPr>
        <w:t xml:space="preserve"> </w:t>
      </w:r>
      <w:r w:rsidR="00AF2BC5" w:rsidRPr="000C69AA">
        <w:rPr>
          <w:rFonts w:hAnsi="Times New Roman" w:ascii="Times New Roman"/>
        </w:rPr>
        <w:t>MONTE SERPO društvo s ograničenom odgovornošću za građenje i usluge, Rijeka, Zagrebačka 5, OIB 24865214691</w:t>
      </w:r>
      <w:r w:rsidR="00F72E5A">
        <w:rPr>
          <w:rFonts w:hAnsi="Times New Roman" w:ascii="Times New Roman"/>
        </w:rPr>
        <w:t>.</w:t>
      </w:r>
    </w:p>
    <w:p w:rsidRDefault="0062279B" w:rsidP="00F41276" w:rsidR="0062279B" w:rsidRPr="00DB4BE8">
      <w:pPr>
        <w:jc w:val="both"/>
        <w:rPr>
          <w:rFonts w:hAnsi="Times New Roman" w:ascii="Times New Roman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</w:rPr>
        <w:t>OD SUDA PRISUTNI:</w:t>
      </w: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Daniela Korlević, sudac</w:t>
      </w:r>
    </w:p>
    <w:p w:rsidRDefault="00077BCB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Dajana Jurković</w:t>
      </w:r>
      <w:r w:rsidR="00613796" w:rsidRPr="00DB4BE8">
        <w:rPr>
          <w:rFonts w:hAnsi="Times New Roman" w:ascii="Times New Roman"/>
          <w:b w:val="false"/>
        </w:rPr>
        <w:t>, zapisničar</w:t>
      </w:r>
    </w:p>
    <w:p w:rsidRDefault="00AF2BC5" w:rsidP="00F41276" w:rsidR="00E433CC" w:rsidRPr="00DB4BE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Gordana Padjen-Štefanić, privremeni stečajni upravitelj</w:t>
      </w:r>
    </w:p>
    <w:p w:rsidRDefault="00D52F39" w:rsidP="00F41276" w:rsidR="00D52F39">
      <w:pPr>
        <w:jc w:val="center"/>
        <w:rPr>
          <w:rFonts w:hAnsi="Times New Roman" w:ascii="Times New Roman"/>
          <w:b w:val="false"/>
        </w:rPr>
      </w:pPr>
    </w:p>
    <w:p w:rsidRDefault="009168D8" w:rsidP="00F41276" w:rsidR="00613796" w:rsidRPr="00DB4BE8">
      <w:pPr>
        <w:jc w:val="center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Početak u</w:t>
      </w:r>
      <w:r w:rsidR="00CF16F2" w:rsidRPr="00DB4BE8">
        <w:rPr>
          <w:rFonts w:hAnsi="Times New Roman" w:ascii="Times New Roman"/>
          <w:b w:val="false"/>
        </w:rPr>
        <w:t xml:space="preserve"> </w:t>
      </w:r>
      <w:r w:rsidR="00785E43">
        <w:rPr>
          <w:rFonts w:hAnsi="Times New Roman" w:ascii="Times New Roman"/>
          <w:b w:val="false"/>
        </w:rPr>
        <w:t>11</w:t>
      </w:r>
      <w:r w:rsidR="00613796" w:rsidRPr="00DB4BE8">
        <w:rPr>
          <w:rFonts w:hAnsi="Times New Roman" w:ascii="Times New Roman"/>
          <w:b w:val="false"/>
        </w:rPr>
        <w:t>:</w:t>
      </w:r>
      <w:r w:rsidR="00785E43">
        <w:rPr>
          <w:rFonts w:hAnsi="Times New Roman" w:ascii="Times New Roman"/>
          <w:b w:val="false"/>
        </w:rPr>
        <w:t>3</w:t>
      </w:r>
      <w:r w:rsidR="00D061C6">
        <w:rPr>
          <w:rFonts w:hAnsi="Times New Roman" w:ascii="Times New Roman"/>
          <w:b w:val="false"/>
        </w:rPr>
        <w:t>0</w:t>
      </w:r>
      <w:r w:rsidR="00613796" w:rsidRPr="00DB4BE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DB4BE8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F41276" w:rsidR="00E96CC2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Za predlagatelja</w:t>
      </w:r>
      <w:r w:rsidR="00E96CC2">
        <w:rPr>
          <w:rFonts w:hAnsi="Times New Roman" w:ascii="Times New Roman"/>
          <w:b w:val="false"/>
        </w:rPr>
        <w:t>:</w:t>
      </w:r>
      <w:r w:rsidR="00481E2D">
        <w:rPr>
          <w:rFonts w:hAnsi="Times New Roman" w:ascii="Times New Roman"/>
          <w:b w:val="false"/>
        </w:rPr>
        <w:t xml:space="preserve"> </w:t>
      </w:r>
      <w:r w:rsidR="00E96CC2" w:rsidRPr="00DB4BE8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F41276" w:rsidR="00E96CC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  <w:r w:rsidR="00481E2D">
        <w:rPr>
          <w:rFonts w:hAnsi="Times New Roman" w:ascii="Times New Roman"/>
          <w:b w:val="false"/>
        </w:rPr>
        <w:t xml:space="preserve"> dužnika</w:t>
      </w:r>
      <w:r w:rsidR="00C06920" w:rsidRPr="00DB4BE8">
        <w:rPr>
          <w:rFonts w:hAnsi="Times New Roman" w:ascii="Times New Roman"/>
          <w:b w:val="false"/>
        </w:rPr>
        <w:t>:</w:t>
      </w:r>
      <w:r w:rsidR="003B33D4">
        <w:rPr>
          <w:rFonts w:hAnsi="Times New Roman" w:ascii="Times New Roman"/>
          <w:b w:val="false"/>
        </w:rPr>
        <w:t xml:space="preserve"> </w:t>
      </w:r>
      <w:r w:rsidR="00BA3E5A">
        <w:rPr>
          <w:rFonts w:hAnsi="Times New Roman" w:ascii="Times New Roman"/>
          <w:b w:val="false"/>
        </w:rPr>
        <w:t>Marco Dall'Oglio, zastupnik dužnika po zakonu</w:t>
      </w:r>
      <w:r w:rsidR="00785E43" w:rsidRPr="00DB4BE8">
        <w:rPr>
          <w:rFonts w:hAnsi="Times New Roman" w:ascii="Times New Roman"/>
          <w:b w:val="false"/>
        </w:rPr>
        <w:t xml:space="preserve"> </w:t>
      </w:r>
    </w:p>
    <w:p w:rsidRDefault="007E4088" w:rsidP="00F41276" w:rsidR="0039042B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F72E5A" w:rsidR="00F72E5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832CC8" w:rsidP="00F72E5A" w:rsidR="00832CC8" w:rsidRPr="00D52F3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Utvrđuje se da u spisu prileži podnesak odvjetnice Vesne Selak kojim obavještava sud da je dužnik otkazao punomoć za zastupanje s danom 4. travnja 2018.</w:t>
      </w:r>
    </w:p>
    <w:p w:rsidRDefault="00BF06C2" w:rsidP="00785E43" w:rsidR="00A3360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 xml:space="preserve">Utvrđuje se da </w:t>
      </w:r>
      <w:r w:rsidR="00337E89">
        <w:rPr>
          <w:rFonts w:hAnsi="Times New Roman" w:ascii="Times New Roman"/>
          <w:b w:val="false"/>
        </w:rPr>
        <w:t>prema Očevidniku redoslijeda osnova za plaćanje na dan 3. travanj 2018. dužnik ima neizvršene osnove za plaćanje u razdoblju dužem od 60 dana u ukupnom iznosu od 731.807,88 kn.</w:t>
      </w:r>
    </w:p>
    <w:p w:rsidRDefault="00337E89" w:rsidP="00F72E5A" w:rsidR="00BF06C2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  <w:t>Budući je u prethodnom postupku utvrđeno postojanje stečajnog razloga iz čl. 6. Stečajnog zakona, a to je nesposobnost za plaćanje i činjenica dostatnosti dužnikove imovine za namirenje troškova stečajnog postupka, ostvarene su pretpostavke za otvaranje stečajnog postupka na dužnikom.</w:t>
      </w:r>
      <w:r w:rsidR="00BF06C2">
        <w:rPr>
          <w:rFonts w:hAnsi="Times New Roman" w:ascii="Times New Roman"/>
          <w:b w:val="false"/>
          <w:bCs/>
        </w:rPr>
        <w:t xml:space="preserve"> </w:t>
      </w:r>
      <w:r w:rsidR="00BF06C2">
        <w:rPr>
          <w:rFonts w:hAnsi="Times New Roman" w:ascii="Times New Roman"/>
          <w:b w:val="false"/>
          <w:bCs/>
        </w:rPr>
        <w:tab/>
      </w:r>
    </w:p>
    <w:p w:rsidRDefault="003B093B" w:rsidP="00F72E5A" w:rsidR="00832CC8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32CC8">
        <w:rPr>
          <w:rFonts w:hAnsi="Times New Roman" w:ascii="Times New Roman"/>
          <w:b w:val="false"/>
          <w:bCs/>
        </w:rPr>
        <w:t xml:space="preserve">Utvrđuje se da je sudu pristupio zastupnik dužnika po zakonu Marco Dall'Oglio čiji je identitet sud utvrdio uvidom u osobnu iskaznicu Republike Italije broj 6893328 i koji ne poznaje hrvatski jezik. </w:t>
      </w:r>
    </w:p>
    <w:p w:rsidRDefault="00832CC8" w:rsidP="00F72E5A" w:rsidR="00832CC8">
      <w:pPr>
        <w:jc w:val="both"/>
        <w:rPr>
          <w:rFonts w:hAnsi="Times New Roman" w:ascii="Times New Roman"/>
          <w:b w:val="false"/>
          <w:bCs/>
        </w:rPr>
      </w:pPr>
    </w:p>
    <w:p w:rsidRDefault="00832CC8" w:rsidP="00832CC8" w:rsidR="00832CC8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Obzirom na navedeno sud sudac donosi</w:t>
      </w:r>
    </w:p>
    <w:p w:rsidRDefault="00BF06C2" w:rsidP="00F72E5A" w:rsidR="00BF06C2">
      <w:pPr>
        <w:jc w:val="both"/>
        <w:rPr>
          <w:rFonts w:hAnsi="Times New Roman" w:ascii="Times New Roman"/>
          <w:b w:val="false"/>
          <w:bCs/>
        </w:rPr>
      </w:pPr>
    </w:p>
    <w:p w:rsidRDefault="00BF06C2" w:rsidP="00BF06C2" w:rsidR="00BF06C2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r j e š e n j e </w:t>
      </w:r>
    </w:p>
    <w:p w:rsidRDefault="00BF06C2" w:rsidP="00F72E5A" w:rsidR="00BF06C2">
      <w:pPr>
        <w:jc w:val="both"/>
        <w:rPr>
          <w:rFonts w:hAnsi="Times New Roman" w:ascii="Times New Roman"/>
          <w:b w:val="false"/>
          <w:bCs/>
        </w:rPr>
      </w:pPr>
    </w:p>
    <w:p w:rsidRDefault="00BF06C2" w:rsidP="00337E89" w:rsidR="00994F2E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32CC8">
        <w:rPr>
          <w:rFonts w:hAnsi="Times New Roman" w:ascii="Times New Roman"/>
          <w:b w:val="false"/>
          <w:bCs/>
        </w:rPr>
        <w:t xml:space="preserve">Odgađa se današnje ročište radi utvrđivanja pretpostavki za otvaranje stečajnog postupka nad dužnikom  a slijedeće zakazuje za dan </w:t>
      </w:r>
    </w:p>
    <w:p w:rsidRDefault="00832CC8" w:rsidP="00832CC8" w:rsidR="00832CC8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5. lipnja 2018. u 9.00 sati</w:t>
      </w:r>
    </w:p>
    <w:p w:rsidRDefault="00832CC8" w:rsidP="00832CC8" w:rsidR="00832CC8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Trgovački sud u Rijeci</w:t>
      </w:r>
    </w:p>
    <w:p w:rsidRDefault="00832CC8" w:rsidP="00832CC8" w:rsidR="00832CC8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Zadarska 1 i 3</w:t>
      </w:r>
    </w:p>
    <w:p w:rsidRDefault="00832CC8" w:rsidP="00832CC8" w:rsidR="00832CC8">
      <w:pPr>
        <w:pStyle w:val="Odlomakpopisa"/>
        <w:numPr>
          <w:ilvl w:val="0"/>
          <w:numId w:val="48"/>
        </w:num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kat, soba 2</w:t>
      </w:r>
    </w:p>
    <w:p w:rsidRDefault="00832CC8" w:rsidP="00832CC8" w:rsidR="00832CC8" w:rsidRPr="00832CC8">
      <w:pPr>
        <w:pStyle w:val="Odlomakpopisa"/>
        <w:ind w:firstLine="720" w:left="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lastRenderedPageBreak/>
        <w:t xml:space="preserve">na koje se pozivaju prijepisom ovog zapisnika predlagatelj i FINA, a zastupnik dužnika po zakonu i privremeni stečajni upravitelj smatraju se uredno pozvanim uz ovlaštenog sudskog tumača koji će biti pozvan posebnim rješenjem. </w:t>
      </w:r>
    </w:p>
    <w:p w:rsidRDefault="00F72E5A" w:rsidP="00782970" w:rsidR="00F72E5A">
      <w:pPr>
        <w:jc w:val="both"/>
        <w:rPr>
          <w:rFonts w:hAnsi="Times New Roman" w:ascii="Times New Roman"/>
          <w:b w:val="false"/>
        </w:rPr>
      </w:pPr>
    </w:p>
    <w:p w:rsidRDefault="007B31B2" w:rsidP="007B31B2" w:rsidR="007B31B2" w:rsidRPr="00DB4BE8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Dovršeno u </w:t>
      </w:r>
      <w:r w:rsidR="00337E89">
        <w:rPr>
          <w:rFonts w:hAnsi="Times New Roman" w:ascii="Times New Roman"/>
          <w:b w:val="false"/>
          <w:bCs/>
        </w:rPr>
        <w:t>11</w:t>
      </w:r>
      <w:r w:rsidRPr="00DB4BE8">
        <w:rPr>
          <w:rFonts w:hAnsi="Times New Roman" w:ascii="Times New Roman"/>
          <w:b w:val="false"/>
          <w:bCs/>
        </w:rPr>
        <w:t>,</w:t>
      </w:r>
      <w:r w:rsidR="00337E89">
        <w:rPr>
          <w:rFonts w:hAnsi="Times New Roman" w:ascii="Times New Roman"/>
          <w:b w:val="false"/>
          <w:bCs/>
        </w:rPr>
        <w:t>4</w:t>
      </w:r>
      <w:r w:rsidR="00832CC8">
        <w:rPr>
          <w:rFonts w:hAnsi="Times New Roman" w:ascii="Times New Roman"/>
          <w:b w:val="false"/>
          <w:bCs/>
        </w:rPr>
        <w:t>5</w:t>
      </w:r>
      <w:r>
        <w:rPr>
          <w:rFonts w:hAnsi="Times New Roman" w:ascii="Times New Roman"/>
          <w:b w:val="false"/>
          <w:bCs/>
        </w:rPr>
        <w:t xml:space="preserve"> </w:t>
      </w:r>
      <w:r w:rsidRPr="00DB4BE8">
        <w:rPr>
          <w:rFonts w:hAnsi="Times New Roman" w:ascii="Times New Roman"/>
          <w:b w:val="false"/>
          <w:bCs/>
        </w:rPr>
        <w:t>sati</w:t>
      </w:r>
    </w:p>
    <w:p w:rsidRDefault="007B31B2" w:rsidP="007B31B2" w:rsidR="007B31B2" w:rsidRPr="00DB4BE8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 </w:t>
      </w:r>
    </w:p>
    <w:p w:rsidRDefault="007B31B2" w:rsidP="007B31B2" w:rsidR="007B31B2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 </w:t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  <w:t xml:space="preserve">                                       Sudac</w:t>
      </w:r>
      <w:r w:rsidR="003A452A">
        <w:rPr>
          <w:rFonts w:hAnsi="Times New Roman" w:ascii="Times New Roman"/>
          <w:b w:val="false"/>
        </w:rPr>
        <w:t xml:space="preserve">                       Privremeni stečajni upravitelj</w:t>
      </w:r>
    </w:p>
    <w:p w:rsidRDefault="007B31B2" w:rsidP="007B31B2" w:rsidR="007B31B2">
      <w:pPr>
        <w:jc w:val="both"/>
        <w:rPr>
          <w:rFonts w:hAnsi="Times New Roman" w:ascii="Times New Roman"/>
          <w:b w:val="false"/>
        </w:rPr>
      </w:pPr>
    </w:p>
    <w:p w:rsidRDefault="00077BCB" w:rsidP="007B31B2" w:rsidR="00077BCB">
      <w:pPr>
        <w:jc w:val="both"/>
        <w:rPr>
          <w:rFonts w:hAnsi="Times New Roman" w:ascii="Times New Roman"/>
          <w:b w:val="false"/>
        </w:rPr>
      </w:pPr>
    </w:p>
    <w:p w:rsidRDefault="00337E89" w:rsidP="007B31B2" w:rsidR="00337E89" w:rsidRPr="00DB4BE8">
      <w:pPr>
        <w:jc w:val="both"/>
        <w:rPr>
          <w:rFonts w:hAnsi="Times New Roman" w:ascii="Times New Roman"/>
          <w:b w:val="false"/>
        </w:rPr>
      </w:pPr>
    </w:p>
    <w:p w:rsidRDefault="007B31B2" w:rsidP="007B31B2" w:rsidR="00D762C4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  <w:t xml:space="preserve">            Zapisničar </w:t>
      </w:r>
      <w:r>
        <w:rPr>
          <w:rFonts w:hAnsi="Times New Roman" w:ascii="Times New Roman"/>
          <w:b w:val="false"/>
        </w:rPr>
        <w:tab/>
        <w:t xml:space="preserve">          </w:t>
      </w:r>
      <w:r w:rsidR="00007AA2">
        <w:rPr>
          <w:rFonts w:hAnsi="Times New Roman" w:ascii="Times New Roman"/>
          <w:b w:val="false"/>
        </w:rPr>
        <w:t xml:space="preserve">  Zastupnik dužnika po zakonu</w:t>
      </w:r>
    </w:p>
    <w:sectPr w:rsidSect="00613796" w:rsidR="00D762C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BB" w:rsidR="002642BB">
      <w:r>
        <w:separator/>
      </w:r>
    </w:p>
  </w:endnote>
  <w:endnote w:id="0" w:type="continuationSeparator">
    <w:p w:rsidRDefault="002642BB" w:rsidR="0026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01F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BB" w:rsidR="002642BB">
      <w:r>
        <w:separator/>
      </w:r>
    </w:p>
  </w:footnote>
  <w:footnote w:id="0" w:type="continuationSeparator">
    <w:p w:rsidRDefault="002642BB" w:rsidR="00264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AF2BC5">
      <w:rPr>
        <w:rFonts w:hAnsi="Times New Roman" w:ascii="Times New Roman"/>
        <w:b w:val="false"/>
      </w:rPr>
      <w:t>555</w:t>
    </w:r>
    <w:r w:rsidR="00642A6A">
      <w:rPr>
        <w:rFonts w:hAnsi="Times New Roman" w:ascii="Times New Roman"/>
        <w:b w:val="false"/>
      </w:rPr>
      <w:t>/17-</w:t>
    </w:r>
    <w:r w:rsidR="00F36D01">
      <w:rPr>
        <w:rFonts w:hAnsi="Times New Roman" w:ascii="Times New Roman"/>
        <w:b w:val="false"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6231F35"/>
    <w:multiLevelType w:val="hybridMultilevel"/>
    <w:tmpl w:val="C03EB46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3">
    <w:nsid w:val="360E7287"/>
    <w:multiLevelType w:val="hybridMultilevel"/>
    <w:tmpl w:val="8F7274FC"/>
    <w:lvl w:tplc="01B268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DF23D86"/>
    <w:multiLevelType w:val="hybridMultilevel"/>
    <w:tmpl w:val="4DFC5482"/>
    <w:lvl w:tplc="54CCA93A" w:ilvl="0">
      <w:start w:val="1"/>
      <w:numFmt w:val="upperRoman"/>
      <w:lvlText w:val="%1."/>
      <w:lvlJc w:val="left"/>
      <w:pPr>
        <w:ind w:hanging="720" w:left="15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8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9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1">
    <w:nsid w:val="45186B49"/>
    <w:multiLevelType w:val="hybridMultilevel"/>
    <w:tmpl w:val="4BAA3C6A"/>
    <w:lvl w:tplc="CEE488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5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6">
    <w:nsid w:val="5A3278DC"/>
    <w:multiLevelType w:val="hybridMultilevel"/>
    <w:tmpl w:val="A4F01DB2"/>
    <w:lvl w:tplc="E4AC60F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1EF6B3E"/>
    <w:multiLevelType w:val="hybridMultilevel"/>
    <w:tmpl w:val="3510F4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57038BB"/>
    <w:multiLevelType w:val="hybridMultilevel"/>
    <w:tmpl w:val="5BBA78C6"/>
    <w:lvl w:tplc="AA620B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34">
    <w:nsid w:val="6E1622E5"/>
    <w:multiLevelType w:val="hybridMultilevel"/>
    <w:tmpl w:val="ED822B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8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9644C07"/>
    <w:multiLevelType w:val="multilevel"/>
    <w:tmpl w:val="8A74FEDC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1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5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6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7"/>
  </w:num>
  <w:num w:numId="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36"/>
  </w:num>
  <w:num w:numId="9">
    <w:abstractNumId w:val="33"/>
  </w:num>
  <w:num w:numId="10">
    <w:abstractNumId w:val="25"/>
  </w:num>
  <w:num w:numId="11">
    <w:abstractNumId w:val="43"/>
  </w:num>
  <w:num w:numId="12">
    <w:abstractNumId w:val="20"/>
  </w:num>
  <w:num w:numId="13">
    <w:abstractNumId w:val="42"/>
  </w:num>
  <w:num w:numId="14">
    <w:abstractNumId w:val="23"/>
  </w:num>
  <w:num w:numId="15">
    <w:abstractNumId w:val="6"/>
  </w:num>
  <w:num w:numId="16">
    <w:abstractNumId w:val="41"/>
  </w:num>
  <w:num w:numId="17">
    <w:abstractNumId w:val="10"/>
  </w:num>
  <w:num w:numId="18">
    <w:abstractNumId w:val="27"/>
  </w:num>
  <w:num w:numId="19">
    <w:abstractNumId w:val="9"/>
  </w:num>
  <w:num w:numId="20">
    <w:abstractNumId w:val="31"/>
  </w:num>
  <w:num w:numId="21">
    <w:abstractNumId w:val="35"/>
  </w:num>
  <w:num w:numId="22">
    <w:abstractNumId w:val="3"/>
  </w:num>
  <w:num w:numId="23">
    <w:abstractNumId w:val="15"/>
  </w:num>
  <w:num w:numId="24">
    <w:abstractNumId w:val="38"/>
  </w:num>
  <w:num w:numId="25">
    <w:abstractNumId w:val="39"/>
  </w:num>
  <w:num w:numId="26">
    <w:abstractNumId w:val="22"/>
  </w:num>
  <w:num w:numId="27">
    <w:abstractNumId w:val="11"/>
  </w:num>
  <w:num w:numId="28">
    <w:abstractNumId w:val="4"/>
  </w:num>
  <w:num w:numId="29">
    <w:abstractNumId w:val="19"/>
  </w:num>
  <w:num w:numId="30">
    <w:abstractNumId w:val="0"/>
  </w:num>
  <w:num w:numId="31">
    <w:abstractNumId w:val="45"/>
  </w:num>
  <w:num w:numId="32">
    <w:abstractNumId w:val="28"/>
  </w:num>
  <w:num w:numId="33">
    <w:abstractNumId w:val="24"/>
  </w:num>
  <w:num w:numId="34">
    <w:abstractNumId w:val="7"/>
  </w:num>
  <w:num w:numId="35">
    <w:abstractNumId w:val="14"/>
  </w:num>
  <w:num w:numId="36">
    <w:abstractNumId w:val="18"/>
  </w:num>
  <w:num w:numId="37">
    <w:abstractNumId w:val="16"/>
  </w:num>
  <w:num w:numId="38">
    <w:abstractNumId w:val="17"/>
  </w:num>
  <w:num w:numId="39">
    <w:abstractNumId w:val="40"/>
  </w:num>
  <w:num w:numId="40">
    <w:abstractNumId w:val="46"/>
  </w:num>
  <w:num w:numId="41">
    <w:abstractNumId w:val="34"/>
  </w:num>
  <w:num w:numId="42">
    <w:abstractNumId w:val="32"/>
  </w:num>
  <w:num w:numId="43">
    <w:abstractNumId w:val="26"/>
  </w:num>
  <w:num w:numId="44">
    <w:abstractNumId w:val="2"/>
  </w:num>
  <w:num w:numId="45">
    <w:abstractNumId w:val="30"/>
  </w:num>
  <w:num w:numId="46">
    <w:abstractNumId w:val="13"/>
  </w:num>
  <w:num w:numId="47">
    <w:abstractNumId w:val="21"/>
  </w:num>
  <w:num w:numId="48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07AA2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BCB"/>
    <w:rsid w:val="00077C23"/>
    <w:rsid w:val="00087039"/>
    <w:rsid w:val="000953A1"/>
    <w:rsid w:val="000955C0"/>
    <w:rsid w:val="000A1415"/>
    <w:rsid w:val="000A7949"/>
    <w:rsid w:val="000C1AD3"/>
    <w:rsid w:val="000D05DC"/>
    <w:rsid w:val="000E1CE3"/>
    <w:rsid w:val="000E310B"/>
    <w:rsid w:val="000F2EF8"/>
    <w:rsid w:val="000F30C7"/>
    <w:rsid w:val="000F3CC2"/>
    <w:rsid w:val="00101618"/>
    <w:rsid w:val="00103A71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952BB"/>
    <w:rsid w:val="001A6028"/>
    <w:rsid w:val="001A61FA"/>
    <w:rsid w:val="001C161A"/>
    <w:rsid w:val="001C4CED"/>
    <w:rsid w:val="001C5A83"/>
    <w:rsid w:val="001C79C9"/>
    <w:rsid w:val="001F6662"/>
    <w:rsid w:val="001F6B26"/>
    <w:rsid w:val="002041E4"/>
    <w:rsid w:val="0021067F"/>
    <w:rsid w:val="0021100E"/>
    <w:rsid w:val="00225D68"/>
    <w:rsid w:val="00226E6F"/>
    <w:rsid w:val="00234858"/>
    <w:rsid w:val="00241E8B"/>
    <w:rsid w:val="00244919"/>
    <w:rsid w:val="002516B4"/>
    <w:rsid w:val="00260C1E"/>
    <w:rsid w:val="00262277"/>
    <w:rsid w:val="002642BB"/>
    <w:rsid w:val="0028442E"/>
    <w:rsid w:val="0028551C"/>
    <w:rsid w:val="002923FB"/>
    <w:rsid w:val="002A1E84"/>
    <w:rsid w:val="002B43E7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E89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093B"/>
    <w:rsid w:val="003B33D4"/>
    <w:rsid w:val="003B4C23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E2D"/>
    <w:rsid w:val="004828A8"/>
    <w:rsid w:val="0048434A"/>
    <w:rsid w:val="004844A5"/>
    <w:rsid w:val="004852C1"/>
    <w:rsid w:val="00485C40"/>
    <w:rsid w:val="00492A06"/>
    <w:rsid w:val="004946B1"/>
    <w:rsid w:val="004B421B"/>
    <w:rsid w:val="004B686E"/>
    <w:rsid w:val="004C58D5"/>
    <w:rsid w:val="004D3354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4865"/>
    <w:rsid w:val="00545819"/>
    <w:rsid w:val="00551CA0"/>
    <w:rsid w:val="00554592"/>
    <w:rsid w:val="00554A56"/>
    <w:rsid w:val="00560DA5"/>
    <w:rsid w:val="00565755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6051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2970"/>
    <w:rsid w:val="007852B3"/>
    <w:rsid w:val="00785E43"/>
    <w:rsid w:val="007906EF"/>
    <w:rsid w:val="00797BE9"/>
    <w:rsid w:val="007A126F"/>
    <w:rsid w:val="007A1F3D"/>
    <w:rsid w:val="007B2B49"/>
    <w:rsid w:val="007B31B2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27DE5"/>
    <w:rsid w:val="00832465"/>
    <w:rsid w:val="00832CC8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1855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68C6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71617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AF9"/>
    <w:rsid w:val="009D1C28"/>
    <w:rsid w:val="009E0626"/>
    <w:rsid w:val="009E0FB6"/>
    <w:rsid w:val="009F0461"/>
    <w:rsid w:val="009F31DD"/>
    <w:rsid w:val="00A00792"/>
    <w:rsid w:val="00A01C29"/>
    <w:rsid w:val="00A03719"/>
    <w:rsid w:val="00A067C3"/>
    <w:rsid w:val="00A21EC8"/>
    <w:rsid w:val="00A24FE2"/>
    <w:rsid w:val="00A255B5"/>
    <w:rsid w:val="00A33603"/>
    <w:rsid w:val="00A4040A"/>
    <w:rsid w:val="00A4220E"/>
    <w:rsid w:val="00A42325"/>
    <w:rsid w:val="00A42BE1"/>
    <w:rsid w:val="00A430BF"/>
    <w:rsid w:val="00A45F4E"/>
    <w:rsid w:val="00A47183"/>
    <w:rsid w:val="00A51BD7"/>
    <w:rsid w:val="00A53401"/>
    <w:rsid w:val="00A554A0"/>
    <w:rsid w:val="00A564F1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A61A1"/>
    <w:rsid w:val="00AB0B98"/>
    <w:rsid w:val="00AB4747"/>
    <w:rsid w:val="00AB48F6"/>
    <w:rsid w:val="00AB6E6E"/>
    <w:rsid w:val="00AC311C"/>
    <w:rsid w:val="00AD4D46"/>
    <w:rsid w:val="00AE04A8"/>
    <w:rsid w:val="00AE423E"/>
    <w:rsid w:val="00AE595E"/>
    <w:rsid w:val="00AF1D99"/>
    <w:rsid w:val="00AF2BC5"/>
    <w:rsid w:val="00B00D0E"/>
    <w:rsid w:val="00B14110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862E0"/>
    <w:rsid w:val="00BA050A"/>
    <w:rsid w:val="00BA15FB"/>
    <w:rsid w:val="00BA3E5A"/>
    <w:rsid w:val="00BB4C3F"/>
    <w:rsid w:val="00BB54D5"/>
    <w:rsid w:val="00BB5F3B"/>
    <w:rsid w:val="00BB78C5"/>
    <w:rsid w:val="00BC14FF"/>
    <w:rsid w:val="00BD08FC"/>
    <w:rsid w:val="00BD6832"/>
    <w:rsid w:val="00BE38A8"/>
    <w:rsid w:val="00BE79C6"/>
    <w:rsid w:val="00BF06C2"/>
    <w:rsid w:val="00BF2A43"/>
    <w:rsid w:val="00BF73CB"/>
    <w:rsid w:val="00C0213E"/>
    <w:rsid w:val="00C0481C"/>
    <w:rsid w:val="00C06920"/>
    <w:rsid w:val="00C10353"/>
    <w:rsid w:val="00C13952"/>
    <w:rsid w:val="00C3020F"/>
    <w:rsid w:val="00C36870"/>
    <w:rsid w:val="00C40441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B12FE"/>
    <w:rsid w:val="00CB40CA"/>
    <w:rsid w:val="00CB42E7"/>
    <w:rsid w:val="00CB4DC5"/>
    <w:rsid w:val="00CC0CB6"/>
    <w:rsid w:val="00CC27DB"/>
    <w:rsid w:val="00CC614A"/>
    <w:rsid w:val="00CC746F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581E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82317"/>
    <w:rsid w:val="00D856E7"/>
    <w:rsid w:val="00D940ED"/>
    <w:rsid w:val="00DA08C0"/>
    <w:rsid w:val="00DA12D8"/>
    <w:rsid w:val="00DA2FB2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3691"/>
    <w:rsid w:val="00E433CC"/>
    <w:rsid w:val="00E4440A"/>
    <w:rsid w:val="00E510B6"/>
    <w:rsid w:val="00E60446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B0A"/>
    <w:rsid w:val="00ED4C21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301CD"/>
    <w:rsid w:val="00F36D01"/>
    <w:rsid w:val="00F379C1"/>
    <w:rsid w:val="00F41276"/>
    <w:rsid w:val="00F42ABF"/>
    <w:rsid w:val="00F4605A"/>
    <w:rsid w:val="00F46C77"/>
    <w:rsid w:val="00F501FA"/>
    <w:rsid w:val="00F512EB"/>
    <w:rsid w:val="00F5378A"/>
    <w:rsid w:val="00F641F3"/>
    <w:rsid w:val="00F64CA6"/>
    <w:rsid w:val="00F679BD"/>
    <w:rsid w:val="00F72E5A"/>
    <w:rsid w:val="00F81D9E"/>
    <w:rsid w:val="00F83DD0"/>
    <w:rsid w:val="00F95839"/>
    <w:rsid w:val="00F96537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01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1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1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1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1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01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1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1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1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1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4. travnja 2018.</izvorni_sadrzaj>
    <derivirana_varijabla naziv="DomainObject.PlaniraniZavrsetakDatum_1">4. travnja 2018.</derivirana_varijabla>
  </DomainObject.PlaniraniZavrsetakDatum>
  <DomainObject.PlaniraniPocetakDatum>
    <izvorni_sadrzaj>4. travnja 2018.</izvorni_sadrzaj>
    <derivirana_varijabla naziv="DomainObject.PlaniraniPocetakDatum_1">4. travnja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travnja 2018.</izvorni_sadrzaj>
    <derivirana_varijabla naziv="DomainObject.Zapisnik.DatumKreiranja_1">4.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St-555/2017-19</izvorni_sadrzaj>
    <derivirana_varijabla naziv="DomainObject.Zapisnik.Oznaka_1">St-555/2017-19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St-555/2017</izvorni_sadrzaj>
    <derivirana_varijabla naziv="DomainObject.Predmet.OznakaBroj_1">St-555/2017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MONTE SERPO d.o.o.</izvorni_sadrzaj>
    <derivirana_varijabla naziv="DomainObject.Predmet.ProtustrankaFormated_1">  MONTE SERPO d.o.o.</derivirana_varijabla>
  </DomainObject.Predmet.ProtustrankaFormated>
  <DomainObject.Predmet.ProtustrankaFormatedOIB>
    <izvorni_sadrzaj>  MONTE SERPO d.o.o., OIB 24865214691</izvorni_sadrzaj>
    <derivirana_varijabla naziv="DomainObject.Predmet.ProtustrankaFormatedOIB_1">  MONTE SERPO d.o.o., OIB 24865214691</derivirana_varijabla>
  </DomainObject.Predmet.ProtustrankaFormatedOIB>
  <DomainObject.Predmet.ProtustrankaFormatedWithAdress>
    <izvorni_sadrzaj> MONTE SERPO d.o.o., Zagrebačka 5, 51000 Rijeka</izvorni_sadrzaj>
    <derivirana_varijabla naziv="DomainObject.Predmet.ProtustrankaFormatedWithAdress_1"> MONTE SERPO d.o.o., Zagrebačka 5, 51000 Rijeka</derivirana_varijabla>
  </DomainObject.Predmet.ProtustrankaFormatedWithAdress>
  <DomainObject.Predmet.ProtustrankaFormatedWithAdressOIB>
    <izvorni_sadrzaj> MONTE SERPO d.o.o., OIB 24865214691, Zagrebačka 5, 51000 Rijeka</izvorni_sadrzaj>
    <derivirana_varijabla naziv="DomainObject.Predmet.ProtustrankaFormatedWithAdressOIB_1"> MONTE SERPO d.o.o., OIB 24865214691, Zagrebačka 5, 51000 Rijeka</derivirana_varijabla>
  </DomainObject.Predmet.ProtustrankaFormatedWithAdressOIB>
  <DomainObject.Predmet.ProtustrankaWithAdress>
    <izvorni_sadrzaj>MONTE SERPO d.o.o. Zagrebačka 5, 51000 Rijeka</izvorni_sadrzaj>
    <derivirana_varijabla naziv="DomainObject.Predmet.ProtustrankaWithAdress_1">MONTE SERPO d.o.o. Zagrebačka 5, 51000 Rijeka</derivirana_varijabla>
  </DomainObject.Predmet.ProtustrankaWithAdress>
  <DomainObject.Predmet.ProtustrankaWithAdressOIB>
    <izvorni_sadrzaj>MONTE SERPO d.o.o., OIB 24865214691, Zagrebačka 5, 51000 Rijeka</izvorni_sadrzaj>
    <derivirana_varijabla naziv="DomainObject.Predmet.ProtustrankaWithAdressOIB_1">MONTE SERPO d.o.o., OIB 24865214691, Zagrebačka 5, 51000 Rijeka</derivirana_varijabla>
  </DomainObject.Predmet.ProtustrankaWithAdressOIB>
  <DomainObject.Predmet.ProtustrankaNazivFormated>
    <izvorni_sadrzaj>MONTE SERPO d.o.o.</izvorni_sadrzaj>
    <derivirana_varijabla naziv="DomainObject.Predmet.ProtustrankaNazivFormated_1">MONTE SERPO d.o.o.</derivirana_varijabla>
  </DomainObject.Predmet.ProtustrankaNazivFormated>
  <DomainObject.Predmet.ProtustrankaNazivFormatedOIB>
    <izvorni_sadrzaj>MONTE SERPO d.o.o., OIB 24865214691</izvorni_sadrzaj>
    <derivirana_varijabla naziv="DomainObject.Predmet.ProtustrankaNazivFormatedOIB_1">MONTE SERPO d.o.o., OIB 24865214691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MONTE SERPO d.o.o.</item>
    </izvorni_sadrzaj>
    <derivirana_varijabla naziv="DomainObject.Predmet.ProtuStrankaListFormated_1">
      <item>MONTE SERPO d.o.o.</item>
    </derivirana_varijabla>
  </DomainObject.Predmet.ProtuStrankaListFormated>
  <DomainObject.Predmet.ProtuStrankaListFormatedOIB>
    <izvorni_sadrzaj>
      <item>MONTE SERPO d.o.o., OIB 24865214691</item>
    </izvorni_sadrzaj>
    <derivirana_varijabla naziv="DomainObject.Predmet.ProtuStrankaListFormatedOIB_1">
      <item>MONTE SERPO d.o.o., OIB 24865214691</item>
    </derivirana_varijabla>
  </DomainObject.Predmet.ProtuStrankaListFormatedOIB>
  <DomainObject.Predmet.ProtuStrankaListFormatedWithAdress>
    <izvorni_sadrzaj>
      <item>MONTE SERPO d.o.o., Zagrebačka 5, 51000 Rijeka</item>
    </izvorni_sadrzaj>
    <derivirana_varijabla naziv="DomainObject.Predmet.ProtuStrankaListFormatedWithAdress_1">
      <item>MONTE SERPO d.o.o., Zagrebačka 5, 51000 Rijeka</item>
    </derivirana_varijabla>
  </DomainObject.Predmet.ProtuStrankaListFormatedWithAdress>
  <DomainObject.Predmet.ProtuStrankaListFormatedWithAdressOIB>
    <izvorni_sadrzaj>
      <item>MONTE SERPO d.o.o., OIB 24865214691, Zagrebačka 5, 51000 Rijeka</item>
    </izvorni_sadrzaj>
    <derivirana_varijabla naziv="DomainObject.Predmet.ProtuStrankaListFormatedWithAdressOIB_1">
      <item>MONTE SERPO d.o.o., OIB 24865214691, Zagrebačka 5, 51000 Rijeka</item>
    </derivirana_varijabla>
  </DomainObject.Predmet.ProtuStrankaListFormatedWithAdressOIB>
  <DomainObject.Predmet.ProtuStrankaListNazivFormated>
    <izvorni_sadrzaj>
      <item>MONTE SERPO d.o.o.</item>
    </izvorni_sadrzaj>
    <derivirana_varijabla naziv="DomainObject.Predmet.ProtuStrankaListNazivFormated_1">
      <item>MONTE SERPO d.o.o.</item>
    </derivirana_varijabla>
  </DomainObject.Predmet.ProtuStrankaListNazivFormated>
  <DomainObject.Predmet.ProtuStrankaListNazivFormatedOIB>
    <izvorni_sadrzaj>
      <item>MONTE SERPO d.o.o., OIB 24865214691</item>
    </izvorni_sadrzaj>
    <derivirana_varijabla naziv="DomainObject.Predmet.ProtuStrankaListNazivFormatedOIB_1">
      <item>MONTE SERPO d.o.o., OIB 24865214691</item>
    </derivirana_varijabla>
  </DomainObject.Predmet.ProtuStrankaListNazivFormatedOIB>
  <DomainObject.Predmet.OstaliListFormated>
    <izvorni_sadrzaj>
      <item>Marco Dall'oglio</item>
      <item>Vesna Selak</item>
    </izvorni_sadrzaj>
    <derivirana_varijabla naziv="DomainObject.Predmet.OstaliListFormated_1">
      <item>Marco Dall'oglio</item>
      <item>Vesna Selak</item>
    </derivirana_varijabla>
  </DomainObject.Predmet.OstaliListFormated>
  <DomainObject.Predmet.OstaliListFormatedOIB>
    <izvorni_sadrzaj>
      <item>Marco Dall'oglio, OIB 24841744479</item>
      <item>Vesna Selak</item>
    </izvorni_sadrzaj>
    <derivirana_varijabla naziv="DomainObject.Predmet.OstaliListFormatedOIB_1">
      <item>Marco Dall'oglio, OIB 24841744479</item>
      <item>Vesna Selak</item>
    </derivirana_varijabla>
  </DomainObject.Predmet.OstaliListFormatedOIB>
  <DomainObject.Predmet.OstaliListFormatedWithAdress>
    <izvorni_sadrzaj>
      <item>Marco Dall'oglio, Via E. Ferri 91, San Benedetto</item>
      <item>Vesna Selak, Giardini 3, 52100 Pula</item>
    </izvorni_sadrzaj>
    <derivirana_varijabla naziv="DomainObject.Predmet.OstaliListFormatedWithAdress_1">
      <item>Marco Dall'oglio, Via E. Ferri 91, San Benedetto</item>
      <item>Vesna Selak, Giardini 3, 52100 Pula</item>
    </derivirana_varijabla>
  </DomainObject.Predmet.OstaliListFormatedWithAdress>
  <DomainObject.Predmet.OstaliListFormatedWithAdressOIB>
    <izvorni_sadrzaj>
      <item>Marco Dall'oglio, OIB 24841744479, Via E. Ferri 91, San Benedetto</item>
      <item>Vesna Selak, Giardini 3, 52100 Pula</item>
    </izvorni_sadrzaj>
    <derivirana_varijabla naziv="DomainObject.Predmet.OstaliListFormatedWithAdressOIB_1">
      <item>Marco Dall'oglio, OIB 24841744479, Via E. Ferri 91, San Benedetto</item>
      <item>Vesna Selak, Giardini 3, 52100 Pula</item>
    </derivirana_varijabla>
  </DomainObject.Predmet.OstaliListFormatedWithAdressOIB>
  <DomainObject.Predmet.OstaliListNazivFormated>
    <izvorni_sadrzaj>
      <item>Marco Dall'oglio</item>
      <item>Vesna Selak</item>
    </izvorni_sadrzaj>
    <derivirana_varijabla naziv="DomainObject.Predmet.OstaliListNazivFormated_1">
      <item>Marco Dall'oglio</item>
      <item>Vesna Selak</item>
    </derivirana_varijabla>
  </DomainObject.Predmet.OstaliListNazivFormated>
  <DomainObject.Predmet.OstaliListNazivFormatedOIB>
    <izvorni_sadrzaj>
      <item>Marco Dall'oglio, OIB 24841744479</item>
      <item>Vesna Selak</item>
    </izvorni_sadrzaj>
    <derivirana_varijabla naziv="DomainObject.Predmet.OstaliListNazivFormatedOIB_1">
      <item>Marco Dall'oglio, OIB 24841744479</item>
      <item>Vesna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St-555/2017-19</izvorni_sadrzaj>
    <derivirana_varijabla naziv="DomainObject.PoslovniBrojDokumenta_1">St-555/2017-19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MONTE SERPO d.o.o.</izvorni_sadrzaj>
    <derivirana_varijabla naziv="DomainObject.Predmet.ProtustrankaIDrugi_1">MONTE SERPO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MONTE SERPO d.o.o., OIB 24865214691, Zagrebačka 5, 51000 Rijeka</izvorni_sadrzaj>
    <derivirana_varijabla naziv="DomainObject.Predmet.ProtustrankaIDrugiAdressOIB_1">MONTE SERPO d.o.o., OIB 24865214691, Zagrebačka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MONTE SERPO d.o.o.</item>
      <item>Marco Dall'oglio</item>
      <item>Vesna Selak</item>
    </izvorni_sadrzaj>
    <derivirana_varijabla naziv="DomainObject.Predmet.SudioniciListNaziv_1">
      <item>FINA  Rijeka</item>
      <item>MONTE SERPO d.o.o.</item>
      <item>Marco Dall'oglio</item>
      <item>Vesna Selak</item>
    </derivirana_varijabla>
  </DomainObject.Predmet.SudioniciListNaziv>
  <DomainObject.Predmet.SudioniciListAdressOIB>
    <izvorni_sadrzaj>
      <item>FINA  Rijeka, OIB 85821130368, Frana Kurelca 8,51000 Rijeka</item>
      <item>MONTE SERPO d.o.o., OIB 24865214691, Zagrebačka 5,51000 Rijeka</item>
      <item>Marco Dall'oglio, OIB 24841744479, Via E. Ferri 91,San Benedetto</item>
      <item>Vesna Selak, Giardini 3,52100 Pula</item>
    </izvorni_sadrzaj>
    <derivirana_varijabla naziv="DomainObject.Predmet.SudioniciListAdressOIB_1">
      <item>FINA  Rijeka, OIB 85821130368, Frana Kurelca 8,51000 Rijeka</item>
      <item>MONTE SERPO d.o.o., OIB 24865214691, Zagrebačka 5,51000 Rijeka</item>
      <item>Marco Dall'oglio, OIB 24841744479, Via E. Ferri 91,San Benedetto</item>
      <item>Vesna Selak, Giardini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24865214691</item>
      <item>, OIB 24841744479</item>
      <item>, OIB null</item>
    </izvorni_sadrzaj>
    <derivirana_varijabla naziv="DomainObject.Predmet.SudioniciListNazivOIB_1">
      <item>, OIB 85821130368</item>
      <item>, OIB 24865214691</item>
      <item>, OIB 24841744479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819497-0D90-409A-89BB-96C05DECA3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325</properties:Words>
  <properties:Characters>1777</properties:Characters>
  <properties:Lines>56</properties:Lines>
  <properties:Paragraphs>30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2018-04-03T12:42:00Z</dcterms:created>
  <dc:creator>rcerneka</dc:creator>
  <cp:lastModifiedBy>Jasna Radulović</cp:lastModifiedBy>
  <cp:lastPrinted>2018-02-07T10:05:00Z</cp:lastPrinted>
  <dcterms:modified xmlns:xsi="http://www.w3.org/2001/XMLSchema-instance" xsi:type="dcterms:W3CDTF">2018-04-04T09:46:00Z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St-555/2017-19 / Zapisnik - Ročište radi rasprave o uvjetima za otvaranje steč. post. (555-2017 zapisnik prethodni 4.4.18.docx)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