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c413" w14:paraId="cc2c41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7E258D">
        <w:rPr>
          <w:szCs w:val="24"/>
          <w:lang w:val="hr-HR"/>
        </w:rPr>
        <w:t>LIMEX</w:t>
      </w:r>
      <w:proofErr w:type="spellEnd"/>
      <w:r w:rsidR="007E258D">
        <w:rPr>
          <w:szCs w:val="24"/>
          <w:lang w:val="hr-HR"/>
        </w:rPr>
        <w:t xml:space="preserve"> PULA</w:t>
      </w:r>
      <w:r w:rsidR="00345841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r w:rsidR="007E258D">
        <w:rPr>
          <w:szCs w:val="24"/>
          <w:lang w:val="hr-HR"/>
        </w:rPr>
        <w:t>Pula</w:t>
      </w:r>
      <w:r w:rsidR="00124093">
        <w:rPr>
          <w:szCs w:val="24"/>
          <w:lang w:val="hr-HR"/>
        </w:rPr>
        <w:t xml:space="preserve">, </w:t>
      </w:r>
      <w:r w:rsidR="007E258D">
        <w:rPr>
          <w:szCs w:val="24"/>
          <w:lang w:val="hr-HR"/>
        </w:rPr>
        <w:t xml:space="preserve">1. istarske brigade </w:t>
      </w:r>
      <w:proofErr w:type="spellStart"/>
      <w:r w:rsidR="007E258D">
        <w:rPr>
          <w:szCs w:val="24"/>
          <w:lang w:val="hr-HR"/>
        </w:rPr>
        <w:t>13</w:t>
      </w:r>
      <w:proofErr w:type="spellEnd"/>
      <w:r w:rsidR="00345841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7E258D">
        <w:rPr>
          <w:lang w:val="hr-HR"/>
        </w:rPr>
        <w:t>37574683353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           </w:t>
      </w:r>
      <w:r w:rsidR="007E258D">
        <w:rPr>
          <w:szCs w:val="24"/>
          <w:lang w:val="hr-HR"/>
        </w:rPr>
        <w:t xml:space="preserve">     </w:t>
      </w:r>
      <w:proofErr w:type="spellStart"/>
      <w:r w:rsidR="00345841">
        <w:rPr>
          <w:szCs w:val="24"/>
          <w:lang w:val="hr-HR"/>
        </w:rPr>
        <w:t>14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E258D">
        <w:rPr>
          <w:szCs w:val="24"/>
          <w:lang w:val="hr-HR"/>
        </w:rPr>
        <w:t xml:space="preserve">Zoran </w:t>
      </w:r>
      <w:proofErr w:type="spellStart"/>
      <w:r w:rsidR="007E258D">
        <w:rPr>
          <w:szCs w:val="24"/>
          <w:lang w:val="hr-HR"/>
        </w:rPr>
        <w:t>Ferenac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7E258D">
        <w:rPr>
          <w:szCs w:val="24"/>
          <w:lang w:val="hr-HR"/>
        </w:rPr>
        <w:t>Vodnjana</w:t>
      </w:r>
      <w:proofErr w:type="spellEnd"/>
      <w:r w:rsidR="00124093">
        <w:rPr>
          <w:szCs w:val="24"/>
          <w:lang w:val="hr-HR"/>
        </w:rPr>
        <w:t xml:space="preserve">, </w:t>
      </w:r>
      <w:r w:rsidR="007E258D">
        <w:rPr>
          <w:szCs w:val="24"/>
          <w:lang w:val="hr-HR"/>
        </w:rPr>
        <w:t xml:space="preserve">Ul. Antonio </w:t>
      </w:r>
      <w:proofErr w:type="spellStart"/>
      <w:r w:rsidR="007E258D">
        <w:rPr>
          <w:szCs w:val="24"/>
          <w:lang w:val="hr-HR"/>
        </w:rPr>
        <w:t>Smareglia</w:t>
      </w:r>
      <w:proofErr w:type="spellEnd"/>
      <w:r w:rsidR="007E258D">
        <w:rPr>
          <w:szCs w:val="24"/>
          <w:lang w:val="hr-HR"/>
        </w:rPr>
        <w:t xml:space="preserve"> </w:t>
      </w:r>
      <w:proofErr w:type="spellStart"/>
      <w:r w:rsidR="007E258D">
        <w:rPr>
          <w:szCs w:val="24"/>
          <w:lang w:val="hr-HR"/>
        </w:rPr>
        <w:t>47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22221" w:rsidRPr="00B22221">
        <w:rPr>
          <w:lang w:val="hr-HR"/>
        </w:rPr>
        <w:t>88700953648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A2427B">
        <w:rPr>
          <w:szCs w:val="24"/>
          <w:lang w:val="hr-HR"/>
        </w:rPr>
        <w:t>LIMEX</w:t>
      </w:r>
      <w:proofErr w:type="spellEnd"/>
      <w:r w:rsidR="00A2427B">
        <w:rPr>
          <w:szCs w:val="24"/>
          <w:lang w:val="hr-HR"/>
        </w:rPr>
        <w:t xml:space="preserve"> PULA d.o.o. Pula, 1. istarske brigade </w:t>
      </w:r>
      <w:proofErr w:type="spellStart"/>
      <w:r w:rsidR="00A2427B">
        <w:rPr>
          <w:szCs w:val="24"/>
          <w:lang w:val="hr-HR"/>
        </w:rPr>
        <w:t>13</w:t>
      </w:r>
      <w:proofErr w:type="spellEnd"/>
      <w:r w:rsidR="00A2427B">
        <w:rPr>
          <w:szCs w:val="24"/>
          <w:lang w:val="hr-HR"/>
        </w:rPr>
        <w:t xml:space="preserve">, </w:t>
      </w:r>
      <w:proofErr w:type="spellStart"/>
      <w:r w:rsidR="00A2427B" w:rsidRPr="00936C9E">
        <w:rPr>
          <w:szCs w:val="24"/>
          <w:lang w:val="hr-HR"/>
        </w:rPr>
        <w:t>OIB</w:t>
      </w:r>
      <w:proofErr w:type="spellEnd"/>
      <w:r w:rsidR="00A2427B" w:rsidRPr="00936C9E">
        <w:rPr>
          <w:szCs w:val="24"/>
          <w:lang w:val="hr-HR"/>
        </w:rPr>
        <w:t xml:space="preserve">: </w:t>
      </w:r>
      <w:proofErr w:type="spellStart"/>
      <w:r w:rsidR="00A2427B">
        <w:rPr>
          <w:lang w:val="hr-HR"/>
        </w:rPr>
        <w:t>37574683353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2427B">
        <w:rPr>
          <w:szCs w:val="24"/>
          <w:lang w:val="hr-HR"/>
        </w:rPr>
        <w:t>793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22221" w:rsidRPr="00B22221">
        <w:rPr>
          <w:lang w:val="hr-HR"/>
        </w:rPr>
        <w:t>88700953648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2427B">
        <w:rPr>
          <w:szCs w:val="24"/>
          <w:lang w:val="hr-HR"/>
        </w:rPr>
        <w:t>793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C74E3">
        <w:rPr>
          <w:szCs w:val="24"/>
          <w:lang w:val="hr-HR"/>
        </w:rPr>
        <w:t>1</w:t>
      </w:r>
      <w:r w:rsidR="00345841">
        <w:rPr>
          <w:szCs w:val="24"/>
          <w:lang w:val="hr-HR"/>
        </w:rPr>
        <w:t>4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58D" w:rsidP="00E95B75" w:rsidR="007E258D">
      <w:r>
        <w:separator/>
      </w:r>
    </w:p>
  </w:endnote>
  <w:endnote w:id="0" w:type="continuationSeparator">
    <w:p w:rsidRDefault="007E258D" w:rsidP="00E95B75" w:rsidR="007E2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58D" w:rsidP="00E95B75" w:rsidR="007E258D">
      <w:r>
        <w:separator/>
      </w:r>
    </w:p>
  </w:footnote>
  <w:footnote w:id="0" w:type="continuationSeparator">
    <w:p w:rsidRDefault="007E258D" w:rsidP="00E95B75" w:rsidR="007E2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58D" w:rsidR="007E258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793/16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24093"/>
    <w:rsid w:val="0013642B"/>
    <w:rsid w:val="00137C1E"/>
    <w:rsid w:val="00166C9E"/>
    <w:rsid w:val="001865EB"/>
    <w:rsid w:val="001A092B"/>
    <w:rsid w:val="001B4503"/>
    <w:rsid w:val="002552CD"/>
    <w:rsid w:val="002C2F9D"/>
    <w:rsid w:val="00345841"/>
    <w:rsid w:val="0038347C"/>
    <w:rsid w:val="003A0A21"/>
    <w:rsid w:val="003B5D91"/>
    <w:rsid w:val="00440C14"/>
    <w:rsid w:val="00455C48"/>
    <w:rsid w:val="004C5534"/>
    <w:rsid w:val="004E3491"/>
    <w:rsid w:val="004F228C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7E258D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2427B"/>
    <w:rsid w:val="00A31CA3"/>
    <w:rsid w:val="00AC74E3"/>
    <w:rsid w:val="00B21FA5"/>
    <w:rsid w:val="00B22221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55C99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5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C9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5C9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5C9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5C9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5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C9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5C9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5C9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5C9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St-793/2016-3</izvorni_sadrzaj>
    <derivirana_varijabla naziv="DomainObject.Oznaka_1">St-793/2016-3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 PULA d.o.o. PULA</izvorni_sadrzaj>
    <derivirana_varijabla naziv="DomainObject.Predmet.ProtustrankaFormated_1">  LIMEX PULA d.o.o. PULA</derivirana_varijabla>
  </DomainObject.Predmet.ProtustrankaFormated>
  <DomainObject.Predmet.ProtustrankaFormatedOIB>
    <izvorni_sadrzaj>  LIMEX PULA d.o.o. PULA, OIB 37574683353</izvorni_sadrzaj>
    <derivirana_varijabla naziv="DomainObject.Predmet.ProtustrankaFormatedOIB_1">  LIMEX PULA d.o.o. PULA, OIB 37574683353</derivirana_varijabla>
  </DomainObject.Predmet.ProtustrankaFormatedOIB>
  <DomainObject.Predmet.ProtustrankaFormatedWithAdress>
    <izvorni_sadrzaj> LIMEX PULA d.o.o. PULA, Trg 1. istarske brigade 13, 52100 Pula</izvorni_sadrzaj>
    <derivirana_varijabla naziv="DomainObject.Predmet.ProtustrankaFormatedWithAdress_1"> LIMEX PULA d.o.o. PULA, Trg 1. istarske brigade 13, 52100 Pula</derivirana_varijabla>
  </DomainObject.Predmet.ProtustrankaFormatedWithAdress>
  <DomainObject.Predmet.ProtustrankaFormatedWithAdressOIB>
    <izvorni_sadrzaj> LIMEX PULA d.o.o. PULA, OIB 37574683353, Trg 1. istarske brigade 13, 52100 Pula</izvorni_sadrzaj>
    <derivirana_varijabla naziv="DomainObject.Predmet.ProtustrankaFormatedWithAdressOIB_1"> LIMEX PULA d.o.o. PULA, OIB 37574683353, Trg 1. istarske brigade 13, 52100 Pula</derivirana_varijabla>
  </DomainObject.Predmet.ProtustrankaFormatedWithAdressOIB>
  <DomainObject.Predmet.ProtustrankaWithAdress>
    <izvorni_sadrzaj>LIMEX PULA d.o.o. PULA Trg 1. istarske brigade 13, 52100 Pula</izvorni_sadrzaj>
    <derivirana_varijabla naziv="DomainObject.Predmet.ProtustrankaWithAdress_1">LIMEX PULA d.o.o. PULA Trg 1. istarske brigade 13, 52100 Pula</derivirana_varijabla>
  </DomainObject.Predmet.ProtustrankaWithAdress>
  <DomainObject.Predmet.ProtustrankaWithAdressOIB>
    <izvorni_sadrzaj>LIMEX PULA d.o.o. PULA, OIB 37574683353, Trg 1. istarske brigade 13, 52100 Pula</izvorni_sadrzaj>
    <derivirana_varijabla naziv="DomainObject.Predmet.ProtustrankaWithAdressOIB_1">LIMEX PULA d.o.o. PULA, OIB 37574683353, Trg 1. istarske brigade 13, 52100 Pula</derivirana_varijabla>
  </DomainObject.Predmet.ProtustrankaWithAdressOIB>
  <DomainObject.Predmet.ProtustrankaNazivFormated>
    <izvorni_sadrzaj>LIMEX PULA d.o.o. PULA</izvorni_sadrzaj>
    <derivirana_varijabla naziv="DomainObject.Predmet.ProtustrankaNazivFormated_1">LIMEX PULA d.o.o. PULA</derivirana_varijabla>
  </DomainObject.Predmet.ProtustrankaNazivFormated>
  <DomainObject.Predmet.ProtustrankaNazivFormatedOIB>
    <izvorni_sadrzaj>LIMEX PULA d.o.o. PULA, OIB 37574683353</izvorni_sadrzaj>
    <derivirana_varijabla naziv="DomainObject.Predmet.ProtustrankaNazivFormatedOIB_1">LIMEX PULA d.o.o. PULA, OIB 37574683353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860739.02</izvorni_sadrzaj>
    <derivirana_varijabla naziv="DomainObject.Predmet.TrenutnaVrijednost_1">860739.02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LIMEX PULA d.o.o. PULA</item>
    </izvorni_sadrzaj>
    <derivirana_varijabla naziv="DomainObject.Predmet.ProtuStrankaListFormated_1">
      <item>LIMEX PULA d.o.o. PULA</item>
    </derivirana_varijabla>
  </DomainObject.Predmet.ProtuStrankaListFormated>
  <DomainObject.Predmet.ProtuStrankaListFormatedOIB>
    <izvorni_sadrzaj>
      <item>LIMEX PULA d.o.o. PULA, OIB 37574683353</item>
    </izvorni_sadrzaj>
    <derivirana_varijabla naziv="DomainObject.Predmet.ProtuStrankaListFormatedOIB_1">
      <item>LIMEX PULA d.o.o. PULA, OIB 37574683353</item>
    </derivirana_varijabla>
  </DomainObject.Predmet.ProtuStrankaListFormatedOIB>
  <DomainObject.Predmet.ProtuStrankaListFormatedWithAdress>
    <izvorni_sadrzaj>
      <item>LIMEX PULA d.o.o. PULA, Trg 1. istarske brigade 13, 52100 Pula</item>
    </izvorni_sadrzaj>
    <derivirana_varijabla naziv="DomainObject.Predmet.ProtuStrankaListFormatedWithAdress_1">
      <item>LIMEX PULA d.o.o. PULA, Trg 1. istarske brigade 13, 52100 Pula</item>
    </derivirana_varijabla>
  </DomainObject.Predmet.ProtuStrankaListFormatedWithAdress>
  <DomainObject.Predmet.ProtuStrankaListFormatedWithAdressOIB>
    <izvorni_sadrzaj>
      <item>LIMEX PULA d.o.o. PULA, OIB 37574683353, Trg 1. istarske brigade 13, 52100 Pula</item>
    </izvorni_sadrzaj>
    <derivirana_varijabla naziv="DomainObject.Predmet.ProtuStrankaListFormatedWithAdressOIB_1">
      <item>LIMEX PULA d.o.o. PULA, OIB 37574683353, Trg 1. istarske brigade 13, 52100 Pula</item>
    </derivirana_varijabla>
  </DomainObject.Predmet.ProtuStrankaListFormatedWithAdressOIB>
  <DomainObject.Predmet.ProtuStrankaListNazivFormated>
    <izvorni_sadrzaj>
      <item>LIMEX PULA d.o.o. PULA</item>
    </izvorni_sadrzaj>
    <derivirana_varijabla naziv="DomainObject.Predmet.ProtuStrankaListNazivFormated_1">
      <item>LIMEX PULA d.o.o. PULA</item>
    </derivirana_varijabla>
  </DomainObject.Predmet.ProtuStrankaListNazivFormated>
  <DomainObject.Predmet.ProtuStrankaListNazivFormatedOIB>
    <izvorni_sadrzaj>
      <item>LIMEX PULA d.o.o. PULA, OIB 37574683353</item>
    </izvorni_sadrzaj>
    <derivirana_varijabla naziv="DomainObject.Predmet.ProtuStrankaListNazivFormatedOIB_1">
      <item>LIMEX PULA d.o.o. PULA, OIB 37574683353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St-793/2016-3</izvorni_sadrzaj>
    <derivirana_varijabla naziv="DomainObject.PoslovniBrojDokumenta_1">St-793/2016-3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LIMEX PULA d.o.o. PULA</izvorni_sadrzaj>
    <derivirana_varijabla naziv="DomainObject.Predmet.ProtustrankaIDrugi_1">LIMEX PULA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LIMEX PULA d.o.o. PULA, OIB 37574683353, Trg 1. istarske brigade 13, 52100 Pula</izvorni_sadrzaj>
    <derivirana_varijabla naziv="DomainObject.Predmet.ProtustrankaIDrugiAdressOIB_1">LIMEX PULA d.o.o. PULA, OIB 37574683353, Trg 1. istarske brigade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LIMEX PULA d.o.o. PULA</item>
    </izvorni_sadrzaj>
    <derivirana_varijabla naziv="DomainObject.Predmet.SudioniciListNaziv_1">
      <item>FINANCIJSKA AGENCIJA, RC RIJEKA, PODRUŽNICA PULA, PULA</item>
      <item>LIMEX PULA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LIMEX PULA d.o.o. PULA, OIB 37574683353, Trg 1. istarske brigade 13,52100 Pula</item>
    </izvorni_sadrzaj>
    <derivirana_varijabla naziv="DomainObject.Predmet.SudioniciListAdressOIB_1">
      <item>FINANCIJSKA AGENCIJA, RC RIJEKA, PODRUŽNICA PULA, PULA, OIB 85821130368, Giardini 5,52100 Pula</item>
      <item>LIMEX PULA d.o.o. PULA, OIB 37574683353, Trg 1. istarske brigade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37574683353</item>
    </izvorni_sadrzaj>
    <derivirana_varijabla naziv="DomainObject.Predmet.SudioniciListNazivOIB_1">
      <item>, OIB 85821130368</item>
      <item>, OIB 37574683353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5053</properties:Characters>
  <properties:Lines>101</properties:Lines>
  <properties:Paragraphs>31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2016-06-14T10:07:00Z</cp:lastPrinted>
  <dcterms:modified xmlns:xsi="http://www.w3.org/2001/XMLSchema-instance" xsi:type="dcterms:W3CDTF">2016-06-14T10:08:00Z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St-793/2016-3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