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0bf1" w14:paraId="7220bf1" w:rsidRDefault="00921797" w:rsidP="00921797" w:rsidR="0092179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21797" w:rsidP="00921797" w:rsidR="00921797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797" w:rsidP="00921797" w:rsidR="0092179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21797" w:rsidP="00921797" w:rsidR="0092179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21797" w:rsidP="00921797" w:rsidR="0092179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432)</w:t>
      </w:r>
    </w:p>
    <w:p w:rsidRDefault="00921797" w:rsidP="00921797" w:rsidR="00921797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921797" w:rsidP="00921797" w:rsidR="00921797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6.St-8384/2015</w:t>
      </w:r>
    </w:p>
    <w:p w:rsidRDefault="00921797" w:rsidP="00921797" w:rsidR="00921797">
      <w:pPr>
        <w:rPr>
          <w:sz w:val="24"/>
          <w:szCs w:val="24"/>
          <w:lang w:val="hr-HR"/>
        </w:rPr>
      </w:pPr>
    </w:p>
    <w:p w:rsidRDefault="00921797" w:rsidP="00921797" w:rsidR="00921797">
      <w:pPr>
        <w:rPr>
          <w:sz w:val="24"/>
          <w:szCs w:val="24"/>
          <w:lang w:val="hr-HR"/>
        </w:rPr>
      </w:pPr>
    </w:p>
    <w:p w:rsidRDefault="00921797" w:rsidP="00921797" w:rsidR="0092179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921797" w:rsidP="00921797" w:rsidR="0092179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 J E</w:t>
      </w:r>
    </w:p>
    <w:p w:rsidRDefault="00921797" w:rsidP="00921797" w:rsidR="00921797">
      <w:pPr>
        <w:jc w:val="center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Zagrebu po sucu pojedincu Miljenku Dolenc u skraćenom stečajnom postupku pokrenutim nad dužnikom  </w:t>
      </w:r>
      <w:r>
        <w:rPr>
          <w:sz w:val="24"/>
          <w:szCs w:val="24"/>
        </w:rPr>
        <w:t xml:space="preserve">SIGET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., </w:t>
      </w:r>
      <w:proofErr w:type="spellStart"/>
      <w:proofErr w:type="gramStart"/>
      <w:r>
        <w:rPr>
          <w:sz w:val="24"/>
          <w:szCs w:val="24"/>
        </w:rPr>
        <w:t>za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građevinarstvo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projektiranje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marketing, Zagreb, </w:t>
      </w:r>
      <w:proofErr w:type="spellStart"/>
      <w:r>
        <w:rPr>
          <w:sz w:val="24"/>
          <w:szCs w:val="24"/>
        </w:rPr>
        <w:t>Kozjačka</w:t>
      </w:r>
      <w:proofErr w:type="spellEnd"/>
      <w:r>
        <w:rPr>
          <w:sz w:val="24"/>
          <w:szCs w:val="24"/>
        </w:rPr>
        <w:t xml:space="preserve"> 31, OIB: 74676828479</w:t>
      </w:r>
      <w:r>
        <w:rPr>
          <w:sz w:val="24"/>
          <w:szCs w:val="24"/>
          <w:lang w:val="hr-HR"/>
        </w:rPr>
        <w:t xml:space="preserve"> , dana   25.siječnja 2017. 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je</w:t>
      </w:r>
    </w:p>
    <w:p w:rsidRDefault="00921797" w:rsidP="00921797" w:rsidR="00921797">
      <w:pPr>
        <w:jc w:val="center"/>
        <w:rPr>
          <w:sz w:val="24"/>
          <w:szCs w:val="24"/>
          <w:lang w:val="hr-HR"/>
        </w:rPr>
      </w:pPr>
    </w:p>
    <w:p w:rsidRDefault="00921797" w:rsidP="00921797" w:rsidR="00921797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 SIGET d.o.o., za građevinarstvo, projektiranje i marketing, Zagreb, </w:t>
      </w:r>
      <w:proofErr w:type="spellStart"/>
      <w:r>
        <w:rPr>
          <w:rFonts w:hAnsi="Times New Roman" w:ascii="Times New Roman"/>
          <w:szCs w:val="24"/>
        </w:rPr>
        <w:t>Kozjačka</w:t>
      </w:r>
      <w:proofErr w:type="spellEnd"/>
      <w:r>
        <w:rPr>
          <w:rFonts w:hAnsi="Times New Roman" w:ascii="Times New Roman"/>
          <w:szCs w:val="24"/>
        </w:rPr>
        <w:t xml:space="preserve"> 31, OIB: 74676828479:  , Stečajni postupak otvoren je dana 26.siječnja 2017.u 08 sati i 23 minuta, kada je ovo rješenje objavljeno na mrežnoj stranici e-Oglasna ploča ovog suda.</w:t>
      </w:r>
    </w:p>
    <w:p w:rsidRDefault="00921797" w:rsidP="00921797" w:rsidR="0092179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921797" w:rsidP="00921797" w:rsidR="00921797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   Mateo Erceg Radnička cesta 30, Zagreb OIB 93602617826.</w:t>
      </w:r>
    </w:p>
    <w:p w:rsidRDefault="00921797" w:rsidP="00921797" w:rsidR="0092179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21797" w:rsidP="00921797" w:rsidR="00921797">
      <w:pPr>
        <w:numPr>
          <w:ilvl w:val="0"/>
          <w:numId w:val="1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Zaključuje se stečajni postupak nad dužnikom </w:t>
      </w:r>
      <w:r>
        <w:rPr>
          <w:sz w:val="24"/>
          <w:szCs w:val="24"/>
        </w:rPr>
        <w:t xml:space="preserve">SIGET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., </w:t>
      </w:r>
      <w:proofErr w:type="spellStart"/>
      <w:proofErr w:type="gramStart"/>
      <w:r>
        <w:rPr>
          <w:sz w:val="24"/>
          <w:szCs w:val="24"/>
        </w:rPr>
        <w:t>za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građevinarstvo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projektiranje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marketing, Zagreb, </w:t>
      </w:r>
      <w:proofErr w:type="spellStart"/>
      <w:r>
        <w:rPr>
          <w:sz w:val="24"/>
          <w:szCs w:val="24"/>
        </w:rPr>
        <w:t>Kozjačka</w:t>
      </w:r>
      <w:proofErr w:type="spellEnd"/>
      <w:r>
        <w:rPr>
          <w:sz w:val="24"/>
          <w:szCs w:val="24"/>
        </w:rPr>
        <w:t xml:space="preserve"> 31, OIB: 74676828479.</w:t>
      </w:r>
    </w:p>
    <w:p w:rsidRDefault="00921797" w:rsidP="00921797" w:rsidR="0092179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1797" w:rsidP="00921797" w:rsidR="00921797">
      <w:pPr>
        <w:numPr>
          <w:ilvl w:val="0"/>
          <w:numId w:val="1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ind w:left="36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Zahtjev za provedbu skraćenog stečajnog postupka podnijela je ovome sudu Financijska agencija       (dalje: FINA), temeljem odredbe čl. 429. Stečajnog zakona (NN 71/15, dalje SZ), nakon čega je ovaj sud rješenjem od      pokrenuo skraćeni stečajni postupak nad gore navedenim dužnikom, budući da su ostvareni  uvjeti iz čl. 428. SZ-a.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Zaključkom od 23.2.2016.  , pozvane su osobe ovlaštene za zastupanje dužnika po zakonu, dostaviti javnobilježnički ovjerovljen popis imovine i obveza dužnika  na propisanom obrascu, sukladno čl. 430., 17.  i 13. SZ . Zaključak je  dostavljen  dana   30.09.2016., međutim po istom nije postupljeno.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23.02.2016.pozvani su dužnikovi vjerovnici sukladno članku 430. i 431. SZ-a, predložiti otvaranje stečajnog postupka na dužnikom te predujmiti sredstva za 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6.St-8384/2015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  <w:t xml:space="preserve">Prijedlog za otvaranje redovnog stečajnog postupka podnijele su predlagateljice Zora </w:t>
      </w:r>
      <w:proofErr w:type="spellStart"/>
      <w:r>
        <w:rPr>
          <w:sz w:val="24"/>
          <w:szCs w:val="24"/>
          <w:lang w:val="hr-HR"/>
        </w:rPr>
        <w:t>Devšćak</w:t>
      </w:r>
      <w:proofErr w:type="spellEnd"/>
      <w:r>
        <w:rPr>
          <w:sz w:val="24"/>
          <w:szCs w:val="24"/>
          <w:lang w:val="hr-HR"/>
        </w:rPr>
        <w:t xml:space="preserve"> i Ankica Tomić iz </w:t>
      </w:r>
      <w:proofErr w:type="spellStart"/>
      <w:r>
        <w:rPr>
          <w:sz w:val="24"/>
          <w:szCs w:val="24"/>
          <w:lang w:val="hr-HR"/>
        </w:rPr>
        <w:t>Bestovja</w:t>
      </w:r>
      <w:proofErr w:type="spellEnd"/>
      <w:r>
        <w:rPr>
          <w:sz w:val="24"/>
          <w:szCs w:val="24"/>
          <w:lang w:val="hr-HR"/>
        </w:rPr>
        <w:t xml:space="preserve"> no nisu u danom im roku sukladno rješenju od 20.rujna 2016. pa niti do dana donašanja rješenja uplatile zatraženi predujam za vođenje postupka. 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Zagrebu,    26.siječnja 2017.</w:t>
      </w:r>
    </w:p>
    <w:p w:rsidRDefault="00921797" w:rsidP="00921797" w:rsidR="00921797">
      <w:pPr>
        <w:jc w:val="center"/>
        <w:rPr>
          <w:sz w:val="24"/>
          <w:szCs w:val="24"/>
          <w:lang w:val="hr-HR"/>
        </w:rPr>
      </w:pPr>
    </w:p>
    <w:p w:rsidRDefault="00921797" w:rsidP="00921797" w:rsidR="00921797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SUDAC:</w:t>
      </w:r>
    </w:p>
    <w:p w:rsidRDefault="00921797" w:rsidP="00921797" w:rsidR="00921797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</w:t>
      </w:r>
      <w:r w:rsidR="00116B9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</w:p>
    <w:p w:rsidRDefault="00921797" w:rsidP="00921797" w:rsidR="00921797">
      <w:pPr>
        <w:jc w:val="both"/>
        <w:rPr>
          <w:i/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i/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i/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>Uputa o pravnom lijeku:</w:t>
      </w:r>
    </w:p>
    <w:p w:rsidRDefault="00921797" w:rsidP="00921797" w:rsidR="00921797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21797" w:rsidP="00921797" w:rsidR="00921797">
      <w:pPr>
        <w:jc w:val="both"/>
        <w:rPr>
          <w:i/>
          <w:sz w:val="24"/>
          <w:szCs w:val="24"/>
          <w:lang w:val="hr-HR"/>
        </w:rPr>
      </w:pPr>
    </w:p>
    <w:p w:rsidRDefault="00921797" w:rsidP="00921797" w:rsidR="00921797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921797" w:rsidP="00921797" w:rsidR="0092179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21797" w:rsidP="00921797" w:rsidR="00921797">
      <w:pPr>
        <w:rPr>
          <w:sz w:val="24"/>
          <w:szCs w:val="24"/>
        </w:rPr>
      </w:pPr>
    </w:p>
    <w:p w:rsidRDefault="00921797" w:rsidP="00921797" w:rsidR="0092179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921797" w:rsidP="00921797" w:rsidR="0092179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21797" w:rsidP="00921797" w:rsidR="00921797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21797" w:rsidP="00921797" w:rsidR="00921797">
      <w:pPr>
        <w:jc w:val="both"/>
        <w:rPr>
          <w:sz w:val="24"/>
          <w:szCs w:val="24"/>
          <w:lang w:val="hr-HR"/>
        </w:rPr>
      </w:pPr>
    </w:p>
    <w:p w:rsidRDefault="00921797" w:rsidP="00921797" w:rsidR="0092179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921797" w:rsidP="00921797" w:rsidR="0092179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921797" w:rsidP="00921797" w:rsidR="00921797">
      <w:pPr>
        <w:jc w:val="center"/>
        <w:rPr>
          <w:sz w:val="24"/>
          <w:szCs w:val="24"/>
          <w:lang w:val="hr-HR"/>
        </w:rPr>
      </w:pPr>
    </w:p>
    <w:p w:rsidRDefault="00062075" w:rsidR="00062075"/>
    <w:sectPr w:rsidR="000620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797"/>
    <w:rsid w:val="00062075"/>
    <w:rsid w:val="00116B9F"/>
    <w:rsid w:val="007E6BE6"/>
    <w:rsid w:val="00921797"/>
    <w:rsid w:val="00AE2B47"/>
    <w:rsid w:val="00EA44B8"/>
    <w:rsid w:val="00FA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797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21797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21797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921797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921797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17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179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E6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B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B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B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B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797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21797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921797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921797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921797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17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179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E6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B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B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B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B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St-8384/2015-10</izvorni_sadrzaj>
    <derivirana_varijabla naziv="DomainObject.Oznaka_1">St-8384/2015-10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8384</izvorni_sadrzaj>
    <derivirana_varijabla naziv="DomainObject.Predmet.Broj_1">8384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St-8384/2015</izvorni_sadrzaj>
    <derivirana_varijabla naziv="DomainObject.Predmet.OznakaBroj_1">St-8384/2015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SIGET, d.o.o.</izvorni_sadrzaj>
    <derivirana_varijabla naziv="DomainObject.Predmet.ProtustrankaFormated_1">  SIGET, d.o.o.</derivirana_varijabla>
  </DomainObject.Predmet.ProtustrankaFormated>
  <DomainObject.Predmet.ProtustrankaFormatedOIB>
    <izvorni_sadrzaj>  SIGET, d.o.o., OIB 74676828479</izvorni_sadrzaj>
    <derivirana_varijabla naziv="DomainObject.Predmet.ProtustrankaFormatedOIB_1">  SIGET, d.o.o., OIB 74676828479</derivirana_varijabla>
  </DomainObject.Predmet.ProtustrankaFormatedOIB>
  <DomainObject.Predmet.ProtustrankaFormatedWithAdress>
    <izvorni_sadrzaj> SIGET, d.o.o., Kozjačka 31, 10000 Zagreb</izvorni_sadrzaj>
    <derivirana_varijabla naziv="DomainObject.Predmet.ProtustrankaFormatedWithAdress_1"> SIGET, d.o.o., Kozjačka 31, 10000 Zagreb</derivirana_varijabla>
  </DomainObject.Predmet.ProtustrankaFormatedWithAdress>
  <DomainObject.Predmet.ProtustrankaFormatedWithAdressOIB>
    <izvorni_sadrzaj> SIGET, d.o.o., OIB 74676828479, Kozjačka 31, 10000 Zagreb</izvorni_sadrzaj>
    <derivirana_varijabla naziv="DomainObject.Predmet.ProtustrankaFormatedWithAdressOIB_1"> SIGET, d.o.o., OIB 74676828479, Kozjačka 31, 10000 Zagreb</derivirana_varijabla>
  </DomainObject.Predmet.ProtustrankaFormatedWithAdressOIB>
  <DomainObject.Predmet.ProtustrankaWithAdress>
    <izvorni_sadrzaj>SIGET, d.o.o. Kozjačka 31, 10000 Zagreb</izvorni_sadrzaj>
    <derivirana_varijabla naziv="DomainObject.Predmet.ProtustrankaWithAdress_1">SIGET, d.o.o. Kozjačka 31, 10000 Zagreb</derivirana_varijabla>
  </DomainObject.Predmet.ProtustrankaWithAdress>
  <DomainObject.Predmet.ProtustrankaWithAdressOIB>
    <izvorni_sadrzaj>SIGET, d.o.o., OIB 74676828479, Kozjačka 31, 10000 Zagreb</izvorni_sadrzaj>
    <derivirana_varijabla naziv="DomainObject.Predmet.ProtustrankaWithAdressOIB_1">SIGET, d.o.o., OIB 74676828479, Kozjačka 31, 10000 Zagreb</derivirana_varijabla>
  </DomainObject.Predmet.ProtustrankaWithAdressOIB>
  <DomainObject.Predmet.ProtustrankaNazivFormated>
    <izvorni_sadrzaj>SIGET, d.o.o.</izvorni_sadrzaj>
    <derivirana_varijabla naziv="DomainObject.Predmet.ProtustrankaNazivFormated_1">SIGET, d.o.o.</derivirana_varijabla>
  </DomainObject.Predmet.ProtustrankaNazivFormated>
  <DomainObject.Predmet.ProtustrankaNazivFormatedOIB>
    <izvorni_sadrzaj>SIGET, d.o.o., OIB 74676828479</izvorni_sadrzaj>
    <derivirana_varijabla naziv="DomainObject.Predmet.ProtustrankaNazivFormatedOIB_1">SIGET, d.o.o., OIB 74676828479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 zastupanog po punomoćniku Odvj. IVAN MALOČA; Ankica Tomić zastupanog po punomoćniku Odvj. IVAN MALOČA</izvorni_sadrzaj>
    <derivirana_varijabla naziv="DomainObject.Predmet.StrankaFormated_1">  FINA Regionalni centar Zagreb; Zora Deščak zastupanog po punomoćniku Odvj. IVAN MALOČA; Ankica Tomić zastupanog po punomoćniku Odvj. IVAN MALOČA</derivirana_varijabla>
  </DomainObject.Predmet.StrankaFormated>
  <DomainObject.Predmet.StrankaFormatedOIB>
    <izvorni_sadrzaj>  FINA Regionalni centar Zagreb, OIB 85821130368; Zora Deščak, OIB 90579931448 zastupanog po punomoćniku Odvj. IVAN MALOČA; Ankica Tomić, OIB 40537507523 zastupanog po punomoćniku Odvj. IVAN MALOČA</izvorni_sadrzaj>
    <derivirana_varijabla naziv="DomainObject.Predmet.StrankaFormatedOIB_1">  FINA Regionalni centar Zagreb, OIB 85821130368; Zora Deščak, OIB 90579931448 zastupanog po punomoćniku Odvj. IVAN MALOČA; Ankica Tomić, OIB 40537507523 zastupanog po punomoćniku Odvj. IVAN MALOČA</derivirana_varijabla>
  </DomainObject.Predmet.StrankaFormatedOIB>
  <DomainObject.Predmet.StrankaFormatedWithAdress>
    <izvorni_sadrzaj> FINA Regionalni centar Zagreb, Trg svibanjskih žrtava 1995. br. 1, 10000 Zagreb; Zora Deščak, Braće Ribar 66, 10437 Bestovje zastupanog po punomoćniku Odvj. IVAN MALOČA; Ankica Tomić, Braće Ribar 66, 10437 Bestovje zastupanog po punomoćniku Odvj. IVAN MALOČA</izvorni_sadrzaj>
    <derivirana_varijabla naziv="DomainObject.Predmet.StrankaFormatedWithAdress_1"> FINA Regionalni centar Zagreb, Trg svibanjskih žrtava 1995. br. 1, 10000 Zagreb; Zora Deščak, Braće Ribar 66, 10437 Bestovje zastupanog po punomoćniku Odvj. IVAN MALOČA; Ankica Tomić, Braće Ribar 66, 10437 Bestovje zastupanog po punomoćniku Odvj. IVAN MALOČA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 zastupanog po punomoćniku Odvj. IVAN MALOČA; Ankica Tomić, OIB 40537507523, Braće Ribar 66, 10437 Bestovje zastupanog po punomoćniku Odvj. IVAN MALOČA</izvorni_sadrzaj>
    <derivirana_varijabla naziv="DomainObject.Predmet.StrankaFormatedWithAdressOIB_1"> FINA Regionalni centar Zagreb, OIB 85821130368, Trg svibanjskih žrtava 1995. br. 1, 10000 Zagreb; Zora Deščak, OIB 90579931448, Braće Ribar 66, 10437 Bestovje zastupanog po punomoćniku Odvj. IVAN MALOČA; Ankica Tomić, OIB 40537507523, Braće Ribar 66, 10437 Bestovje zastupanog po punomoćniku Odvj. IVAN MALOČA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  <item>Zora Deščak zastupanog po punomoćniku Odvj. IVAN MALOČA</item>
      <item>Ankica Tomić zastupanog po punomoćniku Odvj. IVAN MALOČA</item>
    </izvorni_sadrzaj>
    <derivirana_varijabla naziv="DomainObject.Predmet.StrankaListFormated_1">
      <item>FINA Regionalni centar Zagreb</item>
      <item>Zora Deščak zastupanog po punomoćniku Odvj. IVAN MALOČA</item>
      <item>Ankica Tomić zastupanog po punomoćniku Odvj. IVAN MALOČA</item>
    </derivirana_varijabla>
  </DomainObject.Predmet.StrankaListFormated>
  <DomainObject.Predmet.StrankaListFormatedOIB>
    <izvorni_sadrzaj>
      <item>FINA Regionalni centar Zagreb, OIB 85821130368</item>
      <item>Zora Deščak, OIB 90579931448 zastupanog po punomoćniku Odvj. IVAN MALOČA</item>
      <item>Ankica Tomić, OIB 40537507523 zastupanog po punomoćniku Odvj. IVAN MALOČA</item>
    </izvorni_sadrzaj>
    <derivirana_varijabla naziv="DomainObject.Predmet.StrankaListFormatedOIB_1">
      <item>FINA Regionalni centar Zagreb, OIB 85821130368</item>
      <item>Zora Deščak, OIB 90579931448 zastupanog po punomoćniku Odvj. IVAN MALOČA</item>
      <item>Ankica Tomić, OIB 40537507523 zastupanog po punomoćniku Odvj. IVAN MALOČA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 zastupanog po punomoćniku Odvj. IVAN MALOČA</item>
      <item>Ankica Tomić, Braće Ribar 66, 10437 Bestovje zastupanog po punomoćniku Odvj. IVAN MALOČA</item>
    </izvorni_sadrzaj>
    <derivirana_varijabla naziv="DomainObject.Predmet.StrankaListFormatedWithAdress_1">
      <item>FINA Regionalni centar Zagreb, Trg svibanjskih žrtava 1995. br. 1, 10000 Zagreb</item>
      <item>Zora Deščak, Braće Ribar 66, 10437 Bestovje zastupanog po punomoćniku Odvj. IVAN MALOČA</item>
      <item>Ankica Tomić, Braće Ribar 66, 10437 Bestovje zastupanog po punomoćniku Odvj. IVAN MALOČA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 zastupanog po punomoćniku Odvj. IVAN MALOČA</item>
      <item>Ankica Tomić, OIB 40537507523, Braće Ribar 66, 10437 Bestovje zastupanog po punomoćniku Odvj. IVAN MALOČA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 zastupanog po punomoćniku Odvj. IVAN MALOČA</item>
      <item>Ankica Tomić, OIB 40537507523, Braće Ribar 66, 10437 Bestovje zastupanog po punomoćniku Odvj. IVAN MALOČA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SIGET, d.o.o.</item>
    </izvorni_sadrzaj>
    <derivirana_varijabla naziv="DomainObject.Predmet.ProtuStrankaListFormated_1">
      <item>SIGET, d.o.o.</item>
    </derivirana_varijabla>
  </DomainObject.Predmet.ProtuStrankaListFormated>
  <DomainObject.Predmet.ProtuStrankaListFormatedOIB>
    <izvorni_sadrzaj>
      <item>SIGET, d.o.o., OIB 74676828479</item>
    </izvorni_sadrzaj>
    <derivirana_varijabla naziv="DomainObject.Predmet.ProtuStrankaListFormatedOIB_1">
      <item>SIGET, d.o.o., OIB 74676828479</item>
    </derivirana_varijabla>
  </DomainObject.Predmet.ProtuStrankaListFormatedOIB>
  <DomainObject.Predmet.ProtuStrankaListFormatedWithAdress>
    <izvorni_sadrzaj>
      <item>SIGET, d.o.o., Kozjačka 31, 10000 Zagreb</item>
    </izvorni_sadrzaj>
    <derivirana_varijabla naziv="DomainObject.Predmet.ProtuStrankaListFormatedWithAdress_1">
      <item>SIGET, d.o.o., Kozjačka 31, 10000 Zagreb</item>
    </derivirana_varijabla>
  </DomainObject.Predmet.ProtuStrankaListFormatedWithAdress>
  <DomainObject.Predmet.ProtuStrankaListFormatedWithAdressOIB>
    <izvorni_sadrzaj>
      <item>SIGET, d.o.o., OIB 74676828479, Kozjačka 31, 10000 Zagreb</item>
    </izvorni_sadrzaj>
    <derivirana_varijabla naziv="DomainObject.Predmet.ProtuStrankaListFormatedWithAdressOIB_1">
      <item>SIGET, d.o.o., OIB 74676828479, Kozjačka 31, 10000 Zagreb</item>
    </derivirana_varijabla>
  </DomainObject.Predmet.ProtuStrankaListFormatedWithAdressOIB>
  <DomainObject.Predmet.ProtuStrankaListNazivFormated>
    <izvorni_sadrzaj>
      <item>SIGET, d.o.o.</item>
    </izvorni_sadrzaj>
    <derivirana_varijabla naziv="DomainObject.Predmet.ProtuStrankaListNazivFormated_1">
      <item>SIGET, d.o.o.</item>
    </derivirana_varijabla>
  </DomainObject.Predmet.ProtuStrankaListNazivFormated>
  <DomainObject.Predmet.ProtuStrankaListNazivFormatedOIB>
    <izvorni_sadrzaj>
      <item>SIGET, d.o.o., OIB 74676828479</item>
    </izvorni_sadrzaj>
    <derivirana_varijabla naziv="DomainObject.Predmet.ProtuStrankaListNazivFormatedOIB_1">
      <item>SIGET, d.o.o., OIB 74676828479</item>
    </derivirana_varijabla>
  </DomainObject.Predmet.ProtuStrankaListNazivFormatedOIB>
  <DomainObject.Predmet.OstaliListFormated>
    <izvorni_sadrzaj>
      <item>DAMIR JURKOVIĆ</item>
      <item>Odvj. IVAN MALOČA punomoćnik sudionika u postupku Zora Deščak; Ankica Tomić</item>
    </izvorni_sadrzaj>
    <derivirana_varijabla naziv="DomainObject.Predmet.OstaliListFormated_1">
      <item>DAMIR JURKOVIĆ</item>
      <item>Odvj. IVAN MALOČA punomoćnik sudionika u postupku Zora Deščak; Ankica Tomić</item>
    </derivirana_varijabla>
  </DomainObject.Predmet.OstaliListFormated>
  <DomainObject.Predmet.OstaliListFormatedOIB>
    <izvorni_sadrzaj>
      <item>DAMIR JURKOVIĆ, OIB 24336472753</item>
      <item>Odvj. IVAN MALOČA punomoćnik sudionika u postupku Zora Deščak; Ankica Tomić</item>
    </izvorni_sadrzaj>
    <derivirana_varijabla naziv="DomainObject.Predmet.OstaliListFormatedOIB_1">
      <item>DAMIR JURKOVIĆ, OIB 24336472753</item>
      <item>Odvj. IVAN MALOČA punomoćnik sudionika u postupku Zora Deščak; Ankica Tomić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 punomoćnik sudionika u postupku Zora Deščak; Ankica Tomić</item>
    </izvorni_sadrzaj>
    <derivirana_varijabla naziv="DomainObject.Predmet.OstaliListFormatedWithAdress_1">
      <item>DAMIR JURKOVIĆ, SVETI DUH 164/B, 10000 Zagreb</item>
      <item>Odvj. IVAN MALOČA, Trg svibanjskih žrtava 1995. 2, 10000 Zagreb punomoćnik sudionika u postupku Zora Deščak; Ankica Tomić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 punomoćnik sudionika u postupku Zora Deščak; Ankica Tomić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 punomoćnik sudionika u postupku Zora Deščak; Ankica Tomić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St-8384/2015-10</izvorni_sadrzaj>
    <derivirana_varijabla naziv="DomainObject.PoslovniBrojDokumenta_1">St-8384/2015-10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SIGET, d.o.o.</izvorni_sadrzaj>
    <derivirana_varijabla naziv="DomainObject.Predmet.ProtustrankaIDrugi_1">SIGET,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SIGET, d.o.o., OIB 74676828479, Kozjačka 31, 10000 Zagreb</izvorni_sadrzaj>
    <derivirana_varijabla naziv="DomainObject.Predmet.ProtustrankaIDrugiAdressOIB_1">SIGET, d.o.o., OIB 74676828479, Kozjačka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SIGET, d.o.o.</item>
      <item>DAMIR JURKOVIĆ</item>
      <item>Zora Deščak</item>
      <item>Ankica Tomić</item>
      <item>Odvj. IVAN MALOČA</item>
    </izvorni_sadrzaj>
    <derivirana_varijabla naziv="DomainObject.Predmet.SudioniciListNaziv_1">
      <item>FINA Regionalni centar Zagreb</item>
      <item>SIGET, d.o.o.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SIGET, d.o.o., OIB 74676828479, Kozjačka 31,10000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FINA Regionalni centar Zagreb, OIB 85821130368, Trg svibanjskih žrtava 1995. br. 1,10000 Zagreb</item>
      <item>SIGET, d.o.o., OIB 74676828479, Kozjačka 31,10000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74676828479</item>
      <item>, OIB 24336472753</item>
      <item>, OIB 90579931448</item>
      <item>, OIB 40537507523</item>
      <item>, OIB null</item>
    </izvorni_sadrzaj>
    <derivirana_varijabla naziv="DomainObject.Predmet.SudioniciListNazivOIB_1">
      <item>, OIB 85821130368</item>
      <item>, OIB 74676828479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2252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2017-01-26T07:34:00Z</dcterms:created>
  <dc:creator>Rebecca Boričević</dc:creator>
  <cp:lastModifiedBy>Rebecca Boričević</cp:lastModifiedBy>
  <cp:lastPrinted>2017-01-26T07:40:00Z</cp:lastPrinted>
  <dcterms:modified xmlns:xsi="http://www.w3.org/2001/XMLSchema-instance" xsi:type="dcterms:W3CDTF">2017-01-26T07:40:00Z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