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f03d" w14:paraId="8aff03d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5912E9">
        <w:rPr>
          <w:rFonts w:hAnsi="Times New Roman" w:ascii="Times New Roman"/>
          <w:b/>
          <w:bCs/>
          <w:sz w:val="24"/>
          <w:szCs w:val="24"/>
        </w:rPr>
        <w:t>1593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5912E9">
        <w:rPr>
          <w:rFonts w:hAnsi="Times New Roman" w:ascii="Times New Roman"/>
        </w:rPr>
        <w:t>1593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9A48C0">
        <w:rPr>
          <w:rFonts w:hAnsi="Times New Roman" w:ascii="Times New Roman"/>
        </w:rPr>
        <w:t xml:space="preserve"> </w:t>
      </w:r>
      <w:r w:rsidR="005912E9" w:rsidRPr="005912E9">
        <w:rPr>
          <w:rFonts w:hAnsi="Times New Roman" w:ascii="Times New Roman"/>
        </w:rPr>
        <w:t>KVON EXPORT-IMPORT d.o.o.</w:t>
      </w:r>
      <w:r w:rsidR="005912E9">
        <w:rPr>
          <w:rFonts w:hAnsi="Times New Roman" w:ascii="Times New Roman"/>
        </w:rPr>
        <w:t xml:space="preserve">, </w:t>
      </w:r>
      <w:r w:rsidR="002068AB">
        <w:rPr>
          <w:rFonts w:hAnsi="Times New Roman" w:ascii="Times New Roman"/>
        </w:rPr>
        <w:t xml:space="preserve">iz </w:t>
      </w:r>
      <w:r w:rsidR="005912E9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 (OIB</w:t>
      </w:r>
      <w:r w:rsidR="005912E9">
        <w:rPr>
          <w:rFonts w:hAnsi="Times New Roman" w:ascii="Times New Roman"/>
        </w:rPr>
        <w:t xml:space="preserve"> </w:t>
      </w:r>
      <w:r w:rsidR="005912E9" w:rsidRPr="005912E9">
        <w:rPr>
          <w:rFonts w:hAnsi="Times New Roman" w:ascii="Times New Roman"/>
        </w:rPr>
        <w:t>77988044020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2401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24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4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40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4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4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24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4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40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4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4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1593</izvorni_sadrzaj>
    <derivirana_varijabla naziv="DomainObject.Predmet.Broj_1">1593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St-1593/2016</izvorni_sadrzaj>
    <derivirana_varijabla naziv="DomainObject.Predmet.OznakaBroj_1">St-1593/2016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KVON EXPORT-IMPORT d.o.o.</izvorni_sadrzaj>
    <derivirana_varijabla naziv="DomainObject.Predmet.ProtustrankaFormated_1">  KVON EXPORT-IMPORT d.o.o.</derivirana_varijabla>
  </DomainObject.Predmet.ProtustrankaFormated>
  <DomainObject.Predmet.ProtustrankaFormatedOIB>
    <izvorni_sadrzaj>  KVON EXPORT-IMPORT d.o.o., OIB 77988044020</izvorni_sadrzaj>
    <derivirana_varijabla naziv="DomainObject.Predmet.ProtustrankaFormatedOIB_1">  KVON EXPORT-IMPORT d.o.o., OIB 77988044020</derivirana_varijabla>
  </DomainObject.Predmet.ProtustrankaFormatedOIB>
  <DomainObject.Predmet.ProtustrankaFormatedWithAdress>
    <izvorni_sadrzaj> KVON EXPORT-IMPORT d.o.o., Jelašićka 5, 10000 Zagreb</izvorni_sadrzaj>
    <derivirana_varijabla naziv="DomainObject.Predmet.ProtustrankaFormatedWithAdress_1"> KVON EXPORT-IMPORT d.o.o., Jelašićka 5, 10000 Zagreb</derivirana_varijabla>
  </DomainObject.Predmet.ProtustrankaFormatedWithAdress>
  <DomainObject.Predmet.ProtustrankaFormatedWithAdressOIB>
    <izvorni_sadrzaj> KVON EXPORT-IMPORT d.o.o., OIB 77988044020, Jelašićka 5, 10000 Zagreb</izvorni_sadrzaj>
    <derivirana_varijabla naziv="DomainObject.Predmet.ProtustrankaFormatedWithAdressOIB_1"> KVON EXPORT-IMPORT d.o.o., OIB 77988044020, Jelašićka 5, 10000 Zagreb</derivirana_varijabla>
  </DomainObject.Predmet.ProtustrankaFormatedWithAdressOIB>
  <DomainObject.Predmet.ProtustrankaWithAdress>
    <izvorni_sadrzaj>KVON EXPORT-IMPORT d.o.o. Jelašićka 5, 10000 Zagreb</izvorni_sadrzaj>
    <derivirana_varijabla naziv="DomainObject.Predmet.ProtustrankaWithAdress_1">KVON EXPORT-IMPORT d.o.o. Jelašićka 5, 10000 Zagreb</derivirana_varijabla>
  </DomainObject.Predmet.ProtustrankaWithAdress>
  <DomainObject.Predmet.ProtustrankaWithAdressOIB>
    <izvorni_sadrzaj>KVON EXPORT-IMPORT d.o.o., OIB 77988044020, Jelašićka 5, 10000 Zagreb</izvorni_sadrzaj>
    <derivirana_varijabla naziv="DomainObject.Predmet.ProtustrankaWithAdressOIB_1">KVON EXPORT-IMPORT d.o.o., OIB 77988044020, Jelašićka 5, 10000 Zagreb</derivirana_varijabla>
  </DomainObject.Predmet.ProtustrankaWithAdressOIB>
  <DomainObject.Predmet.ProtustrankaNazivFormated>
    <izvorni_sadrzaj>KVON EXPORT-IMPORT d.o.o.</izvorni_sadrzaj>
    <derivirana_varijabla naziv="DomainObject.Predmet.ProtustrankaNazivFormated_1">KVON EXPORT-IMPORT d.o.o.</derivirana_varijabla>
  </DomainObject.Predmet.ProtustrankaNazivFormated>
  <DomainObject.Predmet.ProtustrankaNazivFormatedOIB>
    <izvorni_sadrzaj>KVON EXPORT-IMPORT d.o.o., OIB 77988044020</izvorni_sadrzaj>
    <derivirana_varijabla naziv="DomainObject.Predmet.ProtustrankaNazivFormatedOIB_1">KVON EXPORT-IMPORT d.o.o., OIB 77988044020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KVON EXPORT-IMPORT d.o.o.</item>
    </izvorni_sadrzaj>
    <derivirana_varijabla naziv="DomainObject.Predmet.ProtuStrankaListFormated_1">
      <item>KVON EXPORT-IMPORT d.o.o.</item>
    </derivirana_varijabla>
  </DomainObject.Predmet.ProtuStrankaListFormated>
  <DomainObject.Predmet.ProtuStrankaListFormatedOIB>
    <izvorni_sadrzaj>
      <item>KVON EXPORT-IMPORT d.o.o., OIB 77988044020</item>
    </izvorni_sadrzaj>
    <derivirana_varijabla naziv="DomainObject.Predmet.ProtuStrankaListFormatedOIB_1">
      <item>KVON EXPORT-IMPORT d.o.o., OIB 77988044020</item>
    </derivirana_varijabla>
  </DomainObject.Predmet.ProtuStrankaListFormatedOIB>
  <DomainObject.Predmet.ProtuStrankaListFormatedWithAdress>
    <izvorni_sadrzaj>
      <item>KVON EXPORT-IMPORT d.o.o., Jelašićka 5, 10000 Zagreb</item>
    </izvorni_sadrzaj>
    <derivirana_varijabla naziv="DomainObject.Predmet.ProtuStrankaListFormatedWithAdress_1">
      <item>KVON EXPORT-IMPORT d.o.o., Jelašićka 5, 10000 Zagreb</item>
    </derivirana_varijabla>
  </DomainObject.Predmet.ProtuStrankaListFormatedWithAdress>
  <DomainObject.Predmet.ProtuStrankaListFormatedWithAdressOIB>
    <izvorni_sadrzaj>
      <item>KVON EXPORT-IMPORT d.o.o., OIB 77988044020, Jelašićka 5, 10000 Zagreb</item>
    </izvorni_sadrzaj>
    <derivirana_varijabla naziv="DomainObject.Predmet.ProtuStrankaListFormatedWithAdressOIB_1">
      <item>KVON EXPORT-IMPORT d.o.o., OIB 77988044020, Jelašićka 5, 10000 Zagreb</item>
    </derivirana_varijabla>
  </DomainObject.Predmet.ProtuStrankaListFormatedWithAdressOIB>
  <DomainObject.Predmet.ProtuStrankaListNazivFormated>
    <izvorni_sadrzaj>
      <item>KVON EXPORT-IMPORT d.o.o.</item>
    </izvorni_sadrzaj>
    <derivirana_varijabla naziv="DomainObject.Predmet.ProtuStrankaListNazivFormated_1">
      <item>KVON EXPORT-IMPORT d.o.o.</item>
    </derivirana_varijabla>
  </DomainObject.Predmet.ProtuStrankaListNazivFormated>
  <DomainObject.Predmet.ProtuStrankaListNazivFormatedOIB>
    <izvorni_sadrzaj>
      <item>KVON EXPORT-IMPORT d.o.o., OIB 77988044020</item>
    </izvorni_sadrzaj>
    <derivirana_varijabla naziv="DomainObject.Predmet.ProtuStrankaListNazivFormatedOIB_1">
      <item>KVON EXPORT-IMPORT d.o.o., OIB 77988044020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KVON EXPORT-IMPORT d.o.o.</izvorni_sadrzaj>
    <derivirana_varijabla naziv="DomainObject.Predmet.ProtustrankaIDrugi_1">KVON EXPORT-IMPORT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KVON EXPORT-IMPORT d.o.o., OIB 77988044020, Jelašićka 5, 10000 Zagreb</izvorni_sadrzaj>
    <derivirana_varijabla naziv="DomainObject.Predmet.ProtustrankaIDrugiAdressOIB_1">KVON EXPORT-IMPORT d.o.o., OIB 77988044020, Jelašićka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KVON EXPORT-IMPORT d.o.o.</item>
    </izvorni_sadrzaj>
    <derivirana_varijabla naziv="DomainObject.Predmet.SudioniciListNaziv_1">
      <item>FINA Regionalni centar Zagreb</item>
      <item>KVON EXPORT-IMPORT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KVON EXPORT-IMPORT d.o.o., OIB 77988044020, Jelašićka 5,10000 Zagreb</item>
    </izvorni_sadrzaj>
    <derivirana_varijabla naziv="DomainObject.Predmet.SudioniciListAdressOIB_1">
      <item>FINA Regionalni centar Zagreb, OIB 85821130368, Trg svibanjskih žrtava 1995. br. 1,10000 Zagreb</item>
      <item>KVON EXPORT-IMPORT d.o.o., OIB 77988044020, Jelašićka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77988044020</item>
    </izvorni_sadrzaj>
    <derivirana_varijabla naziv="DomainObject.Predmet.SudioniciListNazivOIB_1">
      <item>, OIB 85821130368</item>
      <item>, OIB 77988044020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776</properties:Characters>
  <properties:Lines>49</properties:Lines>
  <properties:Paragraphs>22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2016-06-07T08:55:00Z</cp:lastPrinted>
  <dcterms:modified xmlns:xsi="http://www.w3.org/2001/XMLSchema-instance" xsi:type="dcterms:W3CDTF">2016-06-07T08:55:00Z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