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f549" w14:paraId="89ef549" w:rsidRDefault="000241BF" w:rsidP="000241BF" w:rsidR="000241BF" w:rsidRPr="000241BF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0241BF">
        <w:rPr>
          <w:sz w:val="24"/>
          <w:szCs w:val="24"/>
        </w:rPr>
        <w:tab/>
      </w:r>
      <w:r w:rsidRPr="000241BF">
        <w:rPr>
          <w:sz w:val="24"/>
          <w:szCs w:val="24"/>
        </w:rPr>
        <w:tab/>
        <w:t>8 St-</w:t>
      </w:r>
      <w:r>
        <w:rPr>
          <w:sz w:val="24"/>
          <w:szCs w:val="24"/>
        </w:rPr>
        <w:t>1257</w:t>
      </w:r>
      <w:r w:rsidRPr="000241BF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0241BF">
        <w:rPr>
          <w:sz w:val="24"/>
          <w:szCs w:val="24"/>
        </w:rPr>
        <w:t>-</w:t>
      </w:r>
      <w:r>
        <w:rPr>
          <w:sz w:val="24"/>
          <w:szCs w:val="24"/>
        </w:rPr>
        <w:t>30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0241BF" w:rsidP="000A28F2" w:rsidR="000241BF">
      <w:pPr>
        <w:jc w:val="center"/>
        <w:rPr>
          <w:b/>
          <w:sz w:val="24"/>
          <w:szCs w:val="24"/>
        </w:rPr>
      </w:pPr>
    </w:p>
    <w:p w:rsidRDefault="00881873" w:rsidP="000A28F2" w:rsidR="00060381" w:rsidRPr="000241BF">
      <w:pPr>
        <w:jc w:val="center"/>
        <w:rPr>
          <w:sz w:val="24"/>
          <w:szCs w:val="24"/>
        </w:rPr>
      </w:pPr>
      <w:r w:rsidRPr="000241BF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0241BF">
      <w:pPr>
        <w:jc w:val="center"/>
        <w:rPr>
          <w:sz w:val="24"/>
          <w:szCs w:val="24"/>
        </w:rPr>
      </w:pPr>
    </w:p>
    <w:p w:rsidRDefault="000A28F2" w:rsidP="000A28F2" w:rsidR="000A28F2" w:rsidRPr="000241BF">
      <w:pPr>
        <w:jc w:val="center"/>
        <w:rPr>
          <w:sz w:val="24"/>
          <w:szCs w:val="24"/>
        </w:rPr>
      </w:pPr>
      <w:r w:rsidRPr="000241BF">
        <w:rPr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4F4675" w:rsidP="000241BF" w:rsidR="00060381" w:rsidRPr="004F4675">
      <w:pPr>
        <w:ind w:firstLine="720"/>
        <w:jc w:val="both"/>
        <w:rPr>
          <w:sz w:val="24"/>
          <w:szCs w:val="24"/>
        </w:rPr>
      </w:pPr>
      <w:r w:rsidRPr="004F4675">
        <w:rPr>
          <w:sz w:val="24"/>
          <w:szCs w:val="24"/>
        </w:rPr>
        <w:t>Trgovački sud u Rijeci po stečajnoj sutkinji Emi Brdovčak, u stečajnom postupku nad dužnikom PRERADA PAPIRA d.o.o. Rijeka, u stečaju, Blažićevo 6/a, OIB: 13737791632, MBS: 040037874, 22. ožujka 2017.,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3D1C90" w:rsidR="003D1C90" w:rsidRPr="00881BF7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  Utvrđene</w:t>
      </w:r>
      <w:r w:rsidR="003D1C90" w:rsidRPr="0088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su</w:t>
      </w:r>
      <w:r w:rsidR="000603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tražbine</w:t>
      </w:r>
      <w:r w:rsidR="002C4D03">
        <w:rPr>
          <w:b/>
          <w:sz w:val="24"/>
          <w:szCs w:val="24"/>
        </w:rPr>
        <w:t xml:space="preserve"> višeg isplatnog reda</w:t>
      </w:r>
      <w:r w:rsidR="003D1C90" w:rsidRPr="00881BF7">
        <w:rPr>
          <w:b/>
          <w:sz w:val="24"/>
          <w:szCs w:val="24"/>
        </w:rPr>
        <w:t>:</w:t>
      </w:r>
    </w:p>
    <w:p w:rsidRDefault="00CB5238" w:rsidP="003D5975" w:rsidR="00CB52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4F4675" w:rsidP="004F4675" w:rsidR="00CB5238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/>
          <w:bCs/>
        </w:rPr>
      </w:pPr>
      <w:r>
        <w:rPr>
          <w:b/>
          <w:bCs/>
        </w:rPr>
        <w:t>Prvi</w:t>
      </w:r>
      <w:r w:rsidR="00CB5238" w:rsidRPr="004A50C5">
        <w:rPr>
          <w:b/>
          <w:bCs/>
        </w:rPr>
        <w:t xml:space="preserve"> viši isplatni red:</w:t>
      </w:r>
    </w:p>
    <w:p w:rsidRDefault="004F4675" w:rsidP="004F4675" w:rsid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/>
          <w:bCs/>
        </w:rPr>
      </w:pPr>
    </w:p>
    <w:p w:rsidRDefault="004F4675" w:rsidP="004F4675" w:rsidR="004F4675" w:rsidRPr="004F4675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4F4675">
        <w:rPr>
          <w:bCs/>
        </w:rPr>
        <w:t>JASMINKA LADAVAC</w:t>
      </w:r>
      <w:r w:rsidRPr="004F4675">
        <w:rPr>
          <w:b/>
          <w:bCs/>
        </w:rPr>
        <w:t xml:space="preserve"> </w:t>
      </w:r>
      <w:r w:rsidRPr="004F4675">
        <w:rPr>
          <w:bCs/>
        </w:rPr>
        <w:t xml:space="preserve">iz Rijeke, Zdravka Kučića 13, OIB: 71087502291, u iznosu od  297.000,13 kn, </w:t>
      </w:r>
    </w:p>
    <w:p w:rsidRDefault="004F4675" w:rsidP="004F4675" w:rsidR="004F4675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4F4675">
        <w:rPr>
          <w:bCs/>
        </w:rPr>
        <w:t>REPUBLIKA HRVATSKA MINISTARSTVO FINANCIJA,</w:t>
      </w:r>
      <w:r>
        <w:rPr>
          <w:b/>
          <w:bCs/>
        </w:rPr>
        <w:t xml:space="preserve"> </w:t>
      </w:r>
      <w:r w:rsidRPr="004F4675">
        <w:rPr>
          <w:bCs/>
        </w:rPr>
        <w:t>OIB: 18683136487 , u iznosu od 315.804,26 kn</w:t>
      </w:r>
      <w:r>
        <w:rPr>
          <w:bCs/>
        </w:rPr>
        <w:t>.</w:t>
      </w:r>
    </w:p>
    <w:p w:rsidRDefault="004F4675" w:rsidP="004F4675" w:rsidR="004F467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4F4675" w:rsidP="004F4675" w:rsidR="004F4675">
      <w:pPr>
        <w:overflowPunct w:val="false"/>
        <w:autoSpaceDE w:val="false"/>
        <w:autoSpaceDN w:val="false"/>
        <w:adjustRightInd w:val="false"/>
        <w:ind w:firstLine="720" w:left="360"/>
        <w:jc w:val="both"/>
        <w:textAlignment w:val="baseline"/>
        <w:rPr>
          <w:b/>
          <w:bCs/>
          <w:sz w:val="24"/>
          <w:szCs w:val="24"/>
        </w:rPr>
      </w:pPr>
      <w:r w:rsidRPr="004F4675">
        <w:rPr>
          <w:b/>
          <w:bCs/>
          <w:sz w:val="24"/>
          <w:szCs w:val="24"/>
        </w:rPr>
        <w:t xml:space="preserve">Drugi viši isplatni red: </w:t>
      </w:r>
    </w:p>
    <w:p w:rsidRDefault="004F4675" w:rsidP="004F4675" w:rsidR="004F4675" w:rsidRPr="004F467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>1.</w:t>
      </w:r>
      <w:r>
        <w:rPr>
          <w:bCs/>
        </w:rPr>
        <w:tab/>
      </w:r>
      <w:r w:rsidRPr="004F4675">
        <w:rPr>
          <w:bCs/>
        </w:rPr>
        <w:t xml:space="preserve">HRVATSKE ŠUME d.o.o. Zagreb, Lj. Farkaša Vukotinovića 2, OIB: 69693144506, u iznosu od 14.708,25 kn, 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>2. HRVATSKI TELEKOM d.d. OIB: 23057039320, Roberta Frangeša Mihanovića 9, OIB: 81793146560, u iznosu od  6.678,52 kn,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 xml:space="preserve">3. FINANCIJSKA AGENCIJA, Zagreb, Ulica grada Vukovara 70, OIB: 85821130368, u iznosu od 4.609,01 kn,  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>4.  REPUBLIKA HRVATSKA MINISTARSTVO FINANCIJA, OIB: 18683136487 u iznosu od 1.087.009,56 kn,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 xml:space="preserve">5.  SAŠA POLDAN iz Rijeke, Jadranski trg 4/II, </w:t>
      </w:r>
      <w:r w:rsidR="001F67E6">
        <w:rPr>
          <w:bCs/>
        </w:rPr>
        <w:t>OIB: 03822303154, u iznosu od 96.086</w:t>
      </w:r>
      <w:r w:rsidRPr="004F4675">
        <w:rPr>
          <w:bCs/>
        </w:rPr>
        <w:t xml:space="preserve">,01 kn, </w:t>
      </w:r>
    </w:p>
    <w:p w:rsidRDefault="004F4675" w:rsidP="00AC1239" w:rsidR="004F4675" w:rsidRPr="004F4675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  <w:sz w:val="24"/>
          <w:szCs w:val="24"/>
        </w:rPr>
      </w:pPr>
      <w:r w:rsidRPr="004F4675">
        <w:rPr>
          <w:bCs/>
          <w:sz w:val="24"/>
          <w:szCs w:val="24"/>
        </w:rPr>
        <w:t xml:space="preserve">6.  TRIGLAV OSIGURANJE d.d. Zagreb, Antuna Heinza 4, OIB: 29743547503, u iznosu od 15.086,03 kn, 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 xml:space="preserve">7. EUROHERC OSIGURANJE d.d. Zagreb, Vukovarska 282, OIB: 22694857747, u iznosu od 25.522,70 kn, </w:t>
      </w:r>
    </w:p>
    <w:p w:rsidRDefault="004F4675" w:rsidP="00AC1239" w:rsidR="004F4675" w:rsidRPr="004F4675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  <w:sz w:val="24"/>
          <w:szCs w:val="24"/>
        </w:rPr>
      </w:pPr>
      <w:r w:rsidRPr="004F4675">
        <w:rPr>
          <w:bCs/>
          <w:sz w:val="24"/>
          <w:szCs w:val="24"/>
        </w:rPr>
        <w:t xml:space="preserve">8. H-ABDUCO d.o.o. Zagreb, Slavonska avenija 6a OIB: 13667298928 , u iznosu od 6.934.387,88 kn, </w:t>
      </w:r>
    </w:p>
    <w:p w:rsidRDefault="004F4675" w:rsidP="00AC1239" w:rsidR="004F4675" w:rsidRPr="004F4675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  <w:sz w:val="24"/>
          <w:szCs w:val="24"/>
        </w:rPr>
      </w:pPr>
      <w:r w:rsidRPr="004F4675">
        <w:rPr>
          <w:bCs/>
          <w:sz w:val="24"/>
          <w:szCs w:val="24"/>
        </w:rPr>
        <w:t>9. KD ČISTOĆA d.o.o.</w:t>
      </w:r>
      <w:r w:rsidR="00AC1239">
        <w:rPr>
          <w:bCs/>
          <w:sz w:val="24"/>
          <w:szCs w:val="24"/>
        </w:rPr>
        <w:t xml:space="preserve"> </w:t>
      </w:r>
      <w:r w:rsidRPr="004F4675">
        <w:rPr>
          <w:bCs/>
          <w:sz w:val="24"/>
          <w:szCs w:val="24"/>
        </w:rPr>
        <w:t xml:space="preserve">Rijeka, Dolac 14, OIB: 06531901714,  u iznosu od 80.129,99 kn 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lastRenderedPageBreak/>
        <w:t>10. INA-INDUSTRIJA NAFTE d.d. Zagreb, Av. V. Holjevca 10, OIB: 27759560625, u iznosu od 82.388,22 kn,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 xml:space="preserve">11. BRODOKOMERC NOVA d.o.o. Rijeka, Jelačićev trg 4, OIB: 35346133565, u iznosu od 5.205,77 kn, 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 xml:space="preserve">12. AUTO HRVATSKA - STANICA ZA TEHNIČKI PREGLED d.o.o. Rijeka, OIB: 62750394385, u iznosu od 65.136,56 kn , 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 xml:space="preserve">13. GRAD RIJEKA, Rijeka, Korzo 4, OIB: 54382731928, u iznosu od 425.405,24 kn, 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 xml:space="preserve">14. HEP-Operator distribucijskog sustava d.o.o., Elektroprimorje Rijeka,  Zagreb, Ulica grada Vukovara 37 , OIB: 46830600751, u iznosu od 7.243,12 kn, 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 xml:space="preserve">15. B2 KAPITAL d.o.o. Zagreb, Radnička 41, OIB: 57509775367, u iznosu od 296.712,26 kn, </w:t>
      </w:r>
    </w:p>
    <w:p w:rsidRDefault="004F4675" w:rsidP="00AC1239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 xml:space="preserve">16. HRVATSKI ZAVOD ZA MIROVINSKO OSIGURANJE, Rijeka, Slogin kula bb, OIB: 84397956623 u iznosu od 78.619,51 kn, </w:t>
      </w:r>
    </w:p>
    <w:p w:rsidRDefault="004F4675" w:rsidP="00AC1239" w:rsidR="00CB5238" w:rsidRPr="004F467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4F4675">
        <w:rPr>
          <w:bCs/>
        </w:rPr>
        <w:t>17. SNJEŽANA BIBANOVIĆ, Opatija, Kumičićeva 19a, OIB: 30931781210, u iznosu od 104.151,94 kn.</w:t>
      </w:r>
    </w:p>
    <w:p w:rsidRDefault="004F4675" w:rsidP="004F4675" w:rsidR="004F4675" w:rsidRPr="004F4675">
      <w:pPr>
        <w:pStyle w:val="Odlomakpopisa"/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bCs/>
        </w:rPr>
      </w:pPr>
    </w:p>
    <w:p w:rsidRDefault="00BB2F60" w:rsidP="003D5975" w:rsidR="00BB2F60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/>
          <w:bCs/>
        </w:rPr>
      </w:pPr>
      <w:r>
        <w:rPr>
          <w:bCs/>
        </w:rPr>
        <w:tab/>
      </w:r>
      <w:r w:rsidR="00021ADF">
        <w:rPr>
          <w:b/>
          <w:bCs/>
        </w:rPr>
        <w:t>II. Osporene su</w:t>
      </w:r>
      <w:r w:rsidR="002C4D03">
        <w:rPr>
          <w:b/>
          <w:bCs/>
        </w:rPr>
        <w:t xml:space="preserve"> tražbina</w:t>
      </w:r>
      <w:r w:rsidR="00B50DE7">
        <w:rPr>
          <w:b/>
          <w:bCs/>
        </w:rPr>
        <w:t xml:space="preserve"> višeg isplatnog red</w:t>
      </w:r>
      <w:r>
        <w:rPr>
          <w:b/>
          <w:bCs/>
        </w:rPr>
        <w:t>a</w:t>
      </w:r>
      <w:r w:rsidR="00B50DE7">
        <w:rPr>
          <w:b/>
          <w:bCs/>
        </w:rPr>
        <w:t>:</w:t>
      </w:r>
    </w:p>
    <w:p w:rsidRDefault="00BB2F60" w:rsidP="000B1EB5" w:rsidR="00BB2F60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2C0CBF" w:rsidP="006643D2" w:rsidR="00BB2F60" w:rsidRPr="006643D2">
      <w:pPr>
        <w:pStyle w:val="Odlomakpopisa"/>
        <w:numPr>
          <w:ilvl w:val="0"/>
          <w:numId w:val="8"/>
        </w:numPr>
        <w:jc w:val="both"/>
        <w:rPr>
          <w:b/>
          <w:bCs/>
        </w:rPr>
      </w:pPr>
      <w:r>
        <w:rPr>
          <w:b/>
          <w:bCs/>
        </w:rPr>
        <w:t>Drugi</w:t>
      </w:r>
      <w:r w:rsidR="00BB2F60" w:rsidRPr="006643D2">
        <w:rPr>
          <w:b/>
          <w:bCs/>
        </w:rPr>
        <w:t xml:space="preserve"> viši isplatni red</w:t>
      </w:r>
    </w:p>
    <w:p w:rsidRDefault="00BB2F60" w:rsidP="000B1EB5" w:rsidR="00BB2F60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BB2F60">
        <w:rPr>
          <w:bCs/>
          <w:sz w:val="24"/>
          <w:szCs w:val="24"/>
        </w:rPr>
        <w:t>Stečajni upravitelj je osporio tražbin</w:t>
      </w:r>
      <w:r w:rsidR="000D7ECB">
        <w:rPr>
          <w:bCs/>
          <w:sz w:val="24"/>
          <w:szCs w:val="24"/>
        </w:rPr>
        <w:t>u</w:t>
      </w:r>
      <w:r w:rsidR="00060381">
        <w:rPr>
          <w:bCs/>
          <w:sz w:val="24"/>
          <w:szCs w:val="24"/>
        </w:rPr>
        <w:t xml:space="preserve"> </w:t>
      </w:r>
      <w:r w:rsidRPr="00BB2F60">
        <w:rPr>
          <w:bCs/>
          <w:sz w:val="24"/>
          <w:szCs w:val="24"/>
        </w:rPr>
        <w:t>stečajn</w:t>
      </w:r>
      <w:r w:rsidR="000D7ECB">
        <w:rPr>
          <w:bCs/>
          <w:sz w:val="24"/>
          <w:szCs w:val="24"/>
        </w:rPr>
        <w:t>og</w:t>
      </w:r>
      <w:r w:rsidRPr="00BB2F60">
        <w:rPr>
          <w:bCs/>
          <w:sz w:val="24"/>
          <w:szCs w:val="24"/>
        </w:rPr>
        <w:t xml:space="preserve"> vjerovnika:</w:t>
      </w:r>
    </w:p>
    <w:p w:rsidRDefault="00021ADF" w:rsidP="000B1EB5" w:rsidR="00021ADF" w:rsidRPr="00BB2F60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2C0CBF" w:rsidP="00AC1239" w:rsidR="00672407" w:rsidRPr="008A5E9F">
      <w:pPr>
        <w:pStyle w:val="Odlomakpopisa"/>
        <w:rPr>
          <w:bCs/>
        </w:rPr>
      </w:pPr>
      <w:r>
        <w:rPr>
          <w:bCs/>
        </w:rPr>
        <w:t>SNJEŽANE</w:t>
      </w:r>
      <w:r w:rsidRPr="002C0CBF">
        <w:rPr>
          <w:bCs/>
        </w:rPr>
        <w:t xml:space="preserve"> BIBANOVIĆ, Opatija, Kumičićeva 19a, OIB: 30931781210</w:t>
      </w:r>
      <w:r w:rsidR="000D7ECB" w:rsidRPr="000D7ECB">
        <w:rPr>
          <w:bCs/>
        </w:rPr>
        <w:t xml:space="preserve">, </w:t>
      </w:r>
      <w:r w:rsidR="000D7ECB">
        <w:rPr>
          <w:bCs/>
        </w:rPr>
        <w:t xml:space="preserve">u iznosu od </w:t>
      </w:r>
      <w:r>
        <w:rPr>
          <w:bCs/>
        </w:rPr>
        <w:t xml:space="preserve">7.333.708,39 </w:t>
      </w:r>
      <w:r w:rsidR="000D7ECB">
        <w:rPr>
          <w:bCs/>
        </w:rPr>
        <w:t>kn.</w:t>
      </w:r>
    </w:p>
    <w:p w:rsidRDefault="008A5E9F" w:rsidP="00A479C3" w:rsidR="008A5E9F">
      <w:pPr>
        <w:jc w:val="both"/>
        <w:rPr>
          <w:bCs/>
          <w:sz w:val="24"/>
          <w:szCs w:val="24"/>
        </w:rPr>
      </w:pPr>
    </w:p>
    <w:p w:rsidRDefault="00CB2714" w:rsidP="000241BF" w:rsidR="00A479C3">
      <w:pPr>
        <w:ind w:firstLine="720"/>
        <w:jc w:val="both"/>
        <w:rPr>
          <w:bCs/>
          <w:sz w:val="24"/>
          <w:szCs w:val="24"/>
        </w:rPr>
      </w:pPr>
      <w:r w:rsidRPr="008A5E9F">
        <w:rPr>
          <w:bCs/>
          <w:sz w:val="24"/>
          <w:szCs w:val="24"/>
        </w:rPr>
        <w:t>Upućuje se stečajni vjerovnik</w:t>
      </w:r>
      <w:r w:rsidR="008A5E9F" w:rsidRPr="008A5E9F">
        <w:rPr>
          <w:sz w:val="24"/>
          <w:szCs w:val="24"/>
        </w:rPr>
        <w:t xml:space="preserve"> </w:t>
      </w:r>
      <w:r w:rsidR="009D6F4E">
        <w:rPr>
          <w:sz w:val="24"/>
          <w:szCs w:val="24"/>
        </w:rPr>
        <w:t>SNJEŽANA BIBANOVIĆ iz Opatije</w:t>
      </w:r>
      <w:r w:rsidR="009D6F4E" w:rsidRPr="009D6F4E">
        <w:rPr>
          <w:sz w:val="24"/>
          <w:szCs w:val="24"/>
        </w:rPr>
        <w:t>, Kumičićeva 19a, OIB: 30931781210</w:t>
      </w:r>
      <w:r w:rsidR="009D6F4E">
        <w:rPr>
          <w:sz w:val="24"/>
          <w:szCs w:val="24"/>
        </w:rPr>
        <w:t xml:space="preserve">, </w:t>
      </w:r>
      <w:r w:rsidR="009D6F4E">
        <w:rPr>
          <w:bCs/>
          <w:sz w:val="24"/>
          <w:szCs w:val="24"/>
        </w:rPr>
        <w:t>pokrenuti</w:t>
      </w:r>
      <w:r w:rsidR="00A479C3" w:rsidRPr="008A5E9F">
        <w:rPr>
          <w:bCs/>
          <w:sz w:val="24"/>
          <w:szCs w:val="24"/>
        </w:rPr>
        <w:t xml:space="preserve"> parnicu protiv stečajnog dužnika radi utvrđivanja osporene tražbine u iznosu od </w:t>
      </w:r>
      <w:r w:rsidR="009D6F4E" w:rsidRPr="009D6F4E">
        <w:rPr>
          <w:bCs/>
          <w:sz w:val="24"/>
          <w:szCs w:val="24"/>
        </w:rPr>
        <w:t xml:space="preserve">7.333.708,39 kn </w:t>
      </w:r>
      <w:r w:rsidR="00A479C3" w:rsidRPr="008A5E9F">
        <w:rPr>
          <w:bCs/>
          <w:sz w:val="24"/>
          <w:szCs w:val="24"/>
        </w:rPr>
        <w:t>kao traž</w:t>
      </w:r>
      <w:r w:rsidR="009D6F4E">
        <w:rPr>
          <w:bCs/>
          <w:sz w:val="24"/>
          <w:szCs w:val="24"/>
        </w:rPr>
        <w:t>bine drugog</w:t>
      </w:r>
      <w:r w:rsidR="00A479C3" w:rsidRPr="008A5E9F">
        <w:rPr>
          <w:bCs/>
          <w:sz w:val="24"/>
          <w:szCs w:val="24"/>
        </w:rPr>
        <w:t xml:space="preserve"> višeg isplatnog reda u roku od 8 dana od primitka ovog rješenja.</w:t>
      </w:r>
    </w:p>
    <w:p w:rsidRDefault="006643D2" w:rsidP="008A5E9F" w:rsidR="006643D2">
      <w:pPr>
        <w:ind w:firstLine="360"/>
        <w:jc w:val="both"/>
        <w:rPr>
          <w:bCs/>
          <w:sz w:val="24"/>
          <w:szCs w:val="24"/>
        </w:rPr>
      </w:pPr>
    </w:p>
    <w:p w:rsidRDefault="006643D2" w:rsidP="000241BF" w:rsidR="006643D2">
      <w:pPr>
        <w:ind w:firstLine="720"/>
        <w:jc w:val="both"/>
        <w:rPr>
          <w:bCs/>
          <w:sz w:val="24"/>
          <w:szCs w:val="24"/>
        </w:rPr>
      </w:pPr>
      <w:r w:rsidRPr="006643D2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6643D2" w:rsidP="008A5E9F" w:rsidR="006643D2" w:rsidRPr="006643D2">
      <w:pPr>
        <w:ind w:firstLine="360"/>
        <w:jc w:val="both"/>
        <w:rPr>
          <w:b/>
          <w:bCs/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0241BF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ispitnom ročištu održanom </w:t>
      </w:r>
      <w:r w:rsidR="009D6F4E">
        <w:rPr>
          <w:sz w:val="24"/>
          <w:szCs w:val="24"/>
        </w:rPr>
        <w:t>28. veljače 2017</w:t>
      </w:r>
      <w:r w:rsidRPr="008A5E9F">
        <w:rPr>
          <w:sz w:val="24"/>
          <w:szCs w:val="24"/>
        </w:rPr>
        <w:t xml:space="preserve">. ispitane su prijavljene tražbine  prema svojem iznosu i redu. </w:t>
      </w:r>
    </w:p>
    <w:p w:rsidRDefault="008A5E9F" w:rsidP="000241B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0241BF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stečajni sudac je sastavio, sukladno odredbi čl. 177. st. 2. Stečajnog zakona ("Narodne novine" 44/96, 29/99, 129/00, 123/03, 82/06, 116/10, 25/12, 133/12; dalje SZ), tablicu ispitanih tražbina u kojoj je za svaku prijavljenu tražbinu unesen podatak o tome u kojoj je mjeri tražbina utvrđena prema svom iznosu i redu odnosno u kojoj je mjeri tražbina osporena te tko je tražbinu osporio. </w:t>
      </w:r>
    </w:p>
    <w:p w:rsidRDefault="008A5E9F" w:rsidP="000241BF" w:rsidR="008A5E9F" w:rsidRPr="008A5E9F">
      <w:pPr>
        <w:ind w:firstLine="720"/>
        <w:jc w:val="both"/>
        <w:rPr>
          <w:sz w:val="24"/>
          <w:szCs w:val="24"/>
        </w:rPr>
      </w:pPr>
    </w:p>
    <w:p w:rsidRDefault="009D6F4E" w:rsidP="000241BF" w:rsidR="009D6F4E" w:rsidRPr="009D6F4E">
      <w:pPr>
        <w:ind w:firstLine="720"/>
        <w:jc w:val="both"/>
        <w:rPr>
          <w:sz w:val="24"/>
          <w:szCs w:val="24"/>
        </w:rPr>
      </w:pPr>
      <w:r w:rsidRPr="009D6F4E">
        <w:rPr>
          <w:sz w:val="24"/>
          <w:szCs w:val="24"/>
        </w:rPr>
        <w:t xml:space="preserve">Tražbina Republike Hrvatske u iznosu od 315.804,26 kn razvrstana je u prvi viši isplatni red jer se radi o tražbini po osnovi poreza na dohodak i prireza (čl. 71. st. 1. SZ-a). </w:t>
      </w:r>
      <w:r>
        <w:rPr>
          <w:sz w:val="24"/>
          <w:szCs w:val="24"/>
        </w:rPr>
        <w:t>Tražbina vjerovnika Jasminke Ladavac</w:t>
      </w:r>
      <w:r w:rsidRPr="009D6F4E">
        <w:rPr>
          <w:sz w:val="24"/>
          <w:szCs w:val="24"/>
        </w:rPr>
        <w:t xml:space="preserve"> iz Rijeke,</w:t>
      </w:r>
      <w:r>
        <w:rPr>
          <w:sz w:val="24"/>
          <w:szCs w:val="24"/>
        </w:rPr>
        <w:t xml:space="preserve"> također je razvrstana u prvi viši isplatni red  jer se radi o tražbini radnika stečajnog dužnika po osnovi naknade štete (čl. 71. </w:t>
      </w:r>
      <w:r w:rsidR="001F67E6">
        <w:rPr>
          <w:sz w:val="24"/>
          <w:szCs w:val="24"/>
        </w:rPr>
        <w:t>s</w:t>
      </w:r>
      <w:r>
        <w:rPr>
          <w:sz w:val="24"/>
          <w:szCs w:val="24"/>
        </w:rPr>
        <w:t xml:space="preserve">t. 1. SZ-a). </w:t>
      </w:r>
      <w:r w:rsidRPr="009D6F4E">
        <w:rPr>
          <w:sz w:val="24"/>
          <w:szCs w:val="24"/>
        </w:rPr>
        <w:t xml:space="preserve">Preostale </w:t>
      </w:r>
      <w:r w:rsidRPr="009D6F4E">
        <w:rPr>
          <w:sz w:val="24"/>
          <w:szCs w:val="24"/>
        </w:rPr>
        <w:lastRenderedPageBreak/>
        <w:t xml:space="preserve">tražbine, priznate od strane stečajnog upravitelja, razvrstane su u drugi viši isplatni red sukladno odredbi čl. 70. st. 2. SZ-a. </w:t>
      </w:r>
    </w:p>
    <w:p w:rsidRDefault="000241BF" w:rsidP="000241BF" w:rsidR="000241BF">
      <w:pPr>
        <w:ind w:firstLine="720"/>
        <w:jc w:val="both"/>
        <w:rPr>
          <w:sz w:val="24"/>
          <w:szCs w:val="24"/>
        </w:rPr>
      </w:pPr>
    </w:p>
    <w:p w:rsidRDefault="008A5E9F" w:rsidP="000241B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S obzirom na to da nitko nije osporavao tražbine koje je priznao stečajni upravitelj, temeljem odredbe čl. 177. st. 1. SZ-a, riješeno je kao u točki I. izreke ovog rješenja. </w:t>
      </w:r>
    </w:p>
    <w:p w:rsidRDefault="00735628" w:rsidP="000241BF" w:rsidR="00735628">
      <w:pPr>
        <w:ind w:firstLine="720"/>
        <w:jc w:val="both"/>
        <w:rPr>
          <w:sz w:val="24"/>
          <w:szCs w:val="24"/>
        </w:rPr>
      </w:pPr>
    </w:p>
    <w:p w:rsidRDefault="008A5E9F" w:rsidP="000241BF" w:rsidR="00731788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Stečajni upravitelj ospori</w:t>
      </w:r>
      <w:r>
        <w:rPr>
          <w:sz w:val="24"/>
          <w:szCs w:val="24"/>
        </w:rPr>
        <w:t>o</w:t>
      </w:r>
      <w:r w:rsidR="00042D24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tražbinu stečajnom vjerovniku</w:t>
      </w:r>
      <w:r w:rsidRPr="008A5E9F">
        <w:rPr>
          <w:sz w:val="24"/>
          <w:szCs w:val="24"/>
        </w:rPr>
        <w:tab/>
      </w:r>
      <w:r w:rsidR="00D836FB">
        <w:rPr>
          <w:sz w:val="24"/>
          <w:szCs w:val="24"/>
        </w:rPr>
        <w:t xml:space="preserve"> Snježani Bibanović u iznosu od </w:t>
      </w:r>
      <w:r w:rsidR="00D836FB" w:rsidRPr="00D836FB">
        <w:rPr>
          <w:sz w:val="24"/>
          <w:szCs w:val="24"/>
        </w:rPr>
        <w:t>7.333.708,39 kn</w:t>
      </w:r>
      <w:r w:rsidR="00D836FB">
        <w:rPr>
          <w:sz w:val="24"/>
          <w:szCs w:val="24"/>
        </w:rPr>
        <w:t xml:space="preserve"> ističući da uz prijavu ovaj vjerovnik nije priložio isprave iz kojih bi proizlazila osnovanost prijavljene tražbine.  </w:t>
      </w:r>
    </w:p>
    <w:p w:rsidRDefault="00731788" w:rsidP="000241BF" w:rsidR="00731788">
      <w:pPr>
        <w:ind w:firstLine="720"/>
        <w:jc w:val="both"/>
        <w:rPr>
          <w:sz w:val="24"/>
          <w:szCs w:val="24"/>
        </w:rPr>
      </w:pPr>
    </w:p>
    <w:p w:rsidRDefault="008A5E9F" w:rsidP="000241BF" w:rsidR="00731788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Kako je stečajni upravitelj osporio </w:t>
      </w:r>
      <w:r w:rsidR="00042D24">
        <w:rPr>
          <w:sz w:val="24"/>
          <w:szCs w:val="24"/>
        </w:rPr>
        <w:t>dio tražbine</w:t>
      </w:r>
      <w:r w:rsidR="00D836FB">
        <w:rPr>
          <w:sz w:val="24"/>
          <w:szCs w:val="24"/>
        </w:rPr>
        <w:t xml:space="preserve"> ovog</w:t>
      </w:r>
      <w:r w:rsidR="00042D24">
        <w:rPr>
          <w:sz w:val="24"/>
          <w:szCs w:val="24"/>
        </w:rPr>
        <w:t xml:space="preserve"> stečajnog</w:t>
      </w:r>
      <w:r w:rsidRPr="008A5E9F">
        <w:rPr>
          <w:sz w:val="24"/>
          <w:szCs w:val="24"/>
        </w:rPr>
        <w:t xml:space="preserve"> vjerovnika</w:t>
      </w:r>
      <w:r w:rsidR="00042D24">
        <w:rPr>
          <w:sz w:val="24"/>
          <w:szCs w:val="24"/>
        </w:rPr>
        <w:t xml:space="preserve"> u iznosu od </w:t>
      </w:r>
      <w:r w:rsidR="00D836FB" w:rsidRPr="00D836FB">
        <w:rPr>
          <w:sz w:val="24"/>
          <w:szCs w:val="24"/>
        </w:rPr>
        <w:t>7.333.708,39 kn</w:t>
      </w:r>
      <w:r w:rsidR="00735628">
        <w:rPr>
          <w:sz w:val="24"/>
          <w:szCs w:val="24"/>
        </w:rPr>
        <w:t xml:space="preserve"> </w:t>
      </w:r>
      <w:r w:rsidR="00042D24">
        <w:rPr>
          <w:sz w:val="24"/>
          <w:szCs w:val="24"/>
        </w:rPr>
        <w:t>koja sukladno odredbi čl. 71.</w:t>
      </w:r>
      <w:r w:rsidR="00634369">
        <w:rPr>
          <w:sz w:val="24"/>
          <w:szCs w:val="24"/>
        </w:rPr>
        <w:t xml:space="preserve"> s</w:t>
      </w:r>
      <w:r w:rsidR="00D836FB">
        <w:rPr>
          <w:sz w:val="24"/>
          <w:szCs w:val="24"/>
        </w:rPr>
        <w:t>t. 2. SZ-a spada u tražbinu drug</w:t>
      </w:r>
      <w:r w:rsidR="00042D24">
        <w:rPr>
          <w:sz w:val="24"/>
          <w:szCs w:val="24"/>
        </w:rPr>
        <w:t xml:space="preserve">og višeg isplatnog reda te se ne radi </w:t>
      </w:r>
      <w:r w:rsidR="00735628">
        <w:rPr>
          <w:sz w:val="24"/>
          <w:szCs w:val="24"/>
        </w:rPr>
        <w:t>o</w:t>
      </w:r>
      <w:r w:rsidR="00042D24">
        <w:rPr>
          <w:sz w:val="24"/>
          <w:szCs w:val="24"/>
        </w:rPr>
        <w:t xml:space="preserve"> tražbini za koju</w:t>
      </w:r>
      <w:r w:rsidRPr="008A5E9F">
        <w:rPr>
          <w:sz w:val="24"/>
          <w:szCs w:val="24"/>
        </w:rPr>
        <w:t xml:space="preserve"> postoji ovršna isprava</w:t>
      </w:r>
      <w:r w:rsidR="00731788">
        <w:rPr>
          <w:sz w:val="24"/>
          <w:szCs w:val="24"/>
        </w:rPr>
        <w:t xml:space="preserve"> u smislu odredbe čl. 23. Ovršnog zakona (</w:t>
      </w:r>
      <w:r w:rsidR="00731788" w:rsidRPr="00731788">
        <w:rPr>
          <w:sz w:val="24"/>
          <w:szCs w:val="24"/>
        </w:rPr>
        <w:t>"Narodne novine" broj 112/12 i 93/14)</w:t>
      </w:r>
      <w:r w:rsidR="00731788">
        <w:rPr>
          <w:sz w:val="24"/>
          <w:szCs w:val="24"/>
        </w:rPr>
        <w:t xml:space="preserve"> u vezi sa čl. 178. st. 4. SZ-a, </w:t>
      </w:r>
      <w:r w:rsidR="00731788" w:rsidRPr="00731788">
        <w:rPr>
          <w:sz w:val="24"/>
          <w:szCs w:val="24"/>
        </w:rPr>
        <w:t>primjenom odredbe čl. 177. st. 3.</w:t>
      </w:r>
      <w:r w:rsidR="00731788">
        <w:rPr>
          <w:sz w:val="24"/>
          <w:szCs w:val="24"/>
        </w:rPr>
        <w:t xml:space="preserve"> u vezi sa čl. 178. st. 1. </w:t>
      </w:r>
      <w:r w:rsidR="00731788" w:rsidRPr="00731788">
        <w:rPr>
          <w:sz w:val="24"/>
          <w:szCs w:val="24"/>
        </w:rPr>
        <w:t>SZ-a riješeno je kao u točki II. 1. izreke ovog rješenja.</w:t>
      </w:r>
      <w:r w:rsidR="00731788">
        <w:rPr>
          <w:sz w:val="24"/>
          <w:szCs w:val="24"/>
        </w:rPr>
        <w:t xml:space="preserve"> Pri tom se napominje da </w:t>
      </w:r>
      <w:r w:rsidR="001F67E6">
        <w:rPr>
          <w:sz w:val="24"/>
          <w:szCs w:val="24"/>
        </w:rPr>
        <w:t>Ugovor o kreditu sa S</w:t>
      </w:r>
      <w:r w:rsidR="00731788" w:rsidRPr="00731788">
        <w:rPr>
          <w:sz w:val="24"/>
          <w:szCs w:val="24"/>
        </w:rPr>
        <w:t>porazumom o osiguranju novčane tražbine iz kojeg proizlazi da je ovaj stečajni vjerovnik bio založni dužnik stečajnog dužnika radi osiguranja tražbine davatelja kredita Hy</w:t>
      </w:r>
      <w:r w:rsidR="00731788">
        <w:rPr>
          <w:sz w:val="24"/>
          <w:szCs w:val="24"/>
        </w:rPr>
        <w:t>po Alpe Adria bank d.d. Zagreb (</w:t>
      </w:r>
      <w:r w:rsidR="00731788" w:rsidRPr="00731788">
        <w:rPr>
          <w:sz w:val="24"/>
          <w:szCs w:val="24"/>
        </w:rPr>
        <w:t>sada Addiko Bank d.d. Zagreb</w:t>
      </w:r>
      <w:r w:rsidR="00731788">
        <w:rPr>
          <w:sz w:val="24"/>
          <w:szCs w:val="24"/>
        </w:rPr>
        <w:t xml:space="preserve">) ne predstavlja ovršnu ispravu iz koje proizlazi tražbina stečajnog vjerovnika prema stečajnom dužniku. </w:t>
      </w:r>
    </w:p>
    <w:p w:rsidRDefault="00731788" w:rsidP="008A5E9F" w:rsidR="0073178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731788">
        <w:rPr>
          <w:sz w:val="24"/>
          <w:szCs w:val="24"/>
        </w:rPr>
        <w:t>Rijeci 22. ožujka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731788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0241BF">
        <w:rPr>
          <w:sz w:val="24"/>
          <w:szCs w:val="24"/>
        </w:rPr>
        <w:tab/>
      </w:r>
      <w:r w:rsidR="000241BF">
        <w:rPr>
          <w:sz w:val="24"/>
          <w:szCs w:val="24"/>
        </w:rPr>
        <w:tab/>
      </w:r>
      <w:r w:rsidR="00731788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0241BF">
        <w:rPr>
          <w:sz w:val="24"/>
          <w:szCs w:val="24"/>
        </w:rPr>
        <w:t xml:space="preserve">    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0241BF" w:rsidP="003D1C90" w:rsidR="000241BF">
      <w:pPr>
        <w:jc w:val="both"/>
        <w:rPr>
          <w:sz w:val="24"/>
          <w:szCs w:val="24"/>
        </w:rPr>
      </w:pPr>
    </w:p>
    <w:p w:rsidRDefault="000241BF" w:rsidP="003D1C90" w:rsidR="000241BF">
      <w:pPr>
        <w:jc w:val="both"/>
        <w:rPr>
          <w:sz w:val="24"/>
          <w:szCs w:val="24"/>
        </w:rPr>
      </w:pPr>
    </w:p>
    <w:p w:rsidRDefault="000241BF" w:rsidP="003D1C90" w:rsidR="000241BF">
      <w:pPr>
        <w:jc w:val="both"/>
        <w:rPr>
          <w:sz w:val="24"/>
          <w:szCs w:val="24"/>
        </w:rPr>
      </w:pPr>
    </w:p>
    <w:p w:rsidRDefault="000241BF" w:rsidP="003D1C90" w:rsidR="000241BF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0241BF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0241BF" w:rsidP="003D1C90" w:rsidR="000241BF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731788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 - 8</w:t>
      </w:r>
      <w:r w:rsidR="003D1C90" w:rsidRPr="00881BF7">
        <w:rPr>
          <w:sz w:val="24"/>
          <w:szCs w:val="24"/>
        </w:rPr>
        <w:t xml:space="preserve"> dana</w:t>
      </w:r>
    </w:p>
    <w:p w:rsidRDefault="00B50DE7" w:rsidP="003D1C90" w:rsidR="00B50DE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34369">
        <w:rPr>
          <w:sz w:val="24"/>
          <w:szCs w:val="24"/>
        </w:rPr>
        <w:t>vjerovniku čija je tražbina osporena</w:t>
      </w:r>
      <w:r w:rsidR="00A67B5C">
        <w:rPr>
          <w:sz w:val="24"/>
          <w:szCs w:val="24"/>
        </w:rPr>
        <w:t>, u obliku izvatka</w:t>
      </w:r>
      <w:r w:rsidR="00731788">
        <w:rPr>
          <w:sz w:val="24"/>
          <w:szCs w:val="24"/>
        </w:rPr>
        <w:t xml:space="preserve">, po pun. – Vukić i dr. </w:t>
      </w:r>
    </w:p>
    <w:p w:rsidRDefault="003D1C90" w:rsidR="003D1C90"/>
    <w:sectPr w:rsidSect="000241BF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B6C" w:rsidR="00A77B6C">
      <w:r>
        <w:separator/>
      </w:r>
    </w:p>
  </w:endnote>
  <w:endnote w:id="0" w:type="continuationSeparator">
    <w:p w:rsidRDefault="00A77B6C" w:rsidR="00A7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705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B6705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B6C" w:rsidR="00A77B6C">
      <w:r>
        <w:separator/>
      </w:r>
    </w:p>
  </w:footnote>
  <w:footnote w:id="0" w:type="continuationSeparator">
    <w:p w:rsidRDefault="00A77B6C" w:rsidR="00A77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1BF" w:rsidP="000241BF" w:rsidR="000241BF" w:rsidRPr="000241BF">
    <w:pPr>
      <w:pStyle w:val="Zaglavlje"/>
      <w:jc w:val="right"/>
      <w:rPr>
        <w:sz w:val="24"/>
        <w:szCs w:val="24"/>
      </w:rPr>
    </w:pPr>
    <w:r w:rsidRPr="000241BF">
      <w:rPr>
        <w:sz w:val="24"/>
        <w:szCs w:val="24"/>
      </w:rPr>
      <w:tab/>
    </w:r>
    <w:r w:rsidRPr="000241BF">
      <w:rPr>
        <w:sz w:val="24"/>
        <w:szCs w:val="24"/>
      </w:rPr>
      <w:tab/>
      <w:t>8 St-</w:t>
    </w:r>
    <w:r>
      <w:rPr>
        <w:sz w:val="24"/>
        <w:szCs w:val="24"/>
      </w:rPr>
      <w:t>1257</w:t>
    </w:r>
    <w:r w:rsidRPr="000241BF">
      <w:rPr>
        <w:sz w:val="24"/>
        <w:szCs w:val="24"/>
      </w:rPr>
      <w:t>/1</w:t>
    </w:r>
    <w:r>
      <w:rPr>
        <w:sz w:val="24"/>
        <w:szCs w:val="24"/>
      </w:rPr>
      <w:t>6</w:t>
    </w:r>
    <w:r w:rsidRPr="000241BF">
      <w:rPr>
        <w:sz w:val="24"/>
        <w:szCs w:val="24"/>
      </w:rPr>
      <w:t>-</w:t>
    </w:r>
    <w:r>
      <w:rPr>
        <w:sz w:val="24"/>
        <w:szCs w:val="24"/>
      </w:rPr>
      <w:t>30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239" w:rsidP="00A45EAD" w:rsidR="00AC1239" w:rsidRPr="00AC1239">
    <w:pPr>
      <w:ind w:firstLine="708"/>
    </w:pPr>
    <w:r w:rsidRPr="00AC1239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1239" w:rsidP="00210E4E" w:rsidR="00AC1239" w:rsidRPr="00AC1239">
    <w:r w:rsidRPr="00AC1239">
      <w:rPr>
        <w:rFonts w:eastAsia="MS Mincho"/>
      </w:rPr>
      <w:t>REPUBLIKA HRVATSKA</w:t>
    </w:r>
  </w:p>
  <w:p w:rsidRDefault="00AC1239" w:rsidP="00210E4E" w:rsidR="00AC1239" w:rsidRPr="00AC1239">
    <w:r w:rsidRPr="00AC1239">
      <w:rPr>
        <w:rFonts w:eastAsia="MS Mincho"/>
      </w:rPr>
      <w:t>TRGOVAČKI SUD U RIJECI</w:t>
    </w:r>
  </w:p>
  <w:p w:rsidRDefault="00AC1239" w:rsidP="00A45EAD" w:rsidR="00AC1239" w:rsidRPr="00AC1239">
    <w:pPr>
      <w:rPr>
        <w:rFonts w:eastAsia="MS Mincho"/>
      </w:rPr>
    </w:pPr>
    <w:r w:rsidRPr="00AC1239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B332F65"/>
    <w:multiLevelType w:val="hybridMultilevel"/>
    <w:tmpl w:val="9D9CE32C"/>
    <w:lvl w:tplc="36B2B49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FCE4E4B"/>
    <w:multiLevelType w:val="hybridMultilevel"/>
    <w:tmpl w:val="CCAA1CEA"/>
    <w:lvl w:tplc="21D660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41BF"/>
    <w:rsid w:val="00042D24"/>
    <w:rsid w:val="00060381"/>
    <w:rsid w:val="000A16EE"/>
    <w:rsid w:val="000A28F2"/>
    <w:rsid w:val="000B1EB5"/>
    <w:rsid w:val="000D7ECB"/>
    <w:rsid w:val="001F25F9"/>
    <w:rsid w:val="001F46AC"/>
    <w:rsid w:val="001F67E6"/>
    <w:rsid w:val="002319E6"/>
    <w:rsid w:val="002C0CBF"/>
    <w:rsid w:val="002C2BDF"/>
    <w:rsid w:val="002C4D03"/>
    <w:rsid w:val="00347BB4"/>
    <w:rsid w:val="003B59C7"/>
    <w:rsid w:val="003D1C90"/>
    <w:rsid w:val="003D5975"/>
    <w:rsid w:val="00403AEF"/>
    <w:rsid w:val="00441024"/>
    <w:rsid w:val="00467C52"/>
    <w:rsid w:val="00494C79"/>
    <w:rsid w:val="004A50C5"/>
    <w:rsid w:val="004B21A5"/>
    <w:rsid w:val="004B6705"/>
    <w:rsid w:val="004B7F3F"/>
    <w:rsid w:val="004E5469"/>
    <w:rsid w:val="004F022B"/>
    <w:rsid w:val="004F4675"/>
    <w:rsid w:val="005071FA"/>
    <w:rsid w:val="00587A16"/>
    <w:rsid w:val="00634369"/>
    <w:rsid w:val="006643D2"/>
    <w:rsid w:val="00664D6F"/>
    <w:rsid w:val="00672407"/>
    <w:rsid w:val="006E4475"/>
    <w:rsid w:val="007141AF"/>
    <w:rsid w:val="00727C90"/>
    <w:rsid w:val="00731788"/>
    <w:rsid w:val="00735628"/>
    <w:rsid w:val="00760843"/>
    <w:rsid w:val="00761264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359DF"/>
    <w:rsid w:val="00947881"/>
    <w:rsid w:val="0095233C"/>
    <w:rsid w:val="00976420"/>
    <w:rsid w:val="00984818"/>
    <w:rsid w:val="009D32EE"/>
    <w:rsid w:val="009D6F4E"/>
    <w:rsid w:val="009E7596"/>
    <w:rsid w:val="009F06F1"/>
    <w:rsid w:val="00A36C2B"/>
    <w:rsid w:val="00A479C3"/>
    <w:rsid w:val="00A67B5C"/>
    <w:rsid w:val="00A77B6C"/>
    <w:rsid w:val="00AC1239"/>
    <w:rsid w:val="00B3396B"/>
    <w:rsid w:val="00B50DE7"/>
    <w:rsid w:val="00B639DE"/>
    <w:rsid w:val="00BB2F60"/>
    <w:rsid w:val="00C80BB2"/>
    <w:rsid w:val="00CB2714"/>
    <w:rsid w:val="00CB5238"/>
    <w:rsid w:val="00D04026"/>
    <w:rsid w:val="00D209F2"/>
    <w:rsid w:val="00D836FB"/>
    <w:rsid w:val="00DA1B57"/>
    <w:rsid w:val="00DA21BA"/>
    <w:rsid w:val="00DB06B8"/>
    <w:rsid w:val="00E14407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7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7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7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7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7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7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7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7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932</properties:Words>
  <properties:Characters>4898</properties:Characters>
  <properties:Lines>134</properties:Lines>
  <properties:Paragraphs>49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2017-03-22T12:48:00Z</dcterms:created>
  <dc:creator>nmarkovic</dc:creator>
  <cp:lastModifiedBy>Renata Valić</cp:lastModifiedBy>
  <cp:lastPrinted>2017-03-22T13:52:00Z</cp:lastPrinted>
  <dcterms:modified xmlns:xsi="http://www.w3.org/2001/XMLSchema-instance" xsi:type="dcterms:W3CDTF">2017-03-23T07:34:00Z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