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5b96" w14:paraId="9555b96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060498">
        <w:t>22</w:t>
      </w:r>
      <w:r w:rsidR="00497B04">
        <w:t>69</w:t>
      </w:r>
      <w:r w:rsidR="00060498">
        <w:t>/2016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C34DB4" w:rsidP="00866B31" w:rsidR="0019700C" w:rsidRPr="0019700C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stečajnog postupka nad dužnikom </w:t>
      </w:r>
      <w:r>
        <w:rPr>
          <w:lang w:val="pt-BR"/>
        </w:rPr>
        <w:t>SPECULA DESIGN d.o.o., OIB: 20768503095, MBS:</w:t>
      </w:r>
      <w:r w:rsidRPr="00275793">
        <w:t xml:space="preserve"> </w:t>
      </w:r>
      <w:r w:rsidRPr="00275793">
        <w:rPr>
          <w:lang w:val="pt-BR"/>
        </w:rPr>
        <w:t>080776119</w:t>
      </w:r>
      <w:r>
        <w:rPr>
          <w:lang w:val="pt-BR"/>
        </w:rPr>
        <w:t>, Zagreb, Cankarova 2</w:t>
      </w:r>
      <w:r w:rsidR="00384745">
        <w:rPr>
          <w:lang w:val="pt-BR"/>
        </w:rPr>
        <w:t xml:space="preserve">, </w:t>
      </w:r>
      <w:r w:rsidR="001B7713">
        <w:rPr>
          <w:lang w:val="pt-BR"/>
        </w:rPr>
        <w:t>21. lipnja</w:t>
      </w:r>
      <w:r w:rsidR="0019700C">
        <w:rPr>
          <w:lang w:val="pt-BR"/>
        </w:rPr>
        <w:t xml:space="preserve"> 2017</w:t>
      </w:r>
      <w:r w:rsidR="0019700C" w:rsidRPr="0019700C">
        <w:rPr>
          <w:lang w:val="pt-BR"/>
        </w:rPr>
        <w:t>.</w:t>
      </w:r>
      <w:r w:rsidR="00866B31">
        <w:t xml:space="preserve"> </w:t>
      </w:r>
    </w:p>
    <w:p w:rsidRDefault="00866B31" w:rsidP="00C40A44" w:rsidR="000B22E7" w:rsidRPr="00B9015B">
      <w:pPr>
        <w:ind w:firstLine="708"/>
        <w:jc w:val="both"/>
      </w:pPr>
      <w:r>
        <w:rPr>
          <w:lang w:val="pt-BR"/>
        </w:rPr>
        <w:t xml:space="preserve"> 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C34DB4">
        <w:rPr>
          <w:lang w:val="pt-BR"/>
        </w:rPr>
        <w:t>SPECULA DESIGN d.o.o., OIB: 20768503095, MBS:</w:t>
      </w:r>
      <w:r w:rsidR="00C34DB4" w:rsidRPr="00275793">
        <w:t xml:space="preserve"> </w:t>
      </w:r>
      <w:r w:rsidR="00C34DB4" w:rsidRPr="00275793">
        <w:rPr>
          <w:lang w:val="pt-BR"/>
        </w:rPr>
        <w:t>080776119</w:t>
      </w:r>
      <w:r w:rsidR="00C34DB4">
        <w:rPr>
          <w:lang w:val="pt-BR"/>
        </w:rPr>
        <w:t>, Zagreb, Cankarova 2</w:t>
      </w:r>
      <w:r w:rsidR="00F31E76">
        <w:rPr>
          <w:lang w:val="pt-BR"/>
        </w:rPr>
        <w:t>,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8B7EC3">
        <w:t>22</w:t>
      </w:r>
      <w:r w:rsidR="00C34DB4">
        <w:t>69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C34DB4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="00C34DB4">
        <w:rPr>
          <w:lang w:val="pt-BR"/>
        </w:rPr>
        <w:t>SPECULA DESIGN d.o.o., OIB: 20768503095, MBS:</w:t>
      </w:r>
      <w:r w:rsidR="00C34DB4" w:rsidRPr="00275793">
        <w:t xml:space="preserve"> </w:t>
      </w:r>
      <w:r w:rsidR="00C34DB4" w:rsidRPr="00275793">
        <w:rPr>
          <w:lang w:val="pt-BR"/>
        </w:rPr>
        <w:t>080776119</w:t>
      </w:r>
      <w:r w:rsidR="00C34DB4">
        <w:rPr>
          <w:lang w:val="pt-BR"/>
        </w:rPr>
        <w:t>, Zagreb, Cankarova 2.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C34DB4">
        <w:t>658</w:t>
      </w:r>
      <w:r w:rsidRPr="00BC2D3A">
        <w:t xml:space="preserve"> dana, u ukupnom iznosu od </w:t>
      </w:r>
      <w:r w:rsidR="00C34DB4">
        <w:rPr>
          <w:lang w:val="pl-PL"/>
        </w:rPr>
        <w:t>15.969,55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5B3256">
        <w:t>1</w:t>
      </w:r>
      <w:r w:rsidRPr="00BC2D3A">
        <w:t xml:space="preserve"> zaposlen</w:t>
      </w:r>
      <w:r w:rsidR="005B3256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E66535" w:rsidR="00E66535" w:rsidRPr="00E66535">
      <w:pPr>
        <w:pStyle w:val="Tijeloteksta"/>
        <w:ind w:firstLine="708"/>
      </w:pPr>
      <w:r>
        <w:lastRenderedPageBreak/>
        <w:t xml:space="preserve">Sud je rješenjem od </w:t>
      </w:r>
      <w:r w:rsidR="005B3256">
        <w:t>2</w:t>
      </w:r>
      <w:r w:rsidR="00C34DB4">
        <w:t>9</w:t>
      </w:r>
      <w:r w:rsidR="005B3256">
        <w:t>. svibnja 2017</w:t>
      </w:r>
      <w:r w:rsidR="00901CFD">
        <w:t xml:space="preserve">. pokrenuo prethodni postupak nad dužnikom, a </w:t>
      </w:r>
      <w:r w:rsidR="00C90682">
        <w:br/>
      </w:r>
      <w:r w:rsidR="005B3256">
        <w:t>21. lipnja</w:t>
      </w:r>
      <w:r w:rsidR="00CA5772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 w:rsidRPr="00BA4CC8">
        <w:t>Zastupnik</w:t>
      </w:r>
      <w:r w:rsidR="00225E5C" w:rsidRPr="00BA4CC8">
        <w:t xml:space="preserve"> po zakonu </w:t>
      </w:r>
      <w:r w:rsidR="00BC2D3A" w:rsidRPr="00BA4CC8">
        <w:t xml:space="preserve">dužnika </w:t>
      </w:r>
      <w:r w:rsidR="009F490F">
        <w:t xml:space="preserve">je </w:t>
      </w:r>
      <w:r w:rsidR="00E66535" w:rsidRPr="00E66535">
        <w:t>pristupio na navedeno ročište</w:t>
      </w:r>
      <w:r w:rsidR="00483BAA">
        <w:t xml:space="preserve"> i izjavio</w:t>
      </w:r>
      <w:r w:rsidR="00483BAA" w:rsidRPr="00483BAA">
        <w:rPr>
          <w:lang w:val="pl-PL"/>
        </w:rPr>
        <w:t xml:space="preserve"> </w:t>
      </w:r>
      <w:r w:rsidR="00483BAA">
        <w:rPr>
          <w:lang w:val="pl-PL"/>
        </w:rPr>
        <w:t>kako od imovine ima samo kombi vozilo reg. oznake ZG-9568-EV na koje vozilo je Porezna uprava stavila zabranu prodaje, a druge imovine nema, ni pokretnina ni nekretnina i  protivi se prijedlogu za otvaranje stečajnog postupka jer smatra da će u slijedećih par mjeseci uspjeti podmiriti sva dospijela dugovanja.</w:t>
      </w: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5B3256">
        <w:t>21. lipnja</w:t>
      </w:r>
      <w:r w:rsidR="00CA5772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7951C0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7951C0" w:rsidP="00445BA5" w:rsidR="007951C0">
      <w:pPr>
        <w:jc w:val="right"/>
      </w:pPr>
      <w:r>
        <w:t>Za točnost otpravka-</w:t>
      </w:r>
    </w:p>
    <w:p w:rsidRDefault="007951C0" w:rsidP="00445BA5" w:rsidR="007951C0">
      <w:pPr>
        <w:jc w:val="right"/>
      </w:pPr>
      <w:r>
        <w:t>ovlašteni službenik</w:t>
      </w:r>
    </w:p>
    <w:p w:rsidRDefault="007951C0" w:rsidP="00445BA5" w:rsidR="007951C0" w:rsidRPr="007B269F">
      <w:pPr>
        <w:jc w:val="right"/>
      </w:pPr>
      <w:r>
        <w:t xml:space="preserve">Mirjana Gašparić </w:t>
      </w:r>
    </w:p>
    <w:p w:rsidRDefault="00065B42" w:rsidP="007951C0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7951C0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5B3256">
          <w:rPr>
            <w:sz w:val="24"/>
          </w:rPr>
          <w:t>22</w:t>
        </w:r>
        <w:r w:rsidR="00C34DB4">
          <w:rPr>
            <w:sz w:val="24"/>
          </w:rPr>
          <w:t>69</w:t>
        </w:r>
        <w:r w:rsidR="005B3256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31470"/>
    <w:rsid w:val="00044044"/>
    <w:rsid w:val="0005307D"/>
    <w:rsid w:val="00054035"/>
    <w:rsid w:val="00060498"/>
    <w:rsid w:val="00065B42"/>
    <w:rsid w:val="000B22E7"/>
    <w:rsid w:val="000B5C4E"/>
    <w:rsid w:val="000C1F96"/>
    <w:rsid w:val="000C3FC6"/>
    <w:rsid w:val="000E335E"/>
    <w:rsid w:val="000F6452"/>
    <w:rsid w:val="000F7C99"/>
    <w:rsid w:val="001013EE"/>
    <w:rsid w:val="001120C4"/>
    <w:rsid w:val="00131620"/>
    <w:rsid w:val="00132F44"/>
    <w:rsid w:val="00134F3A"/>
    <w:rsid w:val="001861A1"/>
    <w:rsid w:val="00195EC5"/>
    <w:rsid w:val="0019700C"/>
    <w:rsid w:val="001A762F"/>
    <w:rsid w:val="001B18D0"/>
    <w:rsid w:val="001B7713"/>
    <w:rsid w:val="001E1A9A"/>
    <w:rsid w:val="0021298E"/>
    <w:rsid w:val="002132DA"/>
    <w:rsid w:val="00225E5C"/>
    <w:rsid w:val="00257CDB"/>
    <w:rsid w:val="00260C00"/>
    <w:rsid w:val="002817DE"/>
    <w:rsid w:val="002840C1"/>
    <w:rsid w:val="002923AF"/>
    <w:rsid w:val="002C3072"/>
    <w:rsid w:val="002D5087"/>
    <w:rsid w:val="002D60CE"/>
    <w:rsid w:val="00341F35"/>
    <w:rsid w:val="003459CC"/>
    <w:rsid w:val="003835F0"/>
    <w:rsid w:val="00384745"/>
    <w:rsid w:val="003D0115"/>
    <w:rsid w:val="003D1F88"/>
    <w:rsid w:val="003F3702"/>
    <w:rsid w:val="00404B33"/>
    <w:rsid w:val="00412D47"/>
    <w:rsid w:val="0046518B"/>
    <w:rsid w:val="00472216"/>
    <w:rsid w:val="00483BAA"/>
    <w:rsid w:val="00497B04"/>
    <w:rsid w:val="004C428C"/>
    <w:rsid w:val="004C6E2A"/>
    <w:rsid w:val="004D1BFE"/>
    <w:rsid w:val="004E07BD"/>
    <w:rsid w:val="0050055B"/>
    <w:rsid w:val="00501EBB"/>
    <w:rsid w:val="00502EB6"/>
    <w:rsid w:val="00505D53"/>
    <w:rsid w:val="005065CD"/>
    <w:rsid w:val="005109EF"/>
    <w:rsid w:val="00535D8E"/>
    <w:rsid w:val="005543BD"/>
    <w:rsid w:val="00577445"/>
    <w:rsid w:val="0059075B"/>
    <w:rsid w:val="00591F57"/>
    <w:rsid w:val="005B3256"/>
    <w:rsid w:val="005C2AC2"/>
    <w:rsid w:val="005C6039"/>
    <w:rsid w:val="006001CE"/>
    <w:rsid w:val="00662884"/>
    <w:rsid w:val="00675076"/>
    <w:rsid w:val="006A7F1A"/>
    <w:rsid w:val="006D12ED"/>
    <w:rsid w:val="006E04CA"/>
    <w:rsid w:val="00704DD0"/>
    <w:rsid w:val="007150E9"/>
    <w:rsid w:val="0073524B"/>
    <w:rsid w:val="00754CF2"/>
    <w:rsid w:val="007951C0"/>
    <w:rsid w:val="007A193D"/>
    <w:rsid w:val="007B068E"/>
    <w:rsid w:val="007E6A6F"/>
    <w:rsid w:val="007F5CFB"/>
    <w:rsid w:val="00856259"/>
    <w:rsid w:val="00866B31"/>
    <w:rsid w:val="008B669A"/>
    <w:rsid w:val="008B7789"/>
    <w:rsid w:val="008B7EC3"/>
    <w:rsid w:val="008E71FA"/>
    <w:rsid w:val="008F474B"/>
    <w:rsid w:val="00901CFD"/>
    <w:rsid w:val="009122D6"/>
    <w:rsid w:val="00947BCF"/>
    <w:rsid w:val="009713FB"/>
    <w:rsid w:val="00973C2C"/>
    <w:rsid w:val="009B1748"/>
    <w:rsid w:val="009B3D51"/>
    <w:rsid w:val="009F490F"/>
    <w:rsid w:val="00A0793E"/>
    <w:rsid w:val="00A205A9"/>
    <w:rsid w:val="00A6064D"/>
    <w:rsid w:val="00A75EA1"/>
    <w:rsid w:val="00A75F17"/>
    <w:rsid w:val="00A83366"/>
    <w:rsid w:val="00A851A3"/>
    <w:rsid w:val="00AA28B1"/>
    <w:rsid w:val="00AB6C56"/>
    <w:rsid w:val="00AC5954"/>
    <w:rsid w:val="00AD057C"/>
    <w:rsid w:val="00AD6771"/>
    <w:rsid w:val="00B00572"/>
    <w:rsid w:val="00B0060B"/>
    <w:rsid w:val="00B242BA"/>
    <w:rsid w:val="00B36627"/>
    <w:rsid w:val="00B372F2"/>
    <w:rsid w:val="00B62E90"/>
    <w:rsid w:val="00B83D23"/>
    <w:rsid w:val="00B9015B"/>
    <w:rsid w:val="00BA4CC8"/>
    <w:rsid w:val="00BB2DBD"/>
    <w:rsid w:val="00BB7BB0"/>
    <w:rsid w:val="00BC2D3A"/>
    <w:rsid w:val="00BC67EF"/>
    <w:rsid w:val="00BE53A5"/>
    <w:rsid w:val="00BE5577"/>
    <w:rsid w:val="00BF01D0"/>
    <w:rsid w:val="00BF0DDB"/>
    <w:rsid w:val="00C01504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F7092"/>
    <w:rsid w:val="00D03C11"/>
    <w:rsid w:val="00D24310"/>
    <w:rsid w:val="00D46FDC"/>
    <w:rsid w:val="00D50ADE"/>
    <w:rsid w:val="00D53E52"/>
    <w:rsid w:val="00D677F7"/>
    <w:rsid w:val="00D803A5"/>
    <w:rsid w:val="00DE0F86"/>
    <w:rsid w:val="00DF2F2C"/>
    <w:rsid w:val="00E0682D"/>
    <w:rsid w:val="00E13DC7"/>
    <w:rsid w:val="00E24B5E"/>
    <w:rsid w:val="00E66535"/>
    <w:rsid w:val="00E70F28"/>
    <w:rsid w:val="00E776ED"/>
    <w:rsid w:val="00EA7F5E"/>
    <w:rsid w:val="00EF3D26"/>
    <w:rsid w:val="00F31E76"/>
    <w:rsid w:val="00F324F6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1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1C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1C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1C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1C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1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1C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1C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1C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1C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2269</izvorni_sadrzaj>
    <derivirana_varijabla naziv="DomainObject.Predmet.Broj_1">2269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St-2269/2016</izvorni_sadrzaj>
    <derivirana_varijabla naziv="DomainObject.Predmet.OznakaBroj_1">St-2269/2016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SPECULA DESIGN d.o.o. za proizvodnju i usluge zastupanog po punomoćniku Romano Vukelić</izvorni_sadrzaj>
    <derivirana_varijabla naziv="DomainObject.Predmet.ProtustrankaFormated_1">  SPECULA DESIGN d.o.o. za proizvodnju i usluge zastupanog po punomoćniku Romano Vukelić</derivirana_varijabla>
  </DomainObject.Predmet.ProtustrankaFormated>
  <DomainObject.Predmet.ProtustrankaFormatedOIB>
    <izvorni_sadrzaj>  SPECULA DESIGN d.o.o. za proizvodnju i usluge, OIB 20768503095 zastupanog po punomoćniku Romano Vukelić</izvorni_sadrzaj>
    <derivirana_varijabla naziv="DomainObject.Predmet.ProtustrankaFormatedOIB_1">  SPECULA DESIGN d.o.o. za proizvodnju i usluge, OIB 20768503095 zastupanog po punomoćniku Romano Vukelić</derivirana_varijabla>
  </DomainObject.Predmet.ProtustrankaFormatedOIB>
  <DomainObject.Predmet.ProtustrankaFormatedWithAdress>
    <izvorni_sadrzaj> SPECULA DESIGN d.o.o. za proizvodnju i usluge, Cankarova 2, 10000 Zagreb zastupanog po punomoćniku Romano Vukelić</izvorni_sadrzaj>
    <derivirana_varijabla naziv="DomainObject.Predmet.ProtustrankaFormatedWithAdress_1"> SPECULA DESIGN d.o.o. za proizvodnju i usluge, Cankarova 2, 10000 Zagreb zastupanog po punomoćniku Romano Vukelić</derivirana_varijabla>
  </DomainObject.Predmet.ProtustrankaFormatedWithAdress>
  <DomainObject.Predmet.ProtustrankaFormatedWithAdressOIB>
    <izvorni_sadrzaj> SPECULA DESIGN d.o.o. za proizvodnju i usluge, OIB 20768503095, Cankarova 2, 10000 Zagreb zastupanog po punomoćniku Romano Vukelić</izvorni_sadrzaj>
    <derivirana_varijabla naziv="DomainObject.Predmet.ProtustrankaFormatedWithAdressOIB_1"> SPECULA DESIGN d.o.o. za proizvodnju i usluge, OIB 20768503095, Cankarova 2, 10000 Zagreb zastupanog po punomoćniku Romano Vukelić</derivirana_varijabla>
  </DomainObject.Predmet.ProtustrankaFormatedWithAdressOIB>
  <DomainObject.Predmet.ProtustrankaWithAdress>
    <izvorni_sadrzaj>SPECULA DESIGN d.o.o. za proizvodnju i usluge Cankarova 2, 10000 Zagreb</izvorni_sadrzaj>
    <derivirana_varijabla naziv="DomainObject.Predmet.ProtustrankaWithAdress_1">SPECULA DESIGN d.o.o. za proizvodnju i usluge Cankarova 2, 10000 Zagreb</derivirana_varijabla>
  </DomainObject.Predmet.ProtustrankaWithAdress>
  <DomainObject.Predmet.ProtustrankaWithAdressOIB>
    <izvorni_sadrzaj>SPECULA DESIGN d.o.o. za proizvodnju i usluge, OIB 20768503095, Cankarova 2, 10000 Zagreb</izvorni_sadrzaj>
    <derivirana_varijabla naziv="DomainObject.Predmet.ProtustrankaWithAdressOIB_1">SPECULA DESIGN d.o.o. za proizvodnju i usluge, OIB 20768503095, Cankarova 2, 10000 Zagreb</derivirana_varijabla>
  </DomainObject.Predmet.ProtustrankaWithAdressOIB>
  <DomainObject.Predmet.ProtustrankaNazivFormated>
    <izvorni_sadrzaj>SPECULA DESIGN d.o.o. za proizvodnju i usluge</izvorni_sadrzaj>
    <derivirana_varijabla naziv="DomainObject.Predmet.ProtustrankaNazivFormated_1">SPECULA DESIGN d.o.o. za proizvodnju i usluge</derivirana_varijabla>
  </DomainObject.Predmet.ProtustrankaNazivFormated>
  <DomainObject.Predmet.ProtustrankaNazivFormatedOIB>
    <izvorni_sadrzaj>SPECULA DESIGN d.o.o. za proizvodnju i usluge, OIB 20768503095</izvorni_sadrzaj>
    <derivirana_varijabla naziv="DomainObject.Predmet.ProtustrankaNazivFormatedOIB_1">SPECULA DESIGN d.o.o. za proizvodnju i usluge, OIB 20768503095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SPECULA DESIGN d.o.o. za proizvodnju i usluge zastupanog po punomoćniku Romano Vukelić</item>
    </izvorni_sadrzaj>
    <derivirana_varijabla naziv="DomainObject.Predmet.ProtuStrankaListFormated_1">
      <item>SPECULA DESIGN d.o.o. za proizvodnju i usluge zastupanog po punomoćniku Romano Vukelić</item>
    </derivirana_varijabla>
  </DomainObject.Predmet.ProtuStrankaListFormated>
  <DomainObject.Predmet.ProtuStrankaListFormatedOIB>
    <izvorni_sadrzaj>
      <item>SPECULA DESIGN d.o.o. za proizvodnju i usluge, OIB 20768503095 zastupanog po punomoćniku Romano Vukelić</item>
    </izvorni_sadrzaj>
    <derivirana_varijabla naziv="DomainObject.Predmet.ProtuStrankaListFormatedOIB_1">
      <item>SPECULA DESIGN d.o.o. za proizvodnju i usluge, OIB 20768503095 zastupanog po punomoćniku Romano Vukelić</item>
    </derivirana_varijabla>
  </DomainObject.Predmet.ProtuStrankaListFormatedOIB>
  <DomainObject.Predmet.ProtuStrankaListFormatedWithAdress>
    <izvorni_sadrzaj>
      <item>SPECULA DESIGN d.o.o. za proizvodnju i usluge, Cankarova 2, 10000 Zagreb zastupanog po punomoćniku Romano Vukelić</item>
    </izvorni_sadrzaj>
    <derivirana_varijabla naziv="DomainObject.Predmet.ProtuStrankaListFormatedWithAdress_1">
      <item>SPECULA DESIGN d.o.o. za proizvodnju i usluge, Cankarova 2, 10000 Zagreb zastupanog po punomoćniku Romano Vukelić</item>
    </derivirana_varijabla>
  </DomainObject.Predmet.ProtuStrankaListFormatedWithAdress>
  <DomainObject.Predmet.ProtuStrankaListFormatedWithAdressOIB>
    <izvorni_sadrzaj>
      <item>SPECULA DESIGN d.o.o. za proizvodnju i usluge, OIB 20768503095, Cankarova 2, 10000 Zagreb zastupanog po punomoćniku Romano Vukelić</item>
    </izvorni_sadrzaj>
    <derivirana_varijabla naziv="DomainObject.Predmet.ProtuStrankaListFormatedWithAdressOIB_1">
      <item>SPECULA DESIGN d.o.o. za proizvodnju i usluge, OIB 20768503095, Cankarova 2, 10000 Zagreb zastupanog po punomoćniku Romano Vukelić</item>
    </derivirana_varijabla>
  </DomainObject.Predmet.ProtuStrankaListFormatedWithAdressOIB>
  <DomainObject.Predmet.ProtuStrankaListNazivFormated>
    <izvorni_sadrzaj>
      <item>SPECULA DESIGN d.o.o. za proizvodnju i usluge</item>
    </izvorni_sadrzaj>
    <derivirana_varijabla naziv="DomainObject.Predmet.ProtuStrankaListNazivFormated_1">
      <item>SPECULA DESIGN d.o.o. za proizvodnju i usluge</item>
    </derivirana_varijabla>
  </DomainObject.Predmet.ProtuStrankaListNazivFormated>
  <DomainObject.Predmet.ProtuStrankaListNazivFormatedOIB>
    <izvorni_sadrzaj>
      <item>SPECULA DESIGN d.o.o. za proizvodnju i usluge, OIB 20768503095</item>
    </izvorni_sadrzaj>
    <derivirana_varijabla naziv="DomainObject.Predmet.ProtuStrankaListNazivFormatedOIB_1">
      <item>SPECULA DESIGN d.o.o. za proizvodnju i usluge, OIB 20768503095</item>
    </derivirana_varijabla>
  </DomainObject.Predmet.ProtuStrankaListNazivFormatedOIB>
  <DomainObject.Predmet.OstaliListFormated>
    <izvorni_sadrzaj>
      <item>Romano Vukelić punomoćnik sudionika u postupku SPECULA DESIGN d.o.o. za proizvodnju i usluge</item>
    </izvorni_sadrzaj>
    <derivirana_varijabla naziv="DomainObject.Predmet.OstaliListFormated_1">
      <item>Romano Vukelić punomoćnik sudionika u postupku SPECULA DESIGN d.o.o. za proizvodnju i usluge</item>
    </derivirana_varijabla>
  </DomainObject.Predmet.OstaliListFormated>
  <DomainObject.Predmet.OstaliListFormatedOIB>
    <izvorni_sadrzaj>
      <item>Romano Vukelić, OIB 10404008043 punomoćnik sudionika u postupku SPECULA DESIGN d.o.o. za proizvodnju i usluge</item>
    </izvorni_sadrzaj>
    <derivirana_varijabla naziv="DomainObject.Predmet.OstaliListFormatedOIB_1">
      <item>Romano Vukelić, OIB 10404008043 punomoćnik sudionika u postupku SPECULA DESIGN d.o.o. za proizvodnju i usluge</item>
    </derivirana_varijabla>
  </DomainObject.Predmet.OstaliListFormatedOIB>
  <DomainObject.Predmet.OstaliListFormatedWithAdress>
    <izvorni_sadrzaj>
      <item>Romano Vukelić, Cankarova 2, 10000 Zagreb punomoćnik sudionika u postupku SPECULA DESIGN d.o.o. za proizvodnju i usluge</item>
    </izvorni_sadrzaj>
    <derivirana_varijabla naziv="DomainObject.Predmet.OstaliListFormatedWithAdress_1">
      <item>Romano Vukelić, Cankarova 2, 10000 Zagreb punomoćnik sudionika u postupku SPECULA DESIGN d.o.o. za proizvodnju i usluge</item>
    </derivirana_varijabla>
  </DomainObject.Predmet.OstaliListFormatedWithAdress>
  <DomainObject.Predmet.OstaliListFormatedWithAdressOIB>
    <izvorni_sadrzaj>
      <item>Romano Vukelić, OIB 10404008043, Cankarova 2, 10000 Zagreb punomoćnik sudionika u postupku SPECULA DESIGN d.o.o. za proizvodnju i usluge</item>
    </izvorni_sadrzaj>
    <derivirana_varijabla naziv="DomainObject.Predmet.OstaliListFormatedWithAdressOIB_1">
      <item>Romano Vukelić, OIB 10404008043, Cankarova 2, 10000 Zagreb punomoćnik sudionika u postupku SPECULA DESIGN d.o.o. za proizvodnju i usluge</item>
    </derivirana_varijabla>
  </DomainObject.Predmet.OstaliListFormatedWithAdressOIB>
  <DomainObject.Predmet.OstaliListNazivFormated>
    <izvorni_sadrzaj>
      <item>Romano Vukelić</item>
    </izvorni_sadrzaj>
    <derivirana_varijabla naziv="DomainObject.Predmet.OstaliListNazivFormated_1">
      <item>Romano Vukelić</item>
    </derivirana_varijabla>
  </DomainObject.Predmet.OstaliListNazivFormated>
  <DomainObject.Predmet.OstaliListNazivFormatedOIB>
    <izvorni_sadrzaj>
      <item>Romano Vukelić, OIB 10404008043</item>
    </izvorni_sadrzaj>
    <derivirana_varijabla naziv="DomainObject.Predmet.OstaliListNazivFormatedOIB_1">
      <item>Romano Vukelić, OIB 10404008043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SPECULA DESIGN d.o.o. za proizvodnju i usluge</izvorni_sadrzaj>
    <derivirana_varijabla naziv="DomainObject.Predmet.ProtustrankaIDrugi_1">SPECULA DESIGN d.o.o.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SPECULA DESIGN d.o.o. za proizvodnju i usluge, OIB 20768503095, Cankarova 2, 10000 Zagreb</izvorni_sadrzaj>
    <derivirana_varijabla naziv="DomainObject.Predmet.ProtustrankaIDrugiAdressOIB_1">SPECULA DESIGN d.o.o. za proizvodnju i usluge, OIB 20768503095, Cankarova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SPECULA DESIGN d.o.o. za proizvodnju i usluge</item>
      <item>Romano Vukelić</item>
    </izvorni_sadrzaj>
    <derivirana_varijabla naziv="DomainObject.Predmet.SudioniciListNaziv_1">
      <item>FINA Regionalni centar Zagreb</item>
      <item>SPECULA DESIGN d.o.o. za proizvodnju i usluge</item>
      <item>Romano Vukelić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SPECULA DESIGN d.o.o. za proizvodnju i usluge, OIB 20768503095, Cankarova 2,10000 Zagreb</item>
      <item>Romano Vukelić, OIB 10404008043, Cankarova 2,10000 Zagreb</item>
    </izvorni_sadrzaj>
    <derivirana_varijabla naziv="DomainObject.Predmet.SudioniciListAdressOIB_1">
      <item>FINA Regionalni centar Zagreb, OIB 85821130368, Trg svibanjskih žrtava 1995. 1,10000 Zagreb</item>
      <item>SPECULA DESIGN d.o.o. za proizvodnju i usluge, OIB 20768503095, Cankarova 2,10000 Zagreb</item>
      <item>Romano Vukelić, OIB 10404008043, Cankarova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20768503095</item>
      <item>, OIB 10404008043</item>
    </izvorni_sadrzaj>
    <derivirana_varijabla naziv="DomainObject.Predmet.SudioniciListNazivOIB_1">
      <item>, OIB 85821130368</item>
      <item>, OIB 20768503095</item>
      <item>, OIB 10404008043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E9C424-100F-43BF-A934-5AA3EA49B0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766</properties:Words>
  <properties:Characters>4296</properties:Characters>
  <properties:Lines>90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2017-06-21T10:41:00Z</dcterms:created>
  <dc:creator>gzubak</dc:creator>
  <cp:lastModifiedBy>Mirjana Gašparić</cp:lastModifiedBy>
  <cp:lastPrinted>2017-05-03T09:52:00Z</cp:lastPrinted>
  <dcterms:modified xmlns:xsi="http://www.w3.org/2001/XMLSchema-instance" xsi:type="dcterms:W3CDTF">2017-06-21T10:46:00Z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