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190b" w14:paraId="35f190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3FAA">
        <w:t>1401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A3FAA">
        <w:t>MALI IVAN j.d.o.o. za ugostiteljstvo, OIB: 85651332168, Josipa Jelačića 15, 10 430 Samobor</w:t>
      </w:r>
      <w:r w:rsidR="000E3B58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A3FAA">
        <w:t>9.570,89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E049BA">
      <w:pPr>
        <w:jc w:val="right"/>
      </w:pPr>
      <w:r>
        <w:t xml:space="preserve">          </w:t>
      </w:r>
      <w:r w:rsidR="000E3B58">
        <w:t>Ljiljana Tomić</w:t>
      </w:r>
      <w:r w:rsidR="00E049BA">
        <w:t>, v.r.</w:t>
      </w: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FA58E5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8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20D1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522A9"/>
    <w:rsid w:val="00B82F18"/>
    <w:rsid w:val="00BA3FAA"/>
    <w:rsid w:val="00BE6E65"/>
    <w:rsid w:val="00C836B9"/>
    <w:rsid w:val="00C958E9"/>
    <w:rsid w:val="00CE7362"/>
    <w:rsid w:val="00D01B78"/>
    <w:rsid w:val="00D66226"/>
    <w:rsid w:val="00E049BA"/>
    <w:rsid w:val="00E105FB"/>
    <w:rsid w:val="00EC3302"/>
    <w:rsid w:val="00ED6AA8"/>
    <w:rsid w:val="00F034D3"/>
    <w:rsid w:val="00FA58E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5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5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St-1401/2015</izvorni_sadrzaj>
    <derivirana_varijabla naziv="DomainObject.Predmet.OznakaBroj_1">St-1401/2015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IVAN j.d.o.o.</izvorni_sadrzaj>
    <derivirana_varijabla naziv="DomainObject.Predmet.ProtustrankaFormated_1">  MALI IVAN j.d.o.o.</derivirana_varijabla>
  </DomainObject.Predmet.ProtustrankaFormated>
  <DomainObject.Predmet.ProtustrankaFormatedOIB>
    <izvorni_sadrzaj>  MALI IVAN j.d.o.o., OIB 85651332168</izvorni_sadrzaj>
    <derivirana_varijabla naziv="DomainObject.Predmet.ProtustrankaFormatedOIB_1">  MALI IVAN j.d.o.o., OIB 85651332168</derivirana_varijabla>
  </DomainObject.Predmet.ProtustrankaFormatedOIB>
  <DomainObject.Predmet.ProtustrankaFormatedWithAdress>
    <izvorni_sadrzaj> MALI IVAN j.d.o.o., Josipa Jelačića 15, 10430 Samobor</izvorni_sadrzaj>
    <derivirana_varijabla naziv="DomainObject.Predmet.ProtustrankaFormatedWithAdress_1"> MALI IVAN j.d.o.o., Josipa Jelačića 15, 10430 Samobor</derivirana_varijabla>
  </DomainObject.Predmet.ProtustrankaFormatedWithAdress>
  <DomainObject.Predmet.ProtustrankaFormatedWithAdressOIB>
    <izvorni_sadrzaj> MALI IVAN j.d.o.o., OIB 85651332168, Josipa Jelačića 15, 10430 Samobor</izvorni_sadrzaj>
    <derivirana_varijabla naziv="DomainObject.Predmet.ProtustrankaFormatedWithAdressOIB_1"> MALI IVAN j.d.o.o., OIB 85651332168, Josipa Jelačića 15, 10430 Samobor</derivirana_varijabla>
  </DomainObject.Predmet.ProtustrankaFormatedWithAdressOIB>
  <DomainObject.Predmet.ProtustrankaWithAdress>
    <izvorni_sadrzaj>MALI IVAN j.d.o.o. Josipa Jelačića 15, 10430 Samobor</izvorni_sadrzaj>
    <derivirana_varijabla naziv="DomainObject.Predmet.ProtustrankaWithAdress_1">MALI IVAN j.d.o.o. Josipa Jelačića 15, 10430 Samobor</derivirana_varijabla>
  </DomainObject.Predmet.ProtustrankaWithAdress>
  <DomainObject.Predmet.ProtustrankaWithAdressOIB>
    <izvorni_sadrzaj>MALI IVAN j.d.o.o., OIB 85651332168, Josipa Jelačića 15, 10430 Samobor</izvorni_sadrzaj>
    <derivirana_varijabla naziv="DomainObject.Predmet.ProtustrankaWithAdressOIB_1">MALI IVAN j.d.o.o., OIB 85651332168, Josipa Jelačića 15, 10430 Samobor</derivirana_varijabla>
  </DomainObject.Predmet.ProtustrankaWithAdressOIB>
  <DomainObject.Predmet.ProtustrankaNazivFormated>
    <izvorni_sadrzaj>MALI IVAN j.d.o.o.</izvorni_sadrzaj>
    <derivirana_varijabla naziv="DomainObject.Predmet.ProtustrankaNazivFormated_1">MALI IVAN j.d.o.o.</derivirana_varijabla>
  </DomainObject.Predmet.ProtustrankaNazivFormated>
  <DomainObject.Predmet.ProtustrankaNazivFormatedOIB>
    <izvorni_sadrzaj>MALI IVAN j.d.o.o., OIB 85651332168</izvorni_sadrzaj>
    <derivirana_varijabla naziv="DomainObject.Predmet.ProtustrankaNazivFormatedOIB_1">MALI IVAN j.d.o.o., OIB 85651332168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IVAN j.d.o.o.</item>
    </izvorni_sadrzaj>
    <derivirana_varijabla naziv="DomainObject.Predmet.ProtuStrankaListFormated_1">
      <item>MALI IVAN j.d.o.o.</item>
    </derivirana_varijabla>
  </DomainObject.Predmet.ProtuStrankaListFormated>
  <DomainObject.Predmet.ProtuStrankaListFormatedOIB>
    <izvorni_sadrzaj>
      <item>MALI IVAN j.d.o.o., OIB 85651332168</item>
    </izvorni_sadrzaj>
    <derivirana_varijabla naziv="DomainObject.Predmet.ProtuStrankaListFormatedOIB_1">
      <item>MALI IVAN j.d.o.o., OIB 85651332168</item>
    </derivirana_varijabla>
  </DomainObject.Predmet.ProtuStrankaListFormatedOIB>
  <DomainObject.Predmet.ProtuStrankaListFormatedWithAdress>
    <izvorni_sadrzaj>
      <item>MALI IVAN j.d.o.o., Josipa Jelačića 15, 10430 Samobor</item>
    </izvorni_sadrzaj>
    <derivirana_varijabla naziv="DomainObject.Predmet.ProtuStrankaListFormatedWithAdress_1">
      <item>MALI IVAN j.d.o.o., Josipa Jelačića 15, 10430 Samobor</item>
    </derivirana_varijabla>
  </DomainObject.Predmet.ProtuStrankaListFormatedWithAdress>
  <DomainObject.Predmet.ProtuStrankaListFormatedWithAdressOIB>
    <izvorni_sadrzaj>
      <item>MALI IVAN j.d.o.o., OIB 85651332168, Josipa Jelačića 15, 10430 Samobor</item>
    </izvorni_sadrzaj>
    <derivirana_varijabla naziv="DomainObject.Predmet.ProtuStrankaListFormatedWithAdressOIB_1">
      <item>MALI IVAN j.d.o.o., OIB 85651332168, Josipa Jelačića 15, 10430 Samobor</item>
    </derivirana_varijabla>
  </DomainObject.Predmet.ProtuStrankaListFormatedWithAdressOIB>
  <DomainObject.Predmet.ProtuStrankaListNazivFormated>
    <izvorni_sadrzaj>
      <item>MALI IVAN j.d.o.o.</item>
    </izvorni_sadrzaj>
    <derivirana_varijabla naziv="DomainObject.Predmet.ProtuStrankaListNazivFormated_1">
      <item>MALI IVAN j.d.o.o.</item>
    </derivirana_varijabla>
  </DomainObject.Predmet.ProtuStrankaListNazivFormated>
  <DomainObject.Predmet.ProtuStrankaListNazivFormatedOIB>
    <izvorni_sadrzaj>
      <item>MALI IVAN j.d.o.o., OIB 85651332168</item>
    </izvorni_sadrzaj>
    <derivirana_varijabla naziv="DomainObject.Predmet.ProtuStrankaListNazivFormatedOIB_1">
      <item>MALI IVAN j.d.o.o., OIB 85651332168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IVAN j.d.o.o.</izvorni_sadrzaj>
    <derivirana_varijabla naziv="DomainObject.Predmet.ProtustrankaIDrugi_1">MALI IVAN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IVAN j.d.o.o., OIB 85651332168, Josipa Jelačića 15, 10430 Samobor</izvorni_sadrzaj>
    <derivirana_varijabla naziv="DomainObject.Predmet.ProtustrankaIDrugiAdressOIB_1">MALI IVAN j.d.o.o., OIB 85651332168, Josipa Jelačića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IVAN j.d.o.o.</item>
      <item>FINA Regionalni centar Zagreb</item>
    </izvorni_sadrzaj>
    <derivirana_varijabla naziv="DomainObject.Predmet.SudioniciListNaziv_1">
      <item>MALI IVAN j.d.o.o.</item>
      <item>FINA Regionalni centar Zagreb</item>
    </derivirana_varijabla>
  </DomainObject.Predmet.SudioniciListNaziv>
  <DomainObject.Predmet.SudioniciListAdressOIB>
    <izvorni_sadrzaj>
      <item>MALI IVAN j.d.o.o., OIB 85651332168, Josipa Jelačića 15,10430 Samobor</item>
      <item>FINA Regionalni centar Zagreb, OIB 85821130368, Trg svibanjskih žrtava 1995. 1,10000 Zagreb</item>
    </izvorni_sadrzaj>
    <derivirana_varijabla naziv="DomainObject.Predmet.SudioniciListAdressOIB_1">
      <item>MALI IVAN j.d.o.o., OIB 85651332168, Josipa Jelačića 15,10430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85651332168</item>
      <item>, OIB 85821130368</item>
    </izvorni_sadrzaj>
    <derivirana_varijabla naziv="DomainObject.Predmet.SudioniciListNazivOIB_1">
      <item>, OIB 85651332168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2015-11-06T07:17:00Z</dcterms:created>
  <dc:creator>ilukac</dc:creator>
  <cp:lastModifiedBy>Tamara Hržić</cp:lastModifiedBy>
  <cp:lastPrinted>2015-11-06T07:04:00Z</cp:lastPrinted>
  <dcterms:modified xmlns:xsi="http://www.w3.org/2001/XMLSchema-instance" xsi:type="dcterms:W3CDTF">2015-11-06T07:20:00Z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