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dd567" w14:paraId="99dd567" w:rsidRDefault="00D15547" w:rsidP="00485594" w:rsidR="00485594" w:rsidRPr="000351A1">
      <w:pPr>
        <w:jc w:val="right"/>
        <w15:collapsed w:val="false"/>
      </w:pPr>
      <w:r>
        <w:t>2 St-111</w:t>
      </w:r>
      <w:r w:rsidR="00485594" w:rsidRPr="000351A1">
        <w:t>/</w:t>
      </w:r>
      <w:r w:rsidR="00485594">
        <w:t>20</w:t>
      </w:r>
      <w:r w:rsidR="00485594" w:rsidRPr="000351A1">
        <w:t>1</w:t>
      </w:r>
      <w:r>
        <w:t>9</w:t>
      </w:r>
      <w:r w:rsidR="00485594" w:rsidRPr="000351A1">
        <w:t>-</w:t>
      </w:r>
      <w:r w:rsidR="0010183F">
        <w:t>9</w:t>
      </w:r>
      <w:bookmarkStart w:name="_GoBack" w:id="0"/>
      <w:bookmarkEnd w:id="0"/>
    </w:p>
    <w:p w:rsidRDefault="00485594" w:rsidP="00485594" w:rsidR="00485594">
      <w:pPr>
        <w:jc w:val="right"/>
        <w:rPr>
          <w:b/>
        </w:rPr>
      </w:pPr>
    </w:p>
    <w:p w:rsidRDefault="00485594" w:rsidP="00485594" w:rsidR="00485594">
      <w:pPr>
        <w:jc w:val="right"/>
        <w:rPr>
          <w:b/>
          <w:color w:val="FF0000"/>
        </w:rPr>
      </w:pPr>
    </w:p>
    <w:p w:rsidRDefault="00485594" w:rsidP="00485594" w:rsidR="00485594" w:rsidRPr="001120DC">
      <w:pPr>
        <w:jc w:val="right"/>
        <w:rPr>
          <w:b/>
          <w:color w:val="FF0000"/>
        </w:rPr>
      </w:pPr>
    </w:p>
    <w:p w:rsidRDefault="00485594" w:rsidP="00485594" w:rsidR="00485594">
      <w:pPr>
        <w:jc w:val="center"/>
      </w:pPr>
    </w:p>
    <w:p w:rsidRDefault="00485594" w:rsidP="00485594" w:rsidR="00485594" w:rsidRPr="000351A1">
      <w:pPr>
        <w:jc w:val="center"/>
      </w:pPr>
      <w:r w:rsidRPr="000351A1">
        <w:t xml:space="preserve">TABLICA </w:t>
      </w:r>
      <w:r>
        <w:t>ISPITANIH TRAŽBINA NIŽIH ISPLATNIH REDOVA</w:t>
      </w:r>
    </w:p>
    <w:p w:rsidRDefault="00485594" w:rsidP="00485594" w:rsidR="00485594" w:rsidRPr="000351A1">
      <w:pPr>
        <w:jc w:val="center"/>
      </w:pPr>
      <w:r w:rsidRPr="000351A1">
        <w:t xml:space="preserve">Po čl. 264. Stečajnog zakona </w:t>
      </w:r>
    </w:p>
    <w:p w:rsidRDefault="00485594" w:rsidP="00D15547" w:rsidR="00485594">
      <w:pPr>
        <w:jc w:val="center"/>
      </w:pPr>
      <w:r w:rsidRPr="000351A1">
        <w:t xml:space="preserve">(Ispitno ročište od </w:t>
      </w:r>
      <w:r w:rsidR="00D15547">
        <w:t>17. lipnja</w:t>
      </w:r>
      <w:r>
        <w:t xml:space="preserve"> 2019. </w:t>
      </w:r>
      <w:r w:rsidR="00D15547" w:rsidRPr="000B1EF0">
        <w:t xml:space="preserve">u stečajnom postupku nad </w:t>
      </w:r>
      <w:r w:rsidR="00D15547">
        <w:t>Stečajnom</w:t>
      </w:r>
      <w:r w:rsidR="00D15547" w:rsidRPr="006124D1">
        <w:t xml:space="preserve"> mas</w:t>
      </w:r>
      <w:r w:rsidR="00D15547">
        <w:t>om</w:t>
      </w:r>
      <w:r w:rsidR="00D15547" w:rsidRPr="006124D1">
        <w:t xml:space="preserve"> iza VIVODA PROMET d.o.o. u stečaju, Rijeka, Zagrebačka 16, OIB: 52915357824</w:t>
      </w:r>
      <w:r w:rsidRPr="000351A1">
        <w:t>)</w:t>
      </w:r>
    </w:p>
    <w:p w:rsidRDefault="00485594" w:rsidP="00485594" w:rsidR="00485594">
      <w:pPr>
        <w:tabs>
          <w:tab w:pos="3686" w:val="left"/>
        </w:tabs>
        <w:jc w:val="center"/>
      </w:pPr>
    </w:p>
    <w:p w:rsidRDefault="00485594" w:rsidP="00485594" w:rsidR="00485594" w:rsidRPr="00985C68">
      <w:pPr>
        <w:tabs>
          <w:tab w:pos="3686" w:val="left"/>
        </w:tabs>
      </w:pPr>
    </w:p>
    <w:tbl>
      <w:tblPr>
        <w:tblW w:type="dxa" w:w="1433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24"/>
      </w:tblGrid>
      <w:tr w:rsidTr="00D15547" w:rsidR="00D15547" w:rsidRPr="00985C68">
        <w:tc>
          <w:tcPr>
            <w:tcW w:type="dxa" w:w="1008"/>
            <w:vAlign w:val="center"/>
          </w:tcPr>
          <w:p w:rsidRDefault="00D15547" w:rsidP="00611154" w:rsidR="00D15547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D15547" w:rsidP="00611154" w:rsidR="00D15547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D15547" w:rsidP="00611154" w:rsidR="00D15547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Iznos prijavljene</w:t>
            </w:r>
          </w:p>
          <w:p w:rsidRDefault="00D15547" w:rsidP="00611154" w:rsidR="00D15547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 xml:space="preserve">tražbine </w:t>
            </w:r>
            <w:r>
              <w:rPr>
                <w:bCs w:val="false"/>
              </w:rPr>
              <w:t>(kn)</w:t>
            </w:r>
          </w:p>
        </w:tc>
        <w:tc>
          <w:tcPr>
            <w:tcW w:type="dxa" w:w="2121"/>
            <w:vAlign w:val="center"/>
          </w:tcPr>
          <w:p w:rsidRDefault="00D15547" w:rsidP="00611154" w:rsidR="00D15547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D15547" w:rsidP="00611154" w:rsidR="00D15547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D15547" w:rsidP="00611154" w:rsidR="00D15547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Osporavatelj</w:t>
            </w:r>
          </w:p>
        </w:tc>
        <w:tc>
          <w:tcPr>
            <w:tcW w:type="dxa" w:w="1624"/>
          </w:tcPr>
          <w:p w:rsidRDefault="00D15547" w:rsidP="00D15547" w:rsidR="00D15547">
            <w:pPr>
              <w:tabs>
                <w:tab w:pos="3686" w:val="left"/>
              </w:tabs>
              <w:jc w:val="center"/>
              <w:rPr>
                <w:iCs/>
                <w:color w:val="000000"/>
              </w:rPr>
            </w:pPr>
          </w:p>
          <w:p w:rsidRDefault="00D15547" w:rsidP="00D15547" w:rsidR="00D15547" w:rsidRPr="00052E71">
            <w:pPr>
              <w:tabs>
                <w:tab w:pos="3686" w:val="left"/>
              </w:tabs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Isplatni red </w:t>
            </w:r>
          </w:p>
        </w:tc>
      </w:tr>
      <w:tr w:rsidTr="00D15547" w:rsidR="00D15547" w:rsidRPr="00FC2276">
        <w:trPr>
          <w:trHeight w:val="1181"/>
        </w:trPr>
        <w:tc>
          <w:tcPr>
            <w:tcW w:type="dxa" w:w="1008"/>
            <w:vAlign w:val="center"/>
          </w:tcPr>
          <w:p w:rsidRDefault="00D15547" w:rsidP="00611154" w:rsidR="00D15547" w:rsidRPr="00FC2276">
            <w:pPr>
              <w:tabs>
                <w:tab w:pos="3686" w:val="left"/>
              </w:tabs>
              <w:jc w:val="center"/>
            </w:pPr>
            <w:r>
              <w:t>1.</w:t>
            </w:r>
          </w:p>
        </w:tc>
        <w:tc>
          <w:tcPr>
            <w:tcW w:type="dxa" w:w="4374"/>
            <w:vAlign w:val="center"/>
          </w:tcPr>
          <w:p w:rsidRDefault="00D15547" w:rsidP="00D15547" w:rsidR="00D15547" w:rsidRPr="00FC2276">
            <w:pPr>
              <w:tabs>
                <w:tab w:pos="3686" w:val="left"/>
              </w:tabs>
              <w:jc w:val="center"/>
            </w:pPr>
            <w:r w:rsidRPr="00AE0CB1">
              <w:t>REPUBLIKA HRVATSKA, OIB: 52634238587</w:t>
            </w:r>
          </w:p>
        </w:tc>
        <w:tc>
          <w:tcPr>
            <w:tcW w:type="dxa" w:w="2103"/>
            <w:vAlign w:val="center"/>
          </w:tcPr>
          <w:p w:rsidRDefault="00F22A27" w:rsidP="00611154" w:rsidR="00D15547" w:rsidRPr="00D15547">
            <w:pPr>
              <w:tabs>
                <w:tab w:pos="3686" w:val="left"/>
              </w:tabs>
              <w:jc w:val="center"/>
            </w:pPr>
            <w:r w:rsidRPr="008322D2">
              <w:t>106.711,73</w:t>
            </w:r>
          </w:p>
        </w:tc>
        <w:tc>
          <w:tcPr>
            <w:tcW w:type="dxa" w:w="2121"/>
            <w:vAlign w:val="center"/>
          </w:tcPr>
          <w:p w:rsidRDefault="00F22A27" w:rsidP="00611154" w:rsidR="00D15547" w:rsidRPr="00D15547">
            <w:pPr>
              <w:tabs>
                <w:tab w:pos="3686" w:val="left"/>
              </w:tabs>
              <w:jc w:val="center"/>
            </w:pPr>
            <w:r w:rsidRPr="008322D2">
              <w:t>73.417,17</w:t>
            </w:r>
            <w:r>
              <w:t xml:space="preserve"> kn za I. viši isplatni red i </w:t>
            </w:r>
            <w:r w:rsidRPr="008322D2">
              <w:t>18.094,56</w:t>
            </w:r>
            <w:r>
              <w:t xml:space="preserve"> kn za II. viši isplatni red</w:t>
            </w:r>
          </w:p>
        </w:tc>
        <w:tc>
          <w:tcPr>
            <w:tcW w:type="dxa" w:w="1478"/>
            <w:vAlign w:val="center"/>
          </w:tcPr>
          <w:p w:rsidRDefault="00F22A27" w:rsidP="00611154" w:rsidR="00D15547" w:rsidRPr="00FC227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D15547" w:rsidP="00611154" w:rsidR="00D15547" w:rsidRPr="00FC227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</w:tcPr>
          <w:p w:rsidRDefault="00D15547" w:rsidP="00611154" w:rsidR="00D15547">
            <w:pPr>
              <w:tabs>
                <w:tab w:pos="3686" w:val="left"/>
              </w:tabs>
              <w:jc w:val="center"/>
            </w:pPr>
          </w:p>
          <w:p w:rsidRDefault="00D15547" w:rsidP="00D15547" w:rsidR="00D15547">
            <w:pPr>
              <w:tabs>
                <w:tab w:pos="3686" w:val="left"/>
              </w:tabs>
              <w:jc w:val="center"/>
            </w:pPr>
          </w:p>
          <w:p w:rsidRDefault="00F22A27" w:rsidP="00D15547" w:rsidR="00F22A2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</w:tbl>
    <w:p w:rsidRDefault="00485594" w:rsidP="00485594" w:rsidR="00485594">
      <w:pPr>
        <w:tabs>
          <w:tab w:pos="3686" w:val="left"/>
        </w:tabs>
        <w:jc w:val="center"/>
      </w:pPr>
    </w:p>
    <w:p w:rsidRDefault="00F22A27" w:rsidP="00F22A27" w:rsidR="00F22A27" w:rsidRPr="00F22A27">
      <w:pPr>
        <w:tabs>
          <w:tab w:pos="3686" w:val="left"/>
        </w:tabs>
        <w:jc w:val="both"/>
        <w:rPr>
          <w:color w:val="FF0000"/>
        </w:rPr>
      </w:pPr>
      <w:r>
        <w:t xml:space="preserve">Napomena: </w:t>
      </w:r>
      <w:r>
        <w:t>O prijavi tražbine v</w:t>
      </w:r>
      <w:r>
        <w:t>jerovnik</w:t>
      </w:r>
      <w:r>
        <w:t>a</w:t>
      </w:r>
      <w:r>
        <w:t xml:space="preserve"> </w:t>
      </w:r>
      <w:r>
        <w:t>REPUBLIKE HRVATSKE</w:t>
      </w:r>
      <w:r w:rsidRPr="00AE0CB1">
        <w:t>, OIB: 52634238587</w:t>
      </w:r>
      <w:r>
        <w:t xml:space="preserve"> </w:t>
      </w:r>
      <w:r>
        <w:t>u iznosu od 15.200,00 kn odlučeno je kao o prijavi tražbine nižih isplatnih redova.</w:t>
      </w:r>
    </w:p>
    <w:p w:rsidRDefault="00485594" w:rsidP="00485594" w:rsidR="00485594">
      <w:pPr>
        <w:tabs>
          <w:tab w:pos="3686" w:val="left"/>
        </w:tabs>
        <w:jc w:val="both"/>
      </w:pPr>
    </w:p>
    <w:p w:rsidRDefault="00485594" w:rsidP="00485594" w:rsidR="00485594" w:rsidRPr="00B66146">
      <w:pPr>
        <w:tabs>
          <w:tab w:pos="3686" w:val="left"/>
        </w:tabs>
        <w:jc w:val="center"/>
        <w:rPr>
          <w:color w:val="FF0000"/>
        </w:rPr>
      </w:pPr>
      <w:r>
        <w:t>U Paz</w:t>
      </w:r>
      <w:r w:rsidRPr="002858E1">
        <w:t xml:space="preserve">inu </w:t>
      </w:r>
      <w:r w:rsidR="00D15547">
        <w:t>17. lipnja</w:t>
      </w:r>
      <w:r>
        <w:t xml:space="preserve"> 2019</w:t>
      </w:r>
      <w:r w:rsidRPr="00201103">
        <w:t>.</w:t>
      </w:r>
    </w:p>
    <w:p w:rsidRDefault="00485594" w:rsidP="00485594" w:rsidR="00485594">
      <w:pPr>
        <w:tabs>
          <w:tab w:pos="3686" w:val="left"/>
        </w:tabs>
        <w:jc w:val="center"/>
      </w:pPr>
    </w:p>
    <w:p w:rsidRDefault="00485594" w:rsidP="00485594" w:rsidR="00485594" w:rsidRPr="00985C68">
      <w:pPr>
        <w:tabs>
          <w:tab w:pos="3686" w:val="left"/>
        </w:tabs>
        <w:jc w:val="center"/>
      </w:pPr>
    </w:p>
    <w:p w:rsidRDefault="00485594" w:rsidP="00485594" w:rsidR="00485594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>
        <w:t xml:space="preserve">     Stečajna sutkinja</w:t>
      </w:r>
      <w:r w:rsidRPr="00985C68">
        <w:t>:</w:t>
      </w:r>
    </w:p>
    <w:p w:rsidRDefault="00485594" w:rsidP="00D15547" w:rsidR="00485594">
      <w:pPr>
        <w:tabs>
          <w:tab w:pos="3686" w:val="left"/>
        </w:tabs>
        <w:ind w:firstLine="708" w:left="4956"/>
        <w:jc w:val="center"/>
      </w:pPr>
      <w:r w:rsidRPr="00985C68">
        <w:tab/>
      </w:r>
      <w:r w:rsidRPr="00985C68">
        <w:tab/>
      </w:r>
      <w:r w:rsidRPr="00985C68">
        <w:tab/>
        <w:t xml:space="preserve">              </w:t>
      </w:r>
      <w:r>
        <w:t>Adrijana Labinjan Skok, v. r.</w:t>
      </w:r>
    </w:p>
    <w:p w:rsidRDefault="00485594" w:rsidP="00485594" w:rsidR="00485594"/>
    <w:p w:rsidRDefault="00485594" w:rsidP="00485594" w:rsidR="00485594"/>
    <w:p w:rsidRDefault="000A2E01" w:rsidR="000A2E01"/>
    <w:sectPr w:rsidSect="00FC2276" w:rsidR="000A2E01">
      <w:headerReference w:type="even" r:id="rId7"/>
      <w:headerReference w:type="default" r:id="rId8"/>
      <w:pgSz w:code="9" w:orient="landscape" w:h="11906" w:w="16838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547" w:rsidP="00D15547" w:rsidR="00D15547">
      <w:r>
        <w:separator/>
      </w:r>
    </w:p>
  </w:endnote>
  <w:endnote w:id="0" w:type="continuationSeparator">
    <w:p w:rsidRDefault="00D15547" w:rsidP="00D15547" w:rsidR="00D15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547" w:rsidP="00D15547" w:rsidR="00D15547">
      <w:r>
        <w:separator/>
      </w:r>
    </w:p>
  </w:footnote>
  <w:footnote w:id="0" w:type="continuationSeparator">
    <w:p w:rsidRDefault="00D15547" w:rsidP="00D15547" w:rsidR="00D155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547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183F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547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5547" w:rsidP="00D15547" w:rsidR="00D15547" w:rsidRPr="000351A1">
    <w:pPr>
      <w:ind w:firstLine="708" w:left="2124"/>
      <w:jc w:val="right"/>
    </w:pPr>
    <w:r>
      <w:t>2 St-111</w:t>
    </w:r>
    <w:r w:rsidRPr="000351A1">
      <w:t>/</w:t>
    </w:r>
    <w:r>
      <w:t>20</w:t>
    </w:r>
    <w:r w:rsidRPr="000351A1">
      <w:t>1</w:t>
    </w:r>
    <w:r>
      <w:t>9</w:t>
    </w:r>
    <w:r w:rsidRPr="000351A1">
      <w:t>-</w:t>
    </w:r>
  </w:p>
  <w:p w:rsidRDefault="00D15547" w:rsidR="00034D8E">
    <w:pPr>
      <w:pStyle w:val="Zaglavlje"/>
    </w:pP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F51A13"/>
    <w:multiLevelType w:val="hybridMultilevel"/>
    <w:tmpl w:val="1E1C61DE"/>
    <w:lvl w:tplc="CECAB6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485594"/>
    <w:rsid w:val="000A2E01"/>
    <w:rsid w:val="0010183F"/>
    <w:rsid w:val="00485594"/>
    <w:rsid w:val="00D15547"/>
    <w:rsid w:val="00F2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2873AD68"/>
  <w15:docId w15:val="{F9D59782-A7E7-4D24-8170-74F55AA75F8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48559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85594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48559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85594"/>
  </w:style>
  <w:style w:styleId="Podnoje" w:type="paragraph">
    <w:name w:val="footer"/>
    <w:basedOn w:val="Normal"/>
    <w:link w:val="PodnojeChar"/>
    <w:uiPriority w:val="99"/>
    <w:unhideWhenUsed/>
    <w:rsid w:val="00D155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55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155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122</properties:Words>
  <properties:Characters>700</properties:Characters>
  <properties:Lines>5</properties:Lines>
  <properties:Paragraphs>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2019-06-17T06:28:00Z</dcterms:created>
  <dc:creator>Ana Valčić</dc:creator>
  <dc:description/>
  <cp:keywords/>
  <cp:lastModifiedBy>Ana Valčić</cp:lastModifiedBy>
  <dcterms:modified xmlns:xsi="http://www.w3.org/2001/XMLSchema-instance" xsi:type="dcterms:W3CDTF">2019-06-17T11:12:00Z</dcterms:modified>
  <cp:revision>4</cp:revision>
  <dc:subject/>
  <dc:title/>
</cp:coreProperties>
</file>