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6a76" w14:paraId="1e66a76" w:rsidRDefault="00C56AF0" w:rsidP="00C56AF0" w:rsidR="00C56AF0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AF0" w:rsidP="00C56AF0" w:rsidR="00C56AF0">
      <w:pPr>
        <w:spacing w:after="0"/>
      </w:pPr>
      <w:r>
        <w:t xml:space="preserve">         REPUBLIKA HRVATSKA</w:t>
      </w:r>
    </w:p>
    <w:p w:rsidRDefault="00C56AF0" w:rsidP="00C56AF0" w:rsidR="00C56AF0">
      <w:pPr>
        <w:spacing w:after="0"/>
      </w:pPr>
      <w:r>
        <w:t xml:space="preserve"> TRGOVAČKI SUD U VARAŽDINU</w:t>
      </w:r>
    </w:p>
    <w:p w:rsidRDefault="00C56AF0" w:rsidP="00C56AF0" w:rsidR="00C56AF0">
      <w:pPr>
        <w:spacing w:after="0"/>
        <w:ind w:firstLine="720"/>
      </w:pPr>
      <w:r>
        <w:t xml:space="preserve">         B. Radić 2</w:t>
      </w: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jc w:val="center"/>
      </w:pPr>
    </w:p>
    <w:p w:rsidRDefault="00C56AF0" w:rsidP="00C56AF0" w:rsidR="00C56AF0">
      <w:pPr>
        <w:spacing w:after="0"/>
        <w:jc w:val="center"/>
      </w:pPr>
    </w:p>
    <w:p w:rsidRDefault="00C56AF0" w:rsidP="00C56AF0" w:rsidR="00C56AF0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EXTREME CLEAN d.o.o., OIB: 54118127260 sa sjedištem u Voćarska 33, 48000 Glogovac</w:t>
      </w:r>
      <w:r>
        <w:t>, dana 25. travnja 2017. godine temeljem čl. 430. Stečajnog zakona ("Narodne novine" 71/15, u daljnjem tekstu SZ) objavljuje slijedeći</w:t>
      </w: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56AF0" w:rsidP="00C56AF0" w:rsidR="00C56AF0">
      <w:pPr>
        <w:spacing w:after="0"/>
        <w:jc w:val="center"/>
        <w:rPr>
          <w:sz w:val="28"/>
          <w:szCs w:val="28"/>
        </w:rPr>
      </w:pP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both"/>
      </w:pPr>
      <w:r>
        <w:tab/>
        <w:t>I/ Utvrđuje se da ukupni iznos evidentiranog duga dužnika EXTREME CLEAN d.o.o., OIB: 54118127260 sa sjedištem u Voćarska 33, 48000 Glogovac, iz</w:t>
      </w:r>
      <w:r>
        <w:t>nosi 20.361,52</w:t>
      </w:r>
      <w:r>
        <w:t xml:space="preserve"> kn.</w:t>
      </w: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both"/>
      </w:pPr>
      <w:r>
        <w:tab/>
        <w:t>II/ Poziva se direktor dužnika</w:t>
      </w:r>
      <w:r>
        <w:t xml:space="preserve"> </w:t>
      </w:r>
      <w:proofErr w:type="spellStart"/>
      <w:r>
        <w:t>Omer</w:t>
      </w:r>
      <w:proofErr w:type="spellEnd"/>
      <w:r>
        <w:t xml:space="preserve"> </w:t>
      </w:r>
      <w:proofErr w:type="spellStart"/>
      <w:r>
        <w:t>Numanagić</w:t>
      </w:r>
      <w:proofErr w:type="spellEnd"/>
      <w:r>
        <w:t xml:space="preserve"> iz Glogovca, Voćarska 33, OIB: 82460531314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56AF0" w:rsidP="00C56AF0" w:rsidR="00C56AF0">
      <w:pPr>
        <w:spacing w:after="0"/>
        <w:jc w:val="both"/>
      </w:pPr>
    </w:p>
    <w:p w:rsidRDefault="00C56AF0" w:rsidP="00C56AF0" w:rsidR="00C56AF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56AF0" w:rsidP="00C56AF0" w:rsidR="00C56AF0">
      <w:pPr>
        <w:spacing w:after="0"/>
        <w:jc w:val="both"/>
      </w:pPr>
      <w:r>
        <w:tab/>
      </w:r>
    </w:p>
    <w:p w:rsidRDefault="00C56AF0" w:rsidP="00C56AF0" w:rsidR="00C56AF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jc w:val="center"/>
        <w:outlineLvl w:val="0"/>
      </w:pPr>
      <w:r>
        <w:lastRenderedPageBreak/>
        <w:t>Obrazloženje</w:t>
      </w: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jc w:val="both"/>
        <w:outlineLvl w:val="0"/>
      </w:pPr>
      <w:r>
        <w:tab/>
        <w:t>Dana 24. travnja 2017. godine, predlagatelj Financijska agencija, Regionalni centar Zagreb, Podružnica Varaždin podnio je prijedlog  za otvaranje stečajnog postupka nad dužnikom, navodeći da dužnik EXTREME CLEAN d.o.o., OIB: 54118127260 sa sjedištem u Voćarska 33, 48000 Glogovac, na dan 17. travnja 2017. u Očevidniku redoslijeda osnova za plaćanje ima evidentirane neizvršene osnove za pla</w:t>
      </w:r>
      <w:r>
        <w:t>ćanje u ukupnom iznosu 20.361,52</w:t>
      </w:r>
      <w:r>
        <w:t xml:space="preserve"> kn te da dužnik nema zaposlenih.</w:t>
      </w:r>
    </w:p>
    <w:p w:rsidRDefault="00C56AF0" w:rsidP="00C56AF0" w:rsidR="00C56AF0">
      <w:pPr>
        <w:spacing w:after="0"/>
        <w:jc w:val="both"/>
        <w:outlineLvl w:val="0"/>
      </w:pPr>
    </w:p>
    <w:p w:rsidRDefault="00C56AF0" w:rsidP="00C56AF0" w:rsidR="00C56AF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56AF0" w:rsidP="00C56AF0" w:rsidR="00C56AF0">
      <w:pPr>
        <w:spacing w:after="0"/>
        <w:jc w:val="both"/>
        <w:outlineLvl w:val="0"/>
      </w:pPr>
    </w:p>
    <w:p w:rsidRDefault="00C56AF0" w:rsidP="00C56AF0" w:rsidR="00C56AF0">
      <w:pPr>
        <w:spacing w:after="0"/>
        <w:jc w:val="both"/>
        <w:outlineLvl w:val="0"/>
      </w:pPr>
    </w:p>
    <w:p w:rsidRDefault="00C56AF0" w:rsidP="00C56AF0" w:rsidR="00C56AF0">
      <w:pPr>
        <w:spacing w:after="0"/>
        <w:jc w:val="center"/>
        <w:outlineLvl w:val="0"/>
      </w:pPr>
    </w:p>
    <w:p w:rsidRDefault="00C56AF0" w:rsidP="00C56AF0" w:rsidR="00C56AF0">
      <w:pPr>
        <w:spacing w:after="0"/>
        <w:jc w:val="center"/>
        <w:outlineLvl w:val="0"/>
      </w:pPr>
      <w:r>
        <w:t xml:space="preserve">U Varaždinu, 25. travnja 2017. </w:t>
      </w:r>
    </w:p>
    <w:p w:rsidRDefault="00C56AF0" w:rsidP="00C56AF0" w:rsidR="00C56AF0">
      <w:pPr>
        <w:spacing w:after="0"/>
        <w:jc w:val="center"/>
        <w:outlineLvl w:val="0"/>
      </w:pPr>
    </w:p>
    <w:p w:rsidRDefault="00C56AF0" w:rsidP="00C56AF0" w:rsidR="00C56AF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6AF0" w:rsidP="00C56AF0" w:rsidR="00C56AF0">
      <w:pPr>
        <w:spacing w:after="0"/>
        <w:jc w:val="center"/>
        <w:outlineLvl w:val="0"/>
      </w:pPr>
    </w:p>
    <w:p w:rsidRDefault="00C56AF0" w:rsidP="00C56AF0" w:rsidR="00C56AF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C56AF0" w:rsidP="00C56AF0" w:rsidR="00C56AF0">
      <w:pPr>
        <w:spacing w:after="0"/>
        <w:ind w:firstLine="720" w:left="3600"/>
        <w:outlineLvl w:val="0"/>
      </w:pPr>
    </w:p>
    <w:p w:rsidRDefault="00C56AF0" w:rsidP="00C56AF0" w:rsidR="00C56AF0">
      <w:pPr>
        <w:spacing w:after="0"/>
        <w:ind w:firstLine="720" w:left="3600"/>
        <w:jc w:val="center"/>
        <w:outlineLvl w:val="0"/>
      </w:pPr>
      <w:r>
        <w:t xml:space="preserve">               Jasna Lekić</w:t>
      </w:r>
      <w:r w:rsidR="00A31027">
        <w:t>, v.r.</w:t>
      </w:r>
      <w:bookmarkStart w:name="_GoBack" w:id="0"/>
      <w:bookmarkEnd w:id="0"/>
    </w:p>
    <w:p w:rsidRDefault="00C56AF0" w:rsidP="00C56AF0" w:rsidR="00C56AF0">
      <w:pPr>
        <w:spacing w:after="0"/>
        <w:ind w:firstLine="720" w:left="3600"/>
        <w:outlineLvl w:val="0"/>
      </w:pP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outlineLvl w:val="0"/>
      </w:pPr>
    </w:p>
    <w:p w:rsidRDefault="00C56AF0" w:rsidP="00C56AF0" w:rsidR="00C56AF0">
      <w:pPr>
        <w:spacing w:after="0"/>
        <w:outlineLvl w:val="0"/>
      </w:pPr>
      <w:r>
        <w:t>DNA:</w:t>
      </w:r>
    </w:p>
    <w:p w:rsidRDefault="00C56AF0" w:rsidP="00C56AF0" w:rsidR="00C56AF0">
      <w:pPr>
        <w:spacing w:after="0"/>
        <w:outlineLvl w:val="0"/>
      </w:pPr>
      <w:r>
        <w:t>- e-Oglasna ploča suda</w:t>
      </w:r>
    </w:p>
    <w:p w:rsidRDefault="00C56AF0" w:rsidP="00C56AF0" w:rsidR="00C56AF0">
      <w:pPr>
        <w:spacing w:after="0"/>
      </w:pPr>
    </w:p>
    <w:p w:rsidRDefault="00C56AF0" w:rsidP="00C56AF0" w:rsidR="00C56AF0">
      <w:pPr>
        <w:spacing w:after="0"/>
      </w:pPr>
    </w:p>
    <w:p w:rsidRDefault="00C56AF0" w:rsidP="00C56AF0" w:rsidR="00C56AF0">
      <w:pPr>
        <w:pStyle w:val="NormaleSPIS"/>
        <w:spacing w:after="0"/>
      </w:pPr>
    </w:p>
    <w:p w:rsidRDefault="00C56AF0" w:rsidP="00C56AF0" w:rsidR="00C56AF0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56AF0" w:rsidP="00C56AF0" w:rsidR="00C56AF0">
      <w:pPr>
        <w:pStyle w:val="NormaleSPIS"/>
        <w:spacing w:after="0"/>
      </w:pPr>
    </w:p>
    <w:p w:rsidRDefault="00C56AF0" w:rsidP="00C56AF0" w:rsidR="00C56AF0">
      <w:pPr>
        <w:pStyle w:val="NormaleSPIS"/>
      </w:pPr>
    </w:p>
    <w:p w:rsidRDefault="00C56AF0" w:rsidP="00C56AF0" w:rsidR="00C56AF0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56AF0" w:rsidP="00C56AF0" w:rsidR="00C56AF0">
      <w:pPr>
        <w:pStyle w:val="NormaleSPIS"/>
      </w:pPr>
    </w:p>
    <w:p w:rsidRDefault="00C56AF0" w:rsidP="00C56AF0" w:rsidR="00C56AF0">
      <w:pPr>
        <w:pStyle w:val="NormaleSPIS"/>
      </w:pPr>
    </w:p>
    <w:p w:rsidRDefault="00C56AF0" w:rsidP="00C56AF0" w:rsidR="00C56AF0">
      <w:pPr>
        <w:pStyle w:val="NormaleSPIS"/>
      </w:pP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56AF0" w:rsidP="00C56AF0" w:rsidR="00C56AF0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9C4" w:rsidP="00537B78" w:rsidR="00CA39C4">
      <w:r>
        <w:separator/>
      </w:r>
    </w:p>
  </w:endnote>
  <w:endnote w:id="0" w:type="continuationSeparator">
    <w:p w:rsidRDefault="00CA39C4" w:rsidP="00537B78" w:rsidR="00CA3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9C4" w:rsidP="00537B78" w:rsidR="00CA39C4">
      <w:r>
        <w:separator/>
      </w:r>
    </w:p>
  </w:footnote>
  <w:footnote w:id="0" w:type="continuationSeparator">
    <w:p w:rsidRDefault="00CA39C4" w:rsidP="00537B78" w:rsidR="00CA3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F0" w:rsidR="008333A9">
    <w:pPr>
      <w:pStyle w:val="Zaglavlje"/>
    </w:pPr>
    <w:r>
      <w:rPr>
        <w:rStyle w:val="PozadinaSvijetloCrvena"/>
        <w:shd w:fill="auto" w:color="auto" w:val="clear"/>
      </w:rPr>
      <w:t>Poslovni broj: 3 St-223/17-3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027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AF0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9C4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78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St-223/2017-3</izvorni_sadrzaj>
    <derivirana_varijabla naziv="DomainObject.Oznaka_1">St-223/2017-3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EXTREME CLEAN društvo s ograničenom odgovornošću  za čišćenje, trgovinu i usluge</izvorni_sadrzaj>
    <derivirana_varijabla naziv="DomainObject.Predmet.ProtustrankaFormated_1">  EXTREME CLEAN društvo s ograničenom odgovornošću  za čišćenje, trgovinu i usluge</derivirana_varijabla>
  </DomainObject.Predmet.ProtustrankaFormated>
  <DomainObject.Predmet.ProtustrankaFormatedOIB>
    <izvorni_sadrzaj>  EXTREME CLEAN društvo s ograničenom odgovornošću  za čišćenje, trgovinu i usluge, OIB 54118127260</izvorni_sadrzaj>
    <derivirana_varijabla naziv="DomainObject.Predmet.ProtustrankaFormatedOIB_1">  EXTREME CLEAN društvo s ograničenom odgovornošću  za čišćenje, trgovinu i usluge, OIB 54118127260</derivirana_varijabla>
  </DomainObject.Predmet.ProtustrankaFormatedOIB>
  <DomainObject.Predmet.ProtustrankaFormatedWithAdress>
    <izvorni_sadrzaj> EXTREME CLEAN društvo s ograničenom odgovornošću  za čišćenje, trgovinu i usluge, Voćarska 33, 48000 Glogovac</izvorni_sadrzaj>
    <derivirana_varijabla naziv="DomainObject.Predmet.ProtustrankaFormatedWithAdress_1"> EXTREME CLEAN društvo s ograničenom odgovornošću  za čišćenje, trgovinu i usluge, Voćarska 33, 48000 Glogovac</derivirana_varijabla>
  </DomainObject.Predmet.ProtustrankaFormatedWithAdress>
  <DomainObject.Predmet.ProtustrankaFormatedWithAdressOIB>
    <izvorni_sadrzaj> EXTREME CLEAN društvo s ograničenom odgovornošću  za čišćenje, trgovinu i usluge, OIB 54118127260, Voćarska 33, 48000 Glogovac</izvorni_sadrzaj>
    <derivirana_varijabla naziv="DomainObject.Predmet.ProtustrankaFormatedWithAdressOIB_1"> EXTREME CLEAN društvo s ograničenom odgovornošću  za čišćenje, trgovinu i usluge, OIB 54118127260, Voćarska 33, 48000 Glogovac</derivirana_varijabla>
  </DomainObject.Predmet.ProtustrankaFormatedWithAdressOIB>
  <DomainObject.Predmet.ProtustrankaWithAdress>
    <izvorni_sadrzaj>EXTREME CLEAN društvo s ograničenom odgovornošću  za čišćenje, trgovinu i usluge Voćarska 33, 48000 Glogovac</izvorni_sadrzaj>
    <derivirana_varijabla naziv="DomainObject.Predmet.ProtustrankaWithAdress_1">EXTREME CLEAN društvo s ograničenom odgovornošću  za čišćenje, trgovinu i usluge Voćarska 33, 48000 Glogovac</derivirana_varijabla>
  </DomainObject.Predmet.ProtustrankaWithAdress>
  <DomainObject.Predmet.ProtustrankaWithAdressOIB>
    <izvorni_sadrzaj>EXTREME CLEAN društvo s ograničenom odgovornošću  za čišćenje, trgovinu i usluge, OIB 54118127260, Voćarska 33, 48000 Glogovac</izvorni_sadrzaj>
    <derivirana_varijabla naziv="DomainObject.Predmet.ProtustrankaWithAdressOIB_1">EXTREME CLEAN društvo s ograničenom odgovornošću  za čišćenje, trgovinu i usluge, OIB 54118127260, Voćarska 33, 48000 Glogovac</derivirana_varijabla>
  </DomainObject.Predmet.ProtustrankaWithAdressOIB>
  <DomainObject.Predmet.ProtustrankaNazivFormated>
    <izvorni_sadrzaj>EXTREME CLEAN društvo s ograničenom odgovornošću  za čišćenje, trgovinu i usluge</izvorni_sadrzaj>
    <derivirana_varijabla naziv="DomainObject.Predmet.ProtustrankaNazivFormated_1">EXTREME CLEAN društvo s ograničenom odgovornošću  za čišćenje, trgovinu i usluge</derivirana_varijabla>
  </DomainObject.Predmet.ProtustrankaNazivFormated>
  <DomainObject.Predmet.ProtustrankaNazivFormatedOIB>
    <izvorni_sadrzaj>EXTREME CLEAN društvo s ograničenom odgovornošću  za čišćenje, trgovinu i usluge, OIB 54118127260</izvorni_sadrzaj>
    <derivirana_varijabla naziv="DomainObject.Predmet.ProtustrankaNazivFormatedOIB_1">EXTREME CLEAN društvo s ograničenom odgovornošću  za čišćenje, trgovinu i usluge, OIB 54118127260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20361.52</izvorni_sadrzaj>
    <derivirana_varijabla naziv="DomainObject.Predmet.TrenutnaVrijednost_1">20361.52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EXTREME CLEAN društvo s ograničenom odgovornošću  za čišćenje, trgovinu i usluge</item>
    </izvorni_sadrzaj>
    <derivirana_varijabla naziv="DomainObject.Predmet.ProtuStrankaListFormated_1">
      <item>EXTREME CLEAN društvo s ograničenom odgovornošću  za čišćenje, trgovinu i usluge</item>
    </derivirana_varijabla>
  </DomainObject.Predmet.ProtuStrankaListFormated>
  <DomainObject.Predmet.ProtuStrankaListFormatedOIB>
    <izvorni_sadrzaj>
      <item>EXTREME CLEAN društvo s ograničenom odgovornošću  za čišćenje, trgovinu i usluge, OIB 54118127260</item>
    </izvorni_sadrzaj>
    <derivirana_varijabla naziv="DomainObject.Predmet.ProtuStrankaListFormatedOIB_1">
      <item>EXTREME CLEAN društvo s ograničenom odgovornošću  za čišćenje, trgovinu i usluge, OIB 54118127260</item>
    </derivirana_varijabla>
  </DomainObject.Predmet.ProtuStrankaListFormatedOIB>
  <DomainObject.Predmet.ProtuStrankaListFormatedWithAdress>
    <izvorni_sadrzaj>
      <item>EXTREME CLEAN društvo s ograničenom odgovornošću  za čišćenje, trgovinu i usluge, Voćarska 33, 48000 Glogovac</item>
    </izvorni_sadrzaj>
    <derivirana_varijabla naziv="DomainObject.Predmet.ProtuStrankaListFormatedWithAdress_1">
      <item>EXTREME CLEAN društvo s ograničenom odgovornošću  za čišćenje, trgovinu i usluge, Voćarska 33, 48000 Glogovac</item>
    </derivirana_varijabla>
  </DomainObject.Predmet.ProtuStrankaListFormatedWithAdress>
  <DomainObject.Predmet.ProtuStrankaListFormatedWithAdressOIB>
    <izvorni_sadrzaj>
      <item>EXTREME CLEAN društvo s ograničenom odgovornošću  za čišćenje, trgovinu i usluge, OIB 54118127260, Voćarska 33, 48000 Glogovac</item>
    </izvorni_sadrzaj>
    <derivirana_varijabla naziv="DomainObject.Predmet.ProtuStrankaListFormatedWithAdressOIB_1">
      <item>EXTREME CLEAN društvo s ograničenom odgovornošću  za čišćenje, trgovinu i usluge, OIB 54118127260, Voćarska 33, 48000 Glogovac</item>
    </derivirana_varijabla>
  </DomainObject.Predmet.ProtuStrankaListFormatedWithAdressOIB>
  <DomainObject.Predmet.ProtuStrankaListNazivFormated>
    <izvorni_sadrzaj>
      <item>EXTREME CLEAN društvo s ograničenom odgovornošću  za čišćenje, trgovinu i usluge</item>
    </izvorni_sadrzaj>
    <derivirana_varijabla naziv="DomainObject.Predmet.ProtuStrankaListNazivFormated_1">
      <item>EXTREME CLEAN društvo s ograničenom odgovornošću  za čišćenje, trgovinu i usluge</item>
    </derivirana_varijabla>
  </DomainObject.Predmet.ProtuStrankaListNazivFormated>
  <DomainObject.Predmet.ProtuStrankaListNazivFormatedOIB>
    <izvorni_sadrzaj>
      <item>EXTREME CLEAN društvo s ograničenom odgovornošću  za čišćenje, trgovinu i usluge, OIB 54118127260</item>
    </izvorni_sadrzaj>
    <derivirana_varijabla naziv="DomainObject.Predmet.ProtuStrankaListNazivFormatedOIB_1">
      <item>EXTREME CLEAN društvo s ograničenom odgovornošću  za čišćenje, trgovinu i usluge, OIB 54118127260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St-223/2017-3</izvorni_sadrzaj>
    <derivirana_varijabla naziv="DomainObject.PoslovniBrojDokumenta_1">St-223/2017-3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EXTREME CLEAN društvo s ograničenom odgovornošću  za čišćenje, trgovinu i usluge</izvorni_sadrzaj>
    <derivirana_varijabla naziv="DomainObject.Predmet.ProtustrankaIDrugi_1">EXTREME CLEAN društvo s ograničenom odgovornošću  za čišćenje,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EXTREME CLEAN društvo s ograničenom odgovornošću  za čišćenje, trgovinu i usluge, OIB 54118127260, Voćarska 33, 48000 Glogovac</izvorni_sadrzaj>
    <derivirana_varijabla naziv="DomainObject.Predmet.ProtustrankaIDrugiAdressOIB_1">EXTREME CLEAN društvo s ograničenom odgovornošću  za čišćenje, trgovinu i usluge, OIB 54118127260, Voćarska 33, 48000 Glogovac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EXTREME CLEAN društvo s ograničenom odgovornošću  za čišćenje, trgovinu i usluge</item>
      <item>Sudski registar</item>
      <item>e-oglasna ploča</item>
    </izvorni_sadrzaj>
    <derivirana_varijabla naziv="DomainObject.Predmet.SudioniciListNaziv_1">
      <item>Financijska agencija</item>
      <item>EXTREME CLEAN društvo s ograničenom odgovornošću  za čišćenje,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EXTREME CLEAN društvo s ograničenom odgovornošću  za čišćenje, trgovinu i usluge, OIB 54118127260, Voćarska 33,48000 Glogovac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EXTREME CLEAN društvo s ograničenom odgovornošću  za čišćenje, trgovinu i usluge, OIB 54118127260, Voćarska 33,48000 Glogovac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866C5-C8C2-476B-AFEE-12A2264DF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2457</properties:Characters>
  <properties:Lines>84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2017-04-25T10:13:00Z</cp:lastPrinted>
  <dcterms:modified xmlns:xsi="http://www.w3.org/2001/XMLSchema-instance" xsi:type="dcterms:W3CDTF">2017-04-25T10:13:00Z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