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f9fd" w14:paraId="263f9fd" w:rsidRDefault="00A75067" w:rsidP="00A75067" w:rsidR="00A75067" w:rsidRPr="00A75067">
      <w:pPr>
        <w:ind w:firstLine="708"/>
        <w15:collapsed w:val="false"/>
      </w:pPr>
      <w:bookmarkStart w:name="_GoBack" w:id="0"/>
      <w:bookmarkEnd w:id="0"/>
      <w:r w:rsidRPr="00A75067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5067" w:rsidP="00A75067" w:rsidR="00A75067" w:rsidRPr="00A75067">
      <w:pPr>
        <w:spacing w:lineRule="auto" w:line="240" w:after="0"/>
      </w:pPr>
      <w:r w:rsidRPr="00A75067">
        <w:rPr>
          <w:rFonts w:eastAsia="MS Mincho"/>
          <w:sz w:val="24"/>
          <w:szCs w:val="24"/>
        </w:rPr>
        <w:t>REPUBLIKA HRVATSKA</w:t>
      </w:r>
    </w:p>
    <w:p w:rsidRDefault="00A75067" w:rsidP="00A75067" w:rsidR="00A75067" w:rsidRPr="00A75067">
      <w:pPr>
        <w:spacing w:lineRule="auto" w:line="240" w:after="0"/>
      </w:pPr>
      <w:r w:rsidRPr="00A75067">
        <w:rPr>
          <w:rFonts w:eastAsia="MS Mincho"/>
          <w:sz w:val="24"/>
          <w:szCs w:val="24"/>
        </w:rPr>
        <w:t>TRGOVAČKI SUD U RIJECI</w:t>
      </w:r>
    </w:p>
    <w:p w:rsidRDefault="00A75067" w:rsidP="00A75067" w:rsidR="00A75067" w:rsidRPr="00A75067">
      <w:pPr>
        <w:spacing w:lineRule="auto" w:line="240" w:after="0"/>
      </w:pPr>
      <w:r w:rsidRPr="00A75067">
        <w:rPr>
          <w:rFonts w:eastAsia="MS Mincho"/>
          <w:sz w:val="24"/>
          <w:szCs w:val="24"/>
        </w:rPr>
        <w:t xml:space="preserve">      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67471" w:rsidRPr="00C87E99">
        <w:rPr>
          <w:sz w:val="24"/>
          <w:szCs w:val="24"/>
        </w:rPr>
        <w:t xml:space="preserve">AEDIFICO d.o.o. </w:t>
      </w:r>
      <w:r w:rsidR="00F67471">
        <w:rPr>
          <w:sz w:val="24"/>
          <w:szCs w:val="24"/>
        </w:rPr>
        <w:t>z</w:t>
      </w:r>
      <w:r w:rsidR="00F67471" w:rsidRPr="00C87E99">
        <w:rPr>
          <w:sz w:val="24"/>
          <w:szCs w:val="24"/>
        </w:rPr>
        <w:t>a građevinarstvo, poslovanje nekretninama i usluge</w:t>
      </w:r>
      <w:r w:rsidR="00F67471">
        <w:rPr>
          <w:sz w:val="24"/>
          <w:szCs w:val="24"/>
        </w:rPr>
        <w:t xml:space="preserve"> </w:t>
      </w:r>
      <w:r w:rsidR="00F67471" w:rsidRPr="00C87E99">
        <w:rPr>
          <w:sz w:val="24"/>
          <w:szCs w:val="24"/>
        </w:rPr>
        <w:t>Mošćenička Draga,  Ulica Ljubomira Mrakovčića 9  ( MBS 040163194 – OIB 11147717693)</w:t>
      </w:r>
      <w:r w:rsidRPr="00FF2B80">
        <w:rPr>
          <w:sz w:val="24"/>
          <w:szCs w:val="24"/>
        </w:rPr>
        <w:t xml:space="preserve"> 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F67471">
        <w:rPr>
          <w:color w:val="000000"/>
          <w:sz w:val="24"/>
          <w:szCs w:val="24"/>
        </w:rPr>
        <w:t>251.355,07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St-1</w:t>
      </w:r>
      <w:r w:rsidR="00F27BFB">
        <w:rPr>
          <w:color w:val="000000"/>
          <w:sz w:val="24"/>
          <w:szCs w:val="24"/>
        </w:rPr>
        <w:t>3</w:t>
      </w:r>
      <w:r w:rsidR="00F67471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St-1</w:t>
      </w:r>
      <w:r w:rsidR="00F27BFB">
        <w:rPr>
          <w:color w:val="000000"/>
          <w:sz w:val="24"/>
          <w:szCs w:val="24"/>
        </w:rPr>
        <w:t>3</w:t>
      </w:r>
      <w:r w:rsidR="00F67471">
        <w:rPr>
          <w:color w:val="000000"/>
          <w:sz w:val="24"/>
          <w:szCs w:val="24"/>
        </w:rPr>
        <w:t>6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570" w:rsidP="00FF2B80" w:rsidR="001B5570">
      <w:pPr>
        <w:spacing w:lineRule="auto" w:line="240" w:after="0"/>
      </w:pPr>
      <w:r>
        <w:separator/>
      </w:r>
    </w:p>
  </w:endnote>
  <w:endnote w:id="0" w:type="continuationSeparator">
    <w:p w:rsidRDefault="001B5570" w:rsidP="00FF2B80" w:rsidR="001B55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570" w:rsidP="00FF2B80" w:rsidR="001B5570">
      <w:pPr>
        <w:spacing w:lineRule="auto" w:line="240" w:after="0"/>
      </w:pPr>
      <w:r>
        <w:separator/>
      </w:r>
    </w:p>
  </w:footnote>
  <w:footnote w:id="0" w:type="continuationSeparator">
    <w:p w:rsidRDefault="001B5570" w:rsidP="00FF2B80" w:rsidR="001B55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St-1</w:t>
    </w:r>
    <w:r w:rsidR="00F27BFB">
      <w:rPr>
        <w:sz w:val="24"/>
        <w:szCs w:val="24"/>
      </w:rPr>
      <w:t>3</w:t>
    </w:r>
    <w:r w:rsidR="00F67471">
      <w:rPr>
        <w:sz w:val="24"/>
        <w:szCs w:val="24"/>
      </w:rPr>
      <w:t>6</w:t>
    </w:r>
    <w:r w:rsidRPr="00FF2B80">
      <w:rPr>
        <w:sz w:val="24"/>
        <w:szCs w:val="24"/>
      </w:rPr>
      <w:t>/15-</w:t>
    </w:r>
    <w:r w:rsidR="00A75067">
      <w:rPr>
        <w:sz w:val="24"/>
        <w:szCs w:val="24"/>
      </w:rPr>
      <w:t>7</w:t>
    </w:r>
  </w:p>
  <w:p w:rsidRDefault="001B557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61DB2"/>
    <w:rsid w:val="001B5570"/>
    <w:rsid w:val="00243003"/>
    <w:rsid w:val="003871A5"/>
    <w:rsid w:val="004315D2"/>
    <w:rsid w:val="00474213"/>
    <w:rsid w:val="004F6C16"/>
    <w:rsid w:val="005A62BF"/>
    <w:rsid w:val="005D6AF7"/>
    <w:rsid w:val="00663750"/>
    <w:rsid w:val="00700374"/>
    <w:rsid w:val="00834388"/>
    <w:rsid w:val="00942A0F"/>
    <w:rsid w:val="009E0C13"/>
    <w:rsid w:val="009F5731"/>
    <w:rsid w:val="00A75067"/>
    <w:rsid w:val="00AB29D0"/>
    <w:rsid w:val="00B1443B"/>
    <w:rsid w:val="00B331C7"/>
    <w:rsid w:val="00B51FAF"/>
    <w:rsid w:val="00B5648F"/>
    <w:rsid w:val="00BA3EB5"/>
    <w:rsid w:val="00BD0DE3"/>
    <w:rsid w:val="00C1088F"/>
    <w:rsid w:val="00CB4A81"/>
    <w:rsid w:val="00D270B7"/>
    <w:rsid w:val="00DF1BD1"/>
    <w:rsid w:val="00E33B14"/>
    <w:rsid w:val="00E518D1"/>
    <w:rsid w:val="00EC3342"/>
    <w:rsid w:val="00F27BFB"/>
    <w:rsid w:val="00F6747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50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506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1F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1F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F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F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F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50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506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1F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1F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F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F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F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St-136/2015</izvorni_sadrzaj>
    <derivirana_varijabla naziv="DomainObject.Predmet.OznakaBroj_1">St-136/2015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AEDIFICO d.o.o.  Mošćenička Draga</izvorni_sadrzaj>
    <derivirana_varijabla naziv="DomainObject.Predmet.ProtustrankaFormated_1">  AEDIFICO d.o.o.  Mošćenička Draga</derivirana_varijabla>
  </DomainObject.Predmet.ProtustrankaFormated>
  <DomainObject.Predmet.ProtustrankaFormatedOIB>
    <izvorni_sadrzaj>  AEDIFICO d.o.o.  Mošćenička Draga, OIB 11147717693</izvorni_sadrzaj>
    <derivirana_varijabla naziv="DomainObject.Predmet.ProtustrankaFormatedOIB_1">  AEDIFICO d.o.o.  Mošćenička Draga, OIB 11147717693</derivirana_varijabla>
  </DomainObject.Predmet.ProtustrankaFormatedOIB>
  <DomainObject.Predmet.ProtustrankaFormatedWithAdress>
    <izvorni_sadrzaj> AEDIFICO d.o.o.  Mošćenička Draga, Ljubomira Mrakovčića 9, 51417 Mošćenice</izvorni_sadrzaj>
    <derivirana_varijabla naziv="DomainObject.Predmet.ProtustrankaFormatedWithAdress_1"> AEDIFICO d.o.o.  Mošćenička Draga, Ljubomira Mrakovčića 9, 51417 Mošćenice</derivirana_varijabla>
  </DomainObject.Predmet.ProtustrankaFormatedWithAdress>
  <DomainObject.Predmet.ProtustrankaFormatedWithAdressOIB>
    <izvorni_sadrzaj> AEDIFICO d.o.o.  Mošćenička Draga, OIB 11147717693, Ljubomira Mrakovčića 9, 51417 Mošćenice</izvorni_sadrzaj>
    <derivirana_varijabla naziv="DomainObject.Predmet.ProtustrankaFormatedWithAdressOIB_1"> AEDIFICO d.o.o.  Mošćenička Draga, OIB 11147717693, Ljubomira Mrakovčića 9, 51417 Mošćenice</derivirana_varijabla>
  </DomainObject.Predmet.ProtustrankaFormatedWithAdressOIB>
  <DomainObject.Predmet.ProtustrankaWithAdress>
    <izvorni_sadrzaj>AEDIFICO d.o.o.  Mošćenička Draga Ljubomira Mrakovčića 9, 51417 Mošćenice</izvorni_sadrzaj>
    <derivirana_varijabla naziv="DomainObject.Predmet.ProtustrankaWithAdress_1">AEDIFICO d.o.o.  Mošćenička Draga Ljubomira Mrakovčića 9, 51417 Mošćenice</derivirana_varijabla>
  </DomainObject.Predmet.ProtustrankaWithAdress>
  <DomainObject.Predmet.ProtustrankaWithAdressOIB>
    <izvorni_sadrzaj>AEDIFICO d.o.o.  Mošćenička Draga, OIB 11147717693, Ljubomira Mrakovčića 9, 51417 Mošćenice</izvorni_sadrzaj>
    <derivirana_varijabla naziv="DomainObject.Predmet.ProtustrankaWithAdressOIB_1">AEDIFICO d.o.o.  Mošćenička Draga, OIB 11147717693, Ljubomira Mrakovčića 9, 51417 Mošćenice</derivirana_varijabla>
  </DomainObject.Predmet.ProtustrankaWithAdressOIB>
  <DomainObject.Predmet.ProtustrankaNazivFormated>
    <izvorni_sadrzaj>AEDIFICO d.o.o.  Mošćenička Draga</izvorni_sadrzaj>
    <derivirana_varijabla naziv="DomainObject.Predmet.ProtustrankaNazivFormated_1">AEDIFICO d.o.o.  Mošćenička Draga</derivirana_varijabla>
  </DomainObject.Predmet.ProtustrankaNazivFormated>
  <DomainObject.Predmet.ProtustrankaNazivFormatedOIB>
    <izvorni_sadrzaj>AEDIFICO d.o.o.  Mošćenička Draga, OIB 11147717693</izvorni_sadrzaj>
    <derivirana_varijabla naziv="DomainObject.Predmet.ProtustrankaNazivFormatedOIB_1">AEDIFICO d.o.o.  Mošćenička Draga, OIB 11147717693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AEDIFICO d.o.o.  Mošćenička Draga</item>
    </izvorni_sadrzaj>
    <derivirana_varijabla naziv="DomainObject.Predmet.ProtuStrankaListFormated_1">
      <item>AEDIFICO d.o.o.  Mošćenička Draga</item>
    </derivirana_varijabla>
  </DomainObject.Predmet.ProtuStrankaListFormated>
  <DomainObject.Predmet.ProtuStrankaListFormatedOIB>
    <izvorni_sadrzaj>
      <item>AEDIFICO d.o.o.  Mošćenička Draga, OIB 11147717693</item>
    </izvorni_sadrzaj>
    <derivirana_varijabla naziv="DomainObject.Predmet.ProtuStrankaListFormatedOIB_1">
      <item>AEDIFICO d.o.o.  Mošćenička Draga, OIB 11147717693</item>
    </derivirana_varijabla>
  </DomainObject.Predmet.ProtuStrankaListFormatedOIB>
  <DomainObject.Predmet.ProtuStrankaListFormatedWithAdress>
    <izvorni_sadrzaj>
      <item>AEDIFICO d.o.o.  Mošćenička Draga, Ljubomira Mrakovčića 9, 51417 Mošćenice</item>
    </izvorni_sadrzaj>
    <derivirana_varijabla naziv="DomainObject.Predmet.ProtuStrankaListFormatedWithAdress_1">
      <item>AEDIFICO d.o.o.  Mošćenička Draga, Ljubomira Mrakovčića 9, 51417 Mošćenice</item>
    </derivirana_varijabla>
  </DomainObject.Predmet.ProtuStrankaListFormatedWithAdress>
  <DomainObject.Predmet.ProtuStrankaListFormatedWithAdressOIB>
    <izvorni_sadrzaj>
      <item>AEDIFICO d.o.o.  Mošćenička Draga, OIB 11147717693, Ljubomira Mrakovčića 9, 51417 Mošćenice</item>
    </izvorni_sadrzaj>
    <derivirana_varijabla naziv="DomainObject.Predmet.ProtuStrankaListFormatedWithAdressOIB_1">
      <item>AEDIFICO d.o.o.  Mošćenička Draga, OIB 11147717693, Ljubomira Mrakovčića 9, 51417 Mošćenice</item>
    </derivirana_varijabla>
  </DomainObject.Predmet.ProtuStrankaListFormatedWithAdressOIB>
  <DomainObject.Predmet.ProtuStrankaListNazivFormated>
    <izvorni_sadrzaj>
      <item>AEDIFICO d.o.o.  Mošćenička Draga</item>
    </izvorni_sadrzaj>
    <derivirana_varijabla naziv="DomainObject.Predmet.ProtuStrankaListNazivFormated_1">
      <item>AEDIFICO d.o.o.  Mošćenička Draga</item>
    </derivirana_varijabla>
  </DomainObject.Predmet.ProtuStrankaListNazivFormated>
  <DomainObject.Predmet.ProtuStrankaListNazivFormatedOIB>
    <izvorni_sadrzaj>
      <item>AEDIFICO d.o.o.  Mošćenička Draga, OIB 11147717693</item>
    </izvorni_sadrzaj>
    <derivirana_varijabla naziv="DomainObject.Predmet.ProtuStrankaListNazivFormatedOIB_1">
      <item>AEDIFICO d.o.o.  Mošćenička Draga, OIB 11147717693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AEDIFICO d.o.o.  Mošćenička Draga</izvorni_sadrzaj>
    <derivirana_varijabla naziv="DomainObject.Predmet.ProtustrankaIDrugi_1">AEDIFICO d.o.o.  Mošćenička Draga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AEDIFICO d.o.o.  Mošćenička Draga, OIB 11147717693, Ljubomira Mrakovčića 9, 51417 Mošćenice</izvorni_sadrzaj>
    <derivirana_varijabla naziv="DomainObject.Predmet.ProtustrankaIDrugiAdressOIB_1">AEDIFICO d.o.o.  Mošćenička Draga, OIB 11147717693, Ljubomira Mrakovčića 9, 51417 Mošćenice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AEDIFICO d.o.o.  Mošćenička Draga</item>
    </izvorni_sadrzaj>
    <derivirana_varijabla naziv="DomainObject.Predmet.SudioniciListNaziv_1">
      <item>FINA  Rijeka</item>
      <item>AEDIFICO d.o.o.  Mošćenička Draga</item>
    </derivirana_varijabla>
  </DomainObject.Predmet.SudioniciListNaziv>
  <DomainObject.Predmet.SudioniciListAdressOIB>
    <izvorni_sadrzaj>
      <item>FINA  Rijeka, OIB 85821130368, Frana Kurelca 8,51000 Rijeka</item>
      <item>AEDIFICO d.o.o.  Mošćenička Draga, OIB 11147717693, Ljubomira Mrakovčića 9,51417 Mošćenice</item>
    </izvorni_sadrzaj>
    <derivirana_varijabla naziv="DomainObject.Predmet.SudioniciListAdressOIB_1">
      <item>FINA  Rijeka, OIB 85821130368, Frana Kurelca 8,51000 Rijeka</item>
      <item>AEDIFICO d.o.o.  Mošćenička Draga, OIB 11147717693, Ljubomira Mrakovčića 9,51417 Mošćenice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11147717693</item>
    </izvorni_sadrzaj>
    <derivirana_varijabla naziv="DomainObject.Predmet.SudioniciListNazivOIB_1">
      <item>, OIB 85821130368</item>
      <item>, OIB 11147717693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1312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2015-12-01T10:46:00Z</dcterms:created>
  <dc:creator>Vera Jelenović</dc:creator>
  <cp:lastModifiedBy>Tanja Fidel</cp:lastModifiedBy>
  <dcterms:modified xmlns:xsi="http://www.w3.org/2001/XMLSchema-instance" xsi:type="dcterms:W3CDTF">2015-12-01T10:47:00Z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