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58DBE78A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9824AC" w:rsidP="009824AC" w:rsidRDefault="009824AC" w14:paraId="074E7DFD" w14:textId="77777777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 w14:paraId="6944191E" w14:textId="77777777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 w14:paraId="7484754D" w14:textId="77777777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563F36" w14:paraId="18951046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563F36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563F36" w14:paraId="299E064D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563F36">
            <w:rPr>
              <w:rStyle w:val="eSPISCCParagraphDefaultFont"/>
              <w:rFonts w:eastAsiaTheme="minorHAnsi"/>
            </w:rPr>
            <w:t>Općinski sud u Zlataru - Stalna služba u Zaboku</w:t>
          </w:r>
        </w:sdtContent>
      </w:sdt>
      <w:r w:rsidRPr="00B76F3C" w:rsidR="00AE649C">
        <w:t xml:space="preserve"> </w:t>
      </w:r>
      <w:r>
        <w:rPr>
          <w:lang w:eastAsia="hr-HR"/>
        </w:rPr>
        <w:pict w14:anchorId="17C9F6FC"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 w14:paraId="2276EBA0" w14:textId="77777777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563F36" w14:paraId="2E648CA5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63F36">
            <w:rPr>
              <w:rStyle w:val="eSPISCCParagraphDefaultFont"/>
            </w:rPr>
            <w:t>Matije Gupca 22</w:t>
          </w:r>
        </w:sdtContent>
      </w:sdt>
      <w:r w:rsidRPr="00B76F3C" w:rsidR="00AE649C">
        <w:t xml:space="preserve"> </w:t>
      </w:r>
    </w:p>
    <w:p w:rsidR="009824AC" w:rsidP="009824AC" w:rsidRDefault="00563F36" w14:paraId="62745328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63F36">
            <w:rPr>
              <w:rStyle w:val="eSPISCCParagraphDefaultFont"/>
            </w:rPr>
            <w:t>49210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63F36">
            <w:rPr>
              <w:rStyle w:val="eSPISCCParagraphDefaultFont"/>
            </w:rPr>
            <w:t>Zabok</w:t>
          </w:r>
        </w:sdtContent>
      </w:sdt>
      <w:r w:rsidRPr="00B76F3C" w:rsidR="00AE649C">
        <w:t xml:space="preserve"> </w:t>
      </w:r>
    </w:p>
    <w:p w:rsidR="009824AC" w:rsidP="009824AC" w:rsidRDefault="009824AC" w14:paraId="23A70EBC" w14:textId="77777777">
      <w:pPr>
        <w:pStyle w:val="SudSjedite"/>
      </w:pPr>
    </w:p>
    <w:p w:rsidR="009824AC" w:rsidP="009824AC" w:rsidRDefault="009824AC" w14:paraId="5AECF6AC" w14:textId="77777777">
      <w:pPr>
        <w:pStyle w:val="Zaglavlje"/>
      </w:pPr>
      <w:r w:rsidRPr="000119BF">
        <w:rPr>
          <w:rStyle w:val="PozadinaSvijetloCrvena"/>
          <w:shd w:val="clear" w:color="auto" w:fill="auto"/>
        </w:rPr>
        <w:t>Poslovni broj:</w:t>
      </w:r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63F36" w:rsidR="00563F36">
            <w:rPr>
              <w:rStyle w:val="eSPISCCParagraphDefaultFont"/>
              <w:rFonts w:eastAsiaTheme="minorHAnsi"/>
            </w:rPr>
            <w:t>Sp-217/2026-2</w:t>
          </w:r>
        </w:sdtContent>
      </w:sdt>
    </w:p>
    <w:p w:rsidRPr="008571DD" w:rsidR="008571DD" w:rsidP="00096750" w:rsidRDefault="00563F36" w14:paraId="4FBFFD0D" w14:textId="0B738559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63F36">
            <w:rPr>
              <w:rStyle w:val="eSPISCCParagraphDefaultFont"/>
            </w:rPr>
            <w:t>Općinski sud u Zlataru</w:t>
          </w:r>
        </w:sdtContent>
      </w:sdt>
      <w:r w:rsidRPr="008571DD" w:rsidR="008571DD">
        <w:t xml:space="preserve"> </w:t>
      </w:r>
      <w:r>
        <w:t xml:space="preserve">Stalna služba u Zaboku </w:t>
      </w:r>
      <w:r w:rsidRPr="008571DD" w:rsidR="008571DD">
        <w:t>po</w:t>
      </w:r>
      <w:r>
        <w:t xml:space="preserve"> višem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563F36" w:rsidR="00665136">
            <w:rPr>
              <w:rStyle w:val="eSPISCCParagraphDefaultFont"/>
            </w:rPr>
            <w:t>sudskom savjetniku</w:t>
          </w:r>
          <w:r w:rsidRPr="00563F36">
            <w:rPr>
              <w:rStyle w:val="eSPISCCParagraphDefaultFont"/>
            </w:rPr>
            <w:t>-specijalistu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63F36">
            <w:rPr>
              <w:rStyle w:val="eSPISCCParagraphDefaultFont"/>
            </w:rPr>
            <w:t>Domagoju Ogrinšaku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63F36">
            <w:rPr>
              <w:rStyle w:val="eSPISCCParagraphDefaultFont"/>
            </w:rPr>
            <w:t xml:space="preserve"> TOMISLAV SABADI, OIB 68344748859, HUM ZABOČKI 2 D, 49210 Hum Zabočki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563F36">
            <w:rPr>
              <w:rStyle w:val="eSPISCCParagraphDefaultFont"/>
            </w:rPr>
            <w:t>22. srpnja 2026.</w:t>
          </w:r>
        </w:sdtContent>
      </w:sdt>
      <w:r w:rsidR="00905D9A">
        <w:t>, objavljuje:</w:t>
      </w:r>
    </w:p>
    <w:p w:rsidR="00905D9A" w:rsidP="00905D9A" w:rsidRDefault="00905D9A" w14:paraId="135BAA07" w14:textId="77777777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 w14:paraId="3E967AE7" w14:textId="77777777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 w14:paraId="2DF5B7C7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563F36" w:rsidR="00563F36">
            <w:rPr>
              <w:rStyle w:val="eSPISCCParagraphDefaultFont"/>
              <w:rFonts w:eastAsiaTheme="minorHAnsi"/>
            </w:rPr>
            <w:t>2. srpnja 2026.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563F36" w:rsidR="00563F36">
            <w:rPr>
              <w:rStyle w:val="eSPISCCParagraphDefaultFont"/>
              <w:rFonts w:eastAsiaTheme="minorHAnsi"/>
            </w:rPr>
            <w:t>TOMISLAV SABADI, OIB 68344748859, HUM ZABOČKI 2 D, 49210 Hum Zabočki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 w14:paraId="46980830" w14:textId="77777777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905D9A" w:rsidR="00905D9A" w:rsidP="00905D9A" w:rsidRDefault="00905D9A" w14:paraId="0337C7D4" w14:textId="77777777">
      <w:pPr>
        <w:spacing w:after="0"/>
        <w:ind w:left="1428"/>
        <w:contextualSpacing/>
        <w:jc w:val="both"/>
        <w:rPr>
          <w:rFonts w:eastAsia="Calibri" w:cs="Times New Roman"/>
          <w:i/>
          <w:color w:val="FF0000"/>
        </w:rPr>
      </w:pPr>
    </w:p>
    <w:p w:rsidRPr="00563F36" w:rsidR="00905D9A" w:rsidP="00905D9A" w:rsidRDefault="00905D9A" w14:paraId="0DF9C033" w14:textId="77777777">
      <w:pPr>
        <w:spacing w:after="0"/>
        <w:ind w:left="1428"/>
        <w:contextualSpacing/>
        <w:jc w:val="both"/>
        <w:rPr>
          <w:rFonts w:eastAsia="Calibri" w:cs="Times New Roman"/>
          <w:iCs/>
          <w:color w:val="000000" w:themeColor="text1"/>
        </w:rPr>
      </w:pPr>
      <w:r w:rsidRPr="00563F36">
        <w:rPr>
          <w:rFonts w:eastAsia="Calibri" w:cs="Times New Roman"/>
          <w:iCs/>
          <w:color w:val="000000" w:themeColor="text1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563F36" w:rsidR="00563F36">
            <w:rPr>
              <w:rStyle w:val="eSPISCCParagraphDefaultFont"/>
              <w:rFonts w:eastAsiaTheme="minorHAnsi"/>
            </w:rPr>
            <w:t>TOMISLAV SABADI, OIB 68344748859, HUM ZABOČKI 2 D, 49210 Hum Zabočki</w:t>
          </w:r>
        </w:sdtContent>
      </w:sdt>
      <w:r w:rsidRPr="00563F36">
        <w:rPr>
          <w:rFonts w:eastAsia="Calibri" w:cs="Times New Roman"/>
          <w:iCs/>
          <w:color w:val="000000" w:themeColor="text1"/>
        </w:rPr>
        <w:t>, 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 w14:paraId="414F1023" w14:textId="77777777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 w14:paraId="112AF49F" w14:textId="77777777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 w14:paraId="37F72C70" w14:textId="77777777">
      <w:pPr>
        <w:spacing w:after="0"/>
        <w:jc w:val="center"/>
        <w:rPr>
          <w:rFonts w:eastAsia="Calibri" w:cs="Times New Roman"/>
        </w:rPr>
      </w:pPr>
    </w:p>
    <w:p w:rsidR="00CD29FA" w:rsidP="00665136" w:rsidRDefault="00563F36" w14:paraId="207092C4" w14:textId="77777777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63F36">
            <w:rPr>
              <w:rStyle w:val="eSPISCCParagraphDefaultFont"/>
              <w:rFonts w:eastAsiaTheme="minorHAnsi"/>
            </w:rPr>
            <w:t>Zabok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563F36">
            <w:rPr>
              <w:rStyle w:val="eSPISCCParagraphDefaultFont"/>
              <w:rFonts w:eastAsiaTheme="minorHAnsi"/>
            </w:rPr>
            <w:t>22. srpnja 2026.</w:t>
          </w:r>
        </w:sdtContent>
      </w:sdt>
      <w:r w:rsidR="00A720AB">
        <w:t xml:space="preserve"> </w:t>
      </w:r>
    </w:p>
    <w:bookmarkStart w:name="_Hlk8722012" w:id="0"/>
    <w:p w:rsidRPr="00563F36" w:rsidR="00563F36" w:rsidP="00563F36" w:rsidRDefault="00563F36" w14:paraId="06480F6B" w14:textId="77777777">
      <w:pPr>
        <w:pStyle w:val="Sudac"/>
      </w:pP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3641BBDEB8AA4469A48A1807B607295F"/>
          </w:placeholder>
          <w:comboBox>
            <w:listItem w:displayText="Sudac" w:value="Sudac"/>
            <w:listItem w:displayText="Sudski savjetnik" w:value="Sudski savjetnik"/>
          </w:comboBox>
        </w:sdtPr>
        <w:sdtContent>
          <w:r w:rsidRPr="00563F36">
            <w:rPr>
              <w:rStyle w:val="eSPISCCParagraphDefaultFont"/>
              <w:rFonts w:eastAsiaTheme="minorHAnsi"/>
            </w:rPr>
            <w:t>Viši sudski savjetnik-specijalist:</w:t>
          </w:r>
        </w:sdtContent>
      </w:sdt>
      <w:r w:rsidRPr="00563F36">
        <w:t xml:space="preserve"> </w:t>
      </w:r>
      <w:bookmarkEnd w:id="0"/>
    </w:p>
    <w:p w:rsidRPr="00665136" w:rsidR="00665136" w:rsidP="00665136" w:rsidRDefault="00665136" w14:paraId="19BB2706" w14:textId="77777777">
      <w:pPr>
        <w:pStyle w:val="Sudac"/>
        <w:spacing w:before="0"/>
      </w:pPr>
    </w:p>
    <w:p w:rsidRPr="00665136" w:rsidR="008571DD" w:rsidP="00665136" w:rsidRDefault="00563F36" w14:paraId="6BB19C66" w14:textId="77777777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63F36">
            <w:rPr>
              <w:rStyle w:val="eSPISCCParagraphDefaultFont"/>
              <w:rFonts w:eastAsiaTheme="minorHAnsi"/>
            </w:rPr>
            <w:t>Domagoj Ogrinšak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5681" w:rsidP="00537B78" w:rsidRDefault="00F75681" w14:paraId="47BDCC33" w14:textId="77777777">
      <w:r>
        <w:separator/>
      </w:r>
    </w:p>
  </w:endnote>
  <w:endnote w:type="continuationSeparator" w:id="0">
    <w:p w:rsidR="00F75681" w:rsidP="00537B78" w:rsidRDefault="00F75681" w14:paraId="23DC1A15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 w14:paraId="60826037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136">
          <w:t>2</w:t>
        </w:r>
        <w:r>
          <w:fldChar w:fldCharType="end"/>
        </w:r>
      </w:p>
    </w:sdtContent>
  </w:sdt>
  <w:p w:rsidR="00201085" w:rsidP="00C5238E" w:rsidRDefault="00201085" w14:paraId="04B1FB1F" w14:textId="77777777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5681" w:rsidP="00537B78" w:rsidRDefault="00F75681" w14:paraId="07C2B35D" w14:textId="77777777">
      <w:r>
        <w:separator/>
      </w:r>
    </w:p>
  </w:footnote>
  <w:footnote w:type="continuationSeparator" w:id="0">
    <w:p w:rsidR="00F75681" w:rsidP="00537B78" w:rsidRDefault="00F75681" w14:paraId="4C29706F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 w14:paraId="58360F08" w14:textId="77777777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563F36" w:rsidR="00563F36">
          <w:rPr>
            <w:rStyle w:val="eSPISCCParagraphDefaultFont"/>
            <w:rFonts w:eastAsiaTheme="minorHAnsi"/>
          </w:rPr>
          <w:t>17s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563F36" w:rsidR="00563F36">
          <w:rPr>
            <w:rStyle w:val="eSPISCCParagraphDefaultFont"/>
            <w:rFonts w:eastAsiaTheme="minorHAnsi"/>
          </w:rPr>
          <w:t>Sp-217/2026-2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spelling="clean"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4761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92F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3F36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733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5BA1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A7E81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75681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3761923E"/>
  <w15:docId w15:val="{643D801B-7205-45B0-A777-9E17722432CD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A7E8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7E8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7E8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9627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33460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549FC" w:rsidRDefault="00B83059">
          <w:r w:rsidRPr="00F417AB">
            <w:rPr>
              <w:rStyle w:val="Tekstrezerviranogmjesta"/>
            </w:rPr>
            <w:t>__________</w:t>
          </w:r>
        </w:p>
      </w:docPartBody>
    </w:docPart>
    <w:docPart>
      <w:docPartPr>
        <w:name w:val="3641BBDEB8AA4469A48A1807B60729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C65981-8895-4EB8-9707-F55BD3F1617C}"/>
      </w:docPartPr>
      <w:docPartBody>
        <w:p w:rsidR="00700A79" w:rsidP="00700A79" w:rsidRDefault="00700A79">
          <w:pPr>
            <w:pStyle w:val="3641BBDEB8AA4469A48A1807B607295F"/>
          </w:pPr>
          <w:r>
            <w:rPr>
              <w:rStyle w:val="Tekstrezerviranogmjesta"/>
            </w:rPr>
            <w:t>_______________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4C492F"/>
    <w:rsid w:val="00546FF6"/>
    <w:rsid w:val="005516D3"/>
    <w:rsid w:val="00565C9E"/>
    <w:rsid w:val="005A149D"/>
    <w:rsid w:val="005D3C09"/>
    <w:rsid w:val="006D356E"/>
    <w:rsid w:val="00700A79"/>
    <w:rsid w:val="00702C7E"/>
    <w:rsid w:val="0071228C"/>
    <w:rsid w:val="00783B15"/>
    <w:rsid w:val="00796939"/>
    <w:rsid w:val="007E72C6"/>
    <w:rsid w:val="008549FC"/>
    <w:rsid w:val="00885059"/>
    <w:rsid w:val="008F778E"/>
    <w:rsid w:val="00934662"/>
    <w:rsid w:val="00943B63"/>
    <w:rsid w:val="00A00FA3"/>
    <w:rsid w:val="00AA6DC8"/>
    <w:rsid w:val="00B43617"/>
    <w:rsid w:val="00B70063"/>
    <w:rsid w:val="00B83059"/>
    <w:rsid w:val="00BE69D1"/>
    <w:rsid w:val="00BF2F46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700A79"/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7F77387B620D4C9392625F4D3BBCB565" w:customStyle="true">
    <w:name w:val="7F77387B620D4C9392625F4D3BBCB565"/>
    <w:rsid w:val="00700A79"/>
    <w:pPr>
      <w:spacing w:after="160" w:line="278" w:lineRule="auto"/>
    </w:pPr>
    <w:rPr>
      <w:kern w:val="2"/>
      <w:sz w:val="24"/>
      <w:szCs w:val="24"/>
    </w:rPr>
  </w:style>
  <w:style w:type="paragraph" w:styleId="52C407A4E7E643C99FA3F73A34059217" w:customStyle="true">
    <w:name w:val="52C407A4E7E643C99FA3F73A34059217"/>
    <w:rsid w:val="006D356E"/>
  </w:style>
  <w:style w:type="paragraph" w:styleId="3641BBDEB8AA4469A48A1807B607295F" w:customStyle="true">
    <w:name w:val="3641BBDEB8AA4469A48A1807B607295F"/>
    <w:rsid w:val="00700A79"/>
    <w:pPr>
      <w:spacing w:after="160" w:line="278" w:lineRule="auto"/>
    </w:pPr>
    <w:rPr>
      <w:kern w:val="2"/>
      <w:sz w:val="24"/>
      <w:szCs w:val="24"/>
    </w:rPr>
  </w:style>
  <w:style w:type="paragraph" w:styleId="DA0777BE5070424581CC855E0C1675CD" w:customStyle="true">
    <w:name w:val="DA0777BE5070424581CC855E0C1675CD"/>
    <w:rsid w:val="006D356E"/>
  </w:style>
  <w:style w:type="paragraph" w:styleId="3C53BC9FF777465092974387E3B79DA5" w:customStyle="true">
    <w:name w:val="3C53BC9FF777465092974387E3B79DA5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5B451FE7CB2041CCA73A82ECA24601AC" w:customStyle="true">
    <w:name w:val="5B451FE7CB2041CCA73A82ECA24601AC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22. srpnja 2026.</izvorni_sadrzaj>
    <derivirana_varijabla naziv="DomainObject.DatumDonosenjaOdluke_1">22.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Sp-217/2026-2</izvorni_sadrzaj>
    <derivirana_varijabla naziv="DomainObject.Oznaka_1">Sp-217/2026-2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Ogrinšak</izvorni_sadrzaj>
    <derivirana_varijabla naziv="DomainObject.DonositeljOdluke.Prezime_1">Ogrinšak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srpnja 2026.</izvorni_sadrzaj>
    <derivirana_varijabla naziv="DomainObject.Predmet.DatumIzradeOptuznogAkta_1">2. srpnja 2026.</derivirana_varijabla>
  </DomainObject.Predmet.DatumIzradeOptuznogAkta>
  <DomainObject.Predmet.DatumIzradeOptuznogAktaFormated>
    <izvorni_sadrzaj>2.7.2026.</izvorni_sadrzaj>
    <derivirana_varijabla naziv="DomainObject.Predmet.DatumIzradeOptuznogAktaFormated_1">2.7.2026.</derivirana_varijabla>
  </DomainObject.Predmet.DatumIzradeOptuznogAktaFormated>
  <DomainObject.Predmet.DatumOsnivanja>
    <izvorni_sadrzaj>2. srpnja 2026.</izvorni_sadrzaj>
    <derivirana_varijabla naziv="DomainObject.Predmet.DatumOsnivanja_1">2. srpnja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srpnja 2026.</izvorni_sadrzaj>
    <derivirana_varijabla naziv="DomainObject.Predmet.DatumPrimitkaOptuznogAkta_1">2. srpnja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Sp-217/2026</izvorni_sadrzaj>
    <derivirana_varijabla naziv="DomainObject.Predmet.OznakaBroj_1">Sp-217/2026</derivirana_varijabla>
  </DomainObject.Predmet.OznakaBroj>
  <DomainObject.Predmet.OznakaBrojOptuznogAkta>
    <izvorni_sadrzaj>08-262-26-4</izvorni_sadrzaj>
    <derivirana_varijabla naziv="DomainObject.Predmet.OznakaBrojOptuznogAkta_1">08-262-26-4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TOMISLAV SABADI</izvorni_sadrzaj>
    <derivirana_varijabla naziv="DomainObject.Predmet.ProtustrankaFormated_1">  TOMISLAV SABADI</derivirana_varijabla>
  </DomainObject.Predmet.ProtustrankaFormated>
  <DomainObject.Predmet.ProtustrankaFormatedOIB>
    <izvorni_sadrzaj>  TOMISLAV SABADI, OIB 68344748859</izvorni_sadrzaj>
    <derivirana_varijabla naziv="DomainObject.Predmet.ProtustrankaFormatedOIB_1">  TOMISLAV SABADI, OIB 68344748859</derivirana_varijabla>
  </DomainObject.Predmet.ProtustrankaFormatedOIB>
  <DomainObject.Predmet.ProtustrankaFormatedWithAdress>
    <izvorni_sadrzaj> TOMISLAV SABADI, HUM ZABOČKI 2 D, 49210 Hum Zabočki</izvorni_sadrzaj>
    <derivirana_varijabla naziv="DomainObject.Predmet.ProtustrankaFormatedWithAdress_1"> TOMISLAV SABADI, HUM ZABOČKI 2 D, 49210 Hum Zabočki</derivirana_varijabla>
  </DomainObject.Predmet.ProtustrankaFormatedWithAdress>
  <DomainObject.Predmet.ProtustrankaFormatedWithAdressOIB>
    <izvorni_sadrzaj> TOMISLAV SABADI, OIB 68344748859, HUM ZABOČKI 2 D, 49210 Hum Zabočki</izvorni_sadrzaj>
    <derivirana_varijabla naziv="DomainObject.Predmet.ProtustrankaFormatedWithAdressOIB_1"> TOMISLAV SABADI, OIB 68344748859, HUM ZABOČKI 2 D, 49210 Hum Zabočki</derivirana_varijabla>
  </DomainObject.Predmet.ProtustrankaFormatedWithAdressOIB>
  <DomainObject.Predmet.ProtustrankaWithAdress>
    <izvorni_sadrzaj>TOMISLAV SABADI HUM ZABOČKI 2 D, 49210 Hum Zabočki</izvorni_sadrzaj>
    <derivirana_varijabla naziv="DomainObject.Predmet.ProtustrankaWithAdress_1">TOMISLAV SABADI HUM ZABOČKI 2 D, 49210 Hum Zabočki</derivirana_varijabla>
  </DomainObject.Predmet.ProtustrankaWithAdress>
  <DomainObject.Predmet.ProtustrankaWithAdressOIB>
    <izvorni_sadrzaj>TOMISLAV SABADI, OIB 68344748859, HUM ZABOČKI 2 D, 49210 Hum Zabočki</izvorni_sadrzaj>
    <derivirana_varijabla naziv="DomainObject.Predmet.ProtustrankaWithAdressOIB_1">TOMISLAV SABADI, OIB 68344748859, HUM ZABOČKI 2 D, 49210 Hum Zabočki</derivirana_varijabla>
    <derivirana_varijabla naziv="DomainObject.Predmet.ProtustrankaWithAdressOIB1">TOMISLAV SABADI, OIB 68344748859, HUM ZABOČKI 2 D, 49210 Hum Zabočki</derivirana_varijabla>
  </DomainObject.Predmet.ProtustrankaWithAdressOIB>
  <DomainObject.Predmet.ProtustrankaNazivFormated>
    <izvorni_sadrzaj>TOMISLAV SABADI</izvorni_sadrzaj>
    <derivirana_varijabla naziv="DomainObject.Predmet.ProtustrankaNazivFormated_1">TOMISLAV SABADI</derivirana_varijabla>
    <derivirana_varijabla naziv="Padez">TOMISLAV SABADI</derivirana_varijabla>
  </DomainObject.Predmet.ProtustrankaNazivFormated>
  <DomainObject.Predmet.ProtustrankaNazivFormatedOIB>
    <izvorni_sadrzaj>TOMISLAV SABADI, OIB 68344748859</izvorni_sadrzaj>
    <derivirana_varijabla naziv="DomainObject.Predmet.ProtustrankaNazivFormatedOIB_1">TOMISLAV SABADI, OIB 68344748859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17s</izvorni_sadrzaj>
    <derivirana_varijabla naziv="DomainObject.Predmet.Referada.Naziv_1">Referada 17s</derivirana_varijabla>
  </DomainObject.Predmet.Referada.Naziv>
  <DomainObject.Predmet.Referada.Oznaka>
    <izvorni_sadrzaj>17s</izvorni_sadrzaj>
    <derivirana_varijabla naziv="DomainObject.Predmet.Referada.Oznaka_1">17s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soba 12</izvorni_sadrzaj>
    <derivirana_varijabla naziv="DomainObject.Predmet.Referada.Prostorija.Oznaka_1">soba 12</derivirana_varijabla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</DomainObject.Predmet.Referada.Sud.Naziv>
  <DomainObject.Predmet.Referada.Sudac>
    <izvorni_sadrzaj>Domagoj Ogrinšak</izvorni_sadrzaj>
    <derivirana_varijabla naziv="DomainObject.Predmet.Referada.Sudac_1">Domagoj Ogrinšak</derivirana_varijabla>
    <derivirana_varijabla naziv="Dativ">Domagoju Ogrinšaku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  <derivirana_varijabla naziv="Padez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Zabok</izvorni_sadrzaj>
    <derivirana_varijabla naziv="DomainObject.Predmet.Sud.Adresa.Naselje_1">Zabok</derivirana_varijabla>
  </DomainObject.Predmet.Sud.Adresa.Naselje>
  <DomainObject.Predmet.Sud.Adresa.NaseljeLokativ>
    <izvorni_sadrzaj>Zaboku</izvorni_sadrzaj>
    <derivirana_varijabla naziv="DomainObject.Predmet.Sud.Adresa.NaseljeLokativ_1">Zaboku</derivirana_varijabla>
  </DomainObject.Predmet.Sud.Adresa.NaseljeLokativ>
  <DomainObject.Predmet.Sud.Adresa.PostBroj>
    <izvorni_sadrzaj>49210</izvorni_sadrzaj>
    <derivirana_varijabla naziv="DomainObject.Predmet.Sud.Adresa.PostBroj_1">49210</derivirana_varijabla>
  </DomainObject.Predmet.Sud.Adresa.PostBroj>
  <DomainObject.Predmet.Sud.Adresa.UlicaIKBR>
    <izvorni_sadrzaj>Matije Gupca 22</izvorni_sadrzaj>
    <derivirana_varijabla naziv="DomainObject.Predmet.Sud.Adresa.UlicaIKBR_1">Matije Gupca 22</derivirana_varijabla>
  </DomainObject.Predmet.Sud.Adresa.UlicaIKBR>
  <DomainObject.Predmet.Sud.Naziv>
    <izvorni_sadrzaj>Općinski sud u Zlataru - Stalna služba u Zaboku</izvorni_sadrzaj>
    <derivirana_varijabla naziv="DomainObject.Predmet.Sud.Naziv_1">Općinski sud u Zlataru - Stalna služba u Zaboku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17s</izvorni_sadrzaj>
    <derivirana_varijabla naziv="DomainObject.Predmet.TrenutnaLokacijaSpisa.Naziv_1">Referada 17s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Zabok</izvorni_sadrzaj>
    <derivirana_varijabla naziv="DomainObject.Predmet.UstrojstvenaJedinicaVodi.Naziv_1">Sudska pisarnica Zabok</derivirana_varijabla>
  </DomainObject.Predmet.UstrojstvenaJedinicaVodi.Naziv>
  <DomainObject.Predmet.UstrojstvenaJedinicaVodi.Oznaka>
    <izvorni_sadrzaj>Pisarnica Zabok</izvorni_sadrzaj>
    <derivirana_varijabla naziv="DomainObject.Predmet.UstrojstvenaJedinicaVodi.Oznaka_1">Pisarnica Zabok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Orhida Staroveški</izvorni_sadrzaj>
    <derivirana_varijabla naziv="DomainObject.Predmet.Zapisnicar_1">Orhida Staroveški</derivirana_varijabla>
    <derivirana_varijabla naziv="Padez">Orhida Staroveški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TOMISLAV SABADI</item>
    </izvorni_sadrzaj>
    <derivirana_varijabla naziv="DomainObject.Predmet.ProtuStrankaListFormated_1">
      <item>TOMISLAV SABADI</item>
    </derivirana_varijabla>
  </DomainObject.Predmet.ProtuStrankaListFormated>
  <DomainObject.Predmet.ProtuStrankaListFormatedOIB>
    <izvorni_sadrzaj>
      <item>TOMISLAV SABADI, OIB 68344748859</item>
    </izvorni_sadrzaj>
    <derivirana_varijabla naziv="DomainObject.Predmet.ProtuStrankaListFormatedOIB_1">
      <item>TOMISLAV SABADI, OIB 68344748859</item>
    </derivirana_varijabla>
  </DomainObject.Predmet.ProtuStrankaListFormatedOIB>
  <DomainObject.Predmet.ProtuStrankaListFormatedWithAdress>
    <izvorni_sadrzaj>
      <item>TOMISLAV SABADI, HUM ZABOČKI 2 D, 49210 Hum Zabočki</item>
    </izvorni_sadrzaj>
    <derivirana_varijabla naziv="DomainObject.Predmet.ProtuStrankaListFormatedWithAdress_1">
      <item>TOMISLAV SABADI, HUM ZABOČKI 2 D, 49210 Hum Zabočki</item>
    </derivirana_varijabla>
  </DomainObject.Predmet.ProtuStrankaListFormatedWithAdress>
  <DomainObject.Predmet.ProtuStrankaListFormatedWithAdressOIB>
    <izvorni_sadrzaj>
      <item>TOMISLAV SABADI, OIB 68344748859, HUM ZABOČKI 2 D, 49210 Hum Zabočki</item>
    </izvorni_sadrzaj>
    <derivirana_varijabla naziv="DomainObject.Predmet.ProtuStrankaListFormatedWithAdressOIB_1">
      <item>TOMISLAV SABADI, OIB 68344748859, HUM ZABOČKI 2 D, 49210 Hum Zabočki</item>
    </derivirana_varijabla>
  </DomainObject.Predmet.ProtuStrankaListFormatedWithAdressOIB>
  <DomainObject.Predmet.ProtuStrankaListNazivFormated>
    <izvorni_sadrzaj>
      <item>TOMISLAV SABADI</item>
    </izvorni_sadrzaj>
    <derivirana_varijabla naziv="DomainObject.Predmet.ProtuStrankaListNazivFormated_1">
      <item>TOMISLAV SABADI</item>
    </derivirana_varijabla>
  </DomainObject.Predmet.ProtuStrankaListNazivFormated>
  <DomainObject.Predmet.ProtuStrankaListNazivFormatedOIB>
    <izvorni_sadrzaj>
      <item>TOMISLAV SABADI, OIB 68344748859</item>
    </izvorni_sadrzaj>
    <derivirana_varijabla naziv="DomainObject.Predmet.ProtuStrankaListNazivFormatedOIB_1">
      <item>TOMISLAV SABADI, OIB 68344748859</item>
    </derivirana_varijabla>
  </DomainObject.Predmet.ProtuStrankaListNazivFormatedOIB>
  <DomainObject.Predmet.OstaliListFormated>
    <izvorni_sadrzaj>
      <item>Ministarstvo financija</item>
    </izvorni_sadrzaj>
    <derivirana_varijabla naziv="DomainObject.Predmet.OstaliListFormated_1">
      <item>Ministarstvo financija</item>
    </derivirana_varijabla>
    <derivirana_varijabla naziv="DrugaOsoba">
      <item>Ministarstvo financija</item>
    </derivirana_varijabla>
  </DomainObject.Predmet.OstaliListFormated>
  <DomainObject.Predmet.OstaliListFormatedOIB>
    <izvorni_sadrzaj>
      <item>Ministarstvo financija, OIB 18683136487</item>
    </izvorni_sadrzaj>
    <derivirana_varijabla naziv="DomainObject.Predmet.OstaliListFormatedOIB_1">
      <item>Ministarstvo financija, OIB 18683136487</item>
    </derivirana_varijabla>
  </DomainObject.Predmet.OstaliListFormatedOIB>
  <DomainObject.Predmet.OstaliListFormatedWithAdress>
    <izvorni_sadrzaj>
      <item>Ministarstvo financija, Katančićeva 5, 10000 Zagreb</item>
    </izvorni_sadrzaj>
    <derivirana_varijabla naziv="DomainObject.Predmet.OstaliListFormatedWithAdress_1">
      <item>Ministarstvo financija, Katančićeva 5, 10000 Zagreb</item>
    </derivirana_varijabla>
  </DomainObject.Predmet.OstaliListFormatedWithAdress>
  <DomainObject.Predmet.OstaliListFormatedWithAdressOIB>
    <izvorni_sadrzaj>
      <item>Ministarstvo financija, OIB 18683136487, Katančićeva 5, 10000 Zagreb</item>
    </izvorni_sadrzaj>
    <derivirana_varijabla naziv="DomainObject.Predmet.OstaliListFormatedWithAdressOIB_1">
      <item>Ministarstvo financija, OIB 18683136487, Katančićeva 5, 10000 Zagreb</item>
    </derivirana_varijabla>
  </DomainObject.Predmet.OstaliListFormatedWithAdressOIB>
  <DomainObject.Predmet.OstaliListNazivFormated>
    <izvorni_sadrzaj>
      <item>Ministarstvo financija</item>
    </izvorni_sadrzaj>
    <derivirana_varijabla naziv="DomainObject.Predmet.OstaliListNazivFormated_1">
      <item>Ministarstvo financija</item>
    </derivirana_varijabla>
  </DomainObject.Predmet.OstaliListNazivFormated>
  <DomainObject.Predmet.OstaliListNazivFormatedOIB>
    <izvorni_sadrzaj>
      <item>Ministarstvo financija, OIB 18683136487</item>
    </izvorni_sadrzaj>
    <derivirana_varijabla naziv="DomainObject.Predmet.OstaliListNazivFormatedOIB_1">
      <item>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22. srpnja 2026.</izvorni_sadrzaj>
    <derivirana_varijabla naziv="DomainObject.Datum_1">22. srpnja 2026.</derivirana_varijabla>
    <derivirana_varijabla naziv="DomainObject.Datum2">22. srpnja 2026.</derivirana_varijabla>
  </DomainObject.Datum>
  <DomainObject.PoslovniBrojDokumenta>
    <izvorni_sadrzaj>Sp-217/2026-2</izvorni_sadrzaj>
    <derivirana_varijabla naziv="DomainObject.PoslovniBrojDokumenta_1">Sp-217/2026-2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TOMISLAV SABADI</izvorni_sadrzaj>
    <derivirana_varijabla naziv="DomainObject.Predmet.ProtustrankaIDrugi_1">TOMISLAV SABADI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TOMISLAV SABADI, OIB 68344748859, HUM ZABOČKI 2 D, 49210 Hum Zabočki</izvorni_sadrzaj>
    <derivirana_varijabla naziv="DomainObject.Predmet.ProtustrankaIDrugiAdressOIB_1">TOMISLAV SABADI, OIB 68344748859, HUM ZABOČKI 2 D, 49210 Hum Zabočki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SABADI</item>
      <item>Financijska agencija (FINA)</item>
      <item>Ministarstvo financija</item>
    </izvorni_sadrzaj>
    <derivirana_varijabla naziv="DomainObject.Predmet.SudioniciListNaziv_1">
      <item>TOMISLAV SABADI</item>
      <item>Financijska agencija (FINA)</item>
      <item>Ministarstvo financija</item>
    </derivirana_varijabla>
    <derivirana_varijabla naziv="OstaliSudionici">
      <item>TOMISLAV SABADI</item>
      <item>Financijska agencija (FINA)</item>
      <item>Ministarstvo financija</item>
    </derivirana_varijabla>
  </DomainObject.Predmet.SudioniciListNaziv>
  <DomainObject.Predmet.SudioniciListAdressOIB>
    <izvorni_sadrzaj>
      <item>TOMISLAV SABADI, OIB 68344748859, HUM ZABOČKI 2 D,49210 Hum Zabočki</item>
      <item>Financijska agencija (FINA), OIB 85821130368, ULICA GRADA VUKOVARA 70,10000 Zagreb</item>
      <item>Ministarstvo financija, OIB 18683136487, Katančićeva 5,10000 Zagreb</item>
    </izvorni_sadrzaj>
    <derivirana_varijabla naziv="DomainObject.Predmet.SudioniciListAdressOIB_1">
      <item>TOMISLAV SABADI, OIB 68344748859, HUM ZABOČKI 2 D,49210 Hum Zabočki</item>
      <item>Financijska agencija (FINA), OIB 85821130368, ULICA GRADA VUKOVARA 70,10000 Zagreb</item>
      <item>Ministarstvo financija,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68344748859</item>
      <item>, OIB 85821130368</item>
      <item>, OIB 18683136487</item>
    </izvorni_sadrzaj>
    <derivirana_varijabla naziv="DomainObject.Predmet.SudioniciListNazivOIB_1">
      <item>, OIB 68344748859</item>
      <item>, OIB 85821130368</item>
      <item>, OIB 18683136487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srpnja 2026.</izvorni_sadrzaj>
    <derivirana_varijabla naziv="DomainObject.Predmet.DatumPocetkaProcesa_1">2. srpnja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F9D47AB9-1AF6-4C00-A326-F7462A5411A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Manager>Nevenka Baran</properties:Manager>
  <properties:Company>Ministarstvo pravosuđa Republike Hrvatske</properties:Company>
  <properties:Pages>1</properties:Pages>
  <properties:Words>207</properties:Words>
  <properties:Characters>1168</properties:Characters>
  <properties:Lines>38</properties:Lines>
  <properties:Paragraphs>13</properties:Paragraphs>
  <properties:TotalTime>76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1370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Orhida Staroveški</cp:lastModifiedBy>
  <dcterms:modified xmlns:xsi="http://www.w3.org/2001/XMLSchema-instance" xsi:type="dcterms:W3CDTF">2026-07-22T11:02:00Z</dcterms:modified>
  <cp:revision>29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Sp-217/2026-2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