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b2a7" w14:paraId="6c3b2a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51152">
        <w:rPr>
          <w:rFonts w:hAnsi="Times New Roman" w:ascii="Times New Roman"/>
          <w:noProof/>
          <w:szCs w:val="24"/>
          <w:lang w:val="hr-HR"/>
        </w:rPr>
        <w:t>6167/2015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51152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51152">
        <w:rPr>
          <w:rFonts w:hAnsi="Times New Roman" w:ascii="Times New Roman"/>
          <w:szCs w:val="24"/>
          <w:lang w:val="hr-HR"/>
        </w:rPr>
        <w:t>NEKTAR  d.o.o., Zagreb, Ilica 61, OIB:17878207493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651152">
        <w:rPr>
          <w:rFonts w:hAnsi="Times New Roman" w:ascii="Times New Roman"/>
          <w:szCs w:val="24"/>
        </w:rPr>
        <w:t xml:space="preserve"> </w:t>
      </w:r>
      <w:r w:rsidR="00651152">
        <w:rPr>
          <w:rFonts w:hAnsi="Times New Roman" w:ascii="Times New Roman"/>
          <w:szCs w:val="24"/>
        </w:rPr>
        <w:t>NEKTAR  d.o.o., Zagreb, Ilica 61, OIB:17878207493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51152">
        <w:rPr>
          <w:rFonts w:hAnsi="Times New Roman" w:ascii="Times New Roman"/>
          <w:szCs w:val="24"/>
        </w:rPr>
        <w:t>8,55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51152" w:rsidR="00651152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651152">
        <w:rPr>
          <w:rFonts w:hAnsi="Times New Roman" w:ascii="Times New Roman"/>
          <w:szCs w:val="24"/>
        </w:rPr>
        <w:t xml:space="preserve"> </w:t>
      </w:r>
      <w:r w:rsidR="00651152">
        <w:rPr>
          <w:rFonts w:hAnsi="Times New Roman" w:ascii="Times New Roman"/>
          <w:szCs w:val="24"/>
        </w:rPr>
        <w:t>Siniša Rajnović, Sv. Trojstva 87, Milanovac, Virovitica, OIB: 86217384445.</w:t>
      </w:r>
    </w:p>
    <w:p w:rsidRDefault="00EE69E5" w:rsidP="00651152" w:rsidR="00EE69E5" w:rsidRPr="00651152">
      <w:pPr>
        <w:pStyle w:val="BodyText21"/>
        <w:ind w:firstLine="0" w:left="0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51152">
        <w:rPr>
          <w:rFonts w:hAnsi="Times New Roman" w:ascii="Times New Roman"/>
          <w:szCs w:val="24"/>
          <w:lang w:val="hr-HR"/>
        </w:rPr>
        <w:t>NEKTAR  d.o.o., Zagreb, Ilica 61, OIB:17878207493</w:t>
      </w:r>
      <w:r w:rsidR="00651152">
        <w:rPr>
          <w:rFonts w:hAnsi="Times New Roman" w:ascii="Times New Roman"/>
          <w:b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51152">
        <w:rPr>
          <w:rFonts w:hAnsi="Times New Roman" w:ascii="Times New Roman"/>
          <w:lang w:val="hr-HR"/>
        </w:rPr>
        <w:t>09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11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51152" w:rsidR="00651152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51152" w:rsidRPr="00F1593F">
      <w:rPr>
        <w:rFonts w:hAnsi="Times New Roman" w:ascii="Times New Roman"/>
        <w:noProof/>
        <w:szCs w:val="24"/>
        <w:lang w:val="hr-HR"/>
      </w:rPr>
      <w:t>62. St-</w:t>
    </w:r>
    <w:r w:rsidR="00651152">
      <w:rPr>
        <w:rFonts w:hAnsi="Times New Roman" w:ascii="Times New Roman"/>
        <w:noProof/>
        <w:szCs w:val="24"/>
        <w:lang w:val="hr-HR"/>
      </w:rPr>
      <w:t>6167/2015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51152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15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15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15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15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1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15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1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1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64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6167</izvorni_sadrzaj>
    <derivirana_varijabla naziv="DomainObject.Predmet.Broj_1">6167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St-6167/2015</izvorni_sadrzaj>
    <derivirana_varijabla naziv="DomainObject.Predmet.OznakaBroj_1">St-6167/2015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d.o.o.</izvorni_sadrzaj>
    <derivirana_varijabla naziv="DomainObject.Predmet.ProtustrankaFormated_1">  NEKTAR d.o.o.</derivirana_varijabla>
  </DomainObject.Predmet.ProtustrankaFormated>
  <DomainObject.Predmet.ProtustrankaFormatedOIB>
    <izvorni_sadrzaj>  NEKTAR d.o.o., OIB 17878207493</izvorni_sadrzaj>
    <derivirana_varijabla naziv="DomainObject.Predmet.ProtustrankaFormatedOIB_1">  NEKTAR d.o.o., OIB 17878207493</derivirana_varijabla>
  </DomainObject.Predmet.ProtustrankaFormatedOIB>
  <DomainObject.Predmet.ProtustrankaFormatedWithAdress>
    <izvorni_sadrzaj> NEKTAR d.o.o., Ilica 61, 10000 Zagreb</izvorni_sadrzaj>
    <derivirana_varijabla naziv="DomainObject.Predmet.ProtustrankaFormatedWithAdress_1"> NEKTAR d.o.o., Ilica 61, 10000 Zagreb</derivirana_varijabla>
  </DomainObject.Predmet.ProtustrankaFormatedWithAdress>
  <DomainObject.Predmet.ProtustrankaFormatedWithAdressOIB>
    <izvorni_sadrzaj> NEKTAR d.o.o., OIB 17878207493, Ilica 61, 10000 Zagreb</izvorni_sadrzaj>
    <derivirana_varijabla naziv="DomainObject.Predmet.ProtustrankaFormatedWithAdressOIB_1"> NEKTAR d.o.o., OIB 17878207493, Ilica 61, 10000 Zagreb</derivirana_varijabla>
  </DomainObject.Predmet.ProtustrankaFormatedWithAdressOIB>
  <DomainObject.Predmet.ProtustrankaWithAdress>
    <izvorni_sadrzaj>NEKTAR d.o.o. Ilica 61, 10000 Zagreb</izvorni_sadrzaj>
    <derivirana_varijabla naziv="DomainObject.Predmet.ProtustrankaWithAdress_1">NEKTAR d.o.o. Ilica 61, 10000 Zagreb</derivirana_varijabla>
  </DomainObject.Predmet.ProtustrankaWithAdress>
  <DomainObject.Predmet.ProtustrankaWithAdressOIB>
    <izvorni_sadrzaj>NEKTAR d.o.o., OIB 17878207493, Ilica 61, 10000 Zagreb</izvorni_sadrzaj>
    <derivirana_varijabla naziv="DomainObject.Predmet.ProtustrankaWithAdressOIB_1">NEKTAR d.o.o., OIB 17878207493, Ilica 61, 10000 Zagreb</derivirana_varijabla>
  </DomainObject.Predmet.ProtustrankaWithAdressOIB>
  <DomainObject.Predmet.ProtustrankaNazivFormated>
    <izvorni_sadrzaj>NEKTAR d.o.o.</izvorni_sadrzaj>
    <derivirana_varijabla naziv="DomainObject.Predmet.ProtustrankaNazivFormated_1">NEKTAR d.o.o.</derivirana_varijabla>
  </DomainObject.Predmet.ProtustrankaNazivFormated>
  <DomainObject.Predmet.ProtustrankaNazivFormatedOIB>
    <izvorni_sadrzaj>NEKTAR d.o.o., OIB 17878207493</izvorni_sadrzaj>
    <derivirana_varijabla naziv="DomainObject.Predmet.ProtustrankaNazivFormatedOIB_1">NEKTAR d.o.o., OIB 17878207493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d.o.o.</item>
    </izvorni_sadrzaj>
    <derivirana_varijabla naziv="DomainObject.Predmet.ProtuStrankaListFormated_1">
      <item>NEKTAR d.o.o.</item>
    </derivirana_varijabla>
  </DomainObject.Predmet.ProtuStrankaListFormated>
  <DomainObject.Predmet.ProtuStrankaListFormatedOIB>
    <izvorni_sadrzaj>
      <item>NEKTAR d.o.o., OIB 17878207493</item>
    </izvorni_sadrzaj>
    <derivirana_varijabla naziv="DomainObject.Predmet.ProtuStrankaListFormatedOIB_1">
      <item>NEKTAR d.o.o., OIB 17878207493</item>
    </derivirana_varijabla>
  </DomainObject.Predmet.ProtuStrankaListFormatedOIB>
  <DomainObject.Predmet.ProtuStrankaListFormatedWithAdress>
    <izvorni_sadrzaj>
      <item>NEKTAR d.o.o., Ilica 61, 10000 Zagreb</item>
    </izvorni_sadrzaj>
    <derivirana_varijabla naziv="DomainObject.Predmet.ProtuStrankaListFormatedWithAdress_1">
      <item>NEKTAR d.o.o., Ilica 61, 10000 Zagreb</item>
    </derivirana_varijabla>
  </DomainObject.Predmet.ProtuStrankaListFormatedWithAdress>
  <DomainObject.Predmet.ProtuStrankaListFormatedWithAdressOIB>
    <izvorni_sadrzaj>
      <item>NEKTAR d.o.o., OIB 17878207493, Ilica 61, 10000 Zagreb</item>
    </izvorni_sadrzaj>
    <derivirana_varijabla naziv="DomainObject.Predmet.ProtuStrankaListFormatedWithAdressOIB_1">
      <item>NEKTAR d.o.o., OIB 17878207493, Ilica 61, 10000 Zagreb</item>
    </derivirana_varijabla>
  </DomainObject.Predmet.ProtuStrankaListFormatedWithAdressOIB>
  <DomainObject.Predmet.ProtuStrankaListNazivFormated>
    <izvorni_sadrzaj>
      <item>NEKTAR d.o.o.</item>
    </izvorni_sadrzaj>
    <derivirana_varijabla naziv="DomainObject.Predmet.ProtuStrankaListNazivFormated_1">
      <item>NEKTAR d.o.o.</item>
    </derivirana_varijabla>
  </DomainObject.Predmet.ProtuStrankaListNazivFormated>
  <DomainObject.Predmet.ProtuStrankaListNazivFormatedOIB>
    <izvorni_sadrzaj>
      <item>NEKTAR d.o.o., OIB 17878207493</item>
    </izvorni_sadrzaj>
    <derivirana_varijabla naziv="DomainObject.Predmet.ProtuStrankaListNazivFormatedOIB_1">
      <item>NEKTAR d.o.o., OIB 17878207493</item>
    </derivirana_varijabla>
  </DomainObject.Predmet.ProtuStrankaListNazivFormatedOIB>
  <DomainObject.Predmet.OstaliListFormated>
    <izvorni_sadrzaj>
      <item>Brajko Radijevac</item>
    </izvorni_sadrzaj>
    <derivirana_varijabla naziv="DomainObject.Predmet.OstaliListFormated_1">
      <item>Brajko Radijevac</item>
    </derivirana_varijabla>
  </DomainObject.Predmet.OstaliListFormated>
  <DomainObject.Predmet.OstaliListFormatedOIB>
    <izvorni_sadrzaj>
      <item>Brajko Radijevac, OIB 68069676797</item>
    </izvorni_sadrzaj>
    <derivirana_varijabla naziv="DomainObject.Predmet.OstaliListFormatedOIB_1">
      <item>Brajko Radijevac, OIB 68069676797</item>
    </derivirana_varijabla>
  </DomainObject.Predmet.OstaliListFormatedOIB>
  <DomainObject.Predmet.OstaliListFormatedWithAdress>
    <izvorni_sadrzaj>
      <item>Brajko Radijevac, Trg Dr. Ante Starčevića 6, 33000 Virovitica</item>
    </izvorni_sadrzaj>
    <derivirana_varijabla naziv="DomainObject.Predmet.OstaliListFormatedWithAdress_1">
      <item>Brajko Radijevac, Trg Dr. Ante Starčevića 6, 33000 Virovitica</item>
    </derivirana_varijabla>
  </DomainObject.Predmet.OstaliListFormatedWithAdress>
  <DomainObject.Predmet.OstaliListFormatedWithAdressOIB>
    <izvorni_sadrzaj>
      <item>Brajko Radijevac, OIB 68069676797, Trg Dr. Ante Starčevića 6, 33000 Virovitica</item>
    </izvorni_sadrzaj>
    <derivirana_varijabla naziv="DomainObject.Predmet.OstaliListFormatedWithAdressOIB_1">
      <item>Brajko Radijevac, OIB 68069676797, Trg Dr. Ante Starčevića 6, 33000 Virovitica</item>
    </derivirana_varijabla>
  </DomainObject.Predmet.OstaliListFormatedWithAdressOIB>
  <DomainObject.Predmet.OstaliListNazivFormated>
    <izvorni_sadrzaj>
      <item>Brajko Radijevac</item>
    </izvorni_sadrzaj>
    <derivirana_varijabla naziv="DomainObject.Predmet.OstaliListNazivFormated_1">
      <item>Brajko Radijevac</item>
    </derivirana_varijabla>
  </DomainObject.Predmet.OstaliListNazivFormated>
  <DomainObject.Predmet.OstaliListNazivFormatedOIB>
    <izvorni_sadrzaj>
      <item>Brajko Radijevac, OIB 68069676797</item>
    </izvorni_sadrzaj>
    <derivirana_varijabla naziv="DomainObject.Predmet.OstaliListNazivFormatedOIB_1">
      <item>Brajko Radijevac, OIB 68069676797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d.o.o.</izvorni_sadrzaj>
    <derivirana_varijabla naziv="DomainObject.Predmet.ProtustrankaIDrugi_1">NEKTAR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d.o.o., OIB 17878207493, Ilica 61, 10000 Zagreb</izvorni_sadrzaj>
    <derivirana_varijabla naziv="DomainObject.Predmet.ProtustrankaIDrugiAdressOIB_1">NEKTAR d.o.o., OIB 17878207493,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NEKTAR d.o.o.</item>
      <item>FINA Regionalni centar Zagreb</item>
      <item>Brajko Radijevac</item>
    </izvorni_sadrzaj>
    <derivirana_varijabla naziv="DomainObject.Predmet.SudioniciListNaziv_1">
      <item>NEKTAR d.o.o.</item>
      <item>FINA Regionalni centar Zagreb</item>
      <item>Brajko Radijevac</item>
    </derivirana_varijabla>
  </DomainObject.Predmet.SudioniciListNaziv>
  <DomainObject.Predmet.SudioniciListAdressOIB>
    <izvorni_sadrzaj>
      <item>NEKTAR d.o.o., OIB 17878207493, Ilica 61,10000 Zagreb</item>
      <item>FINA Regionalni centar Zagreb, OIB 85821130368, Trg svibanjskih žrtava 1995. 1,10000 Zagreb</item>
      <item>Brajko Radijevac, OIB 68069676797, Trg Dr. Ante Starčevića 6,33000 Virovitica</item>
    </izvorni_sadrzaj>
    <derivirana_varijabla naziv="DomainObject.Predmet.SudioniciListAdressOIB_1">
      <item>NEKTAR d.o.o., OIB 17878207493, Ilica 61,10000 Zagreb</item>
      <item>FINA Regionalni centar Zagreb, OIB 85821130368, Trg svibanjskih žrtava 1995. 1,10000 Zagreb</item>
      <item>Brajko Radijevac, OIB 68069676797, Trg Dr. Ante Starčevića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17878207493</item>
      <item>, OIB 85821130368</item>
      <item>, OIB 68069676797</item>
    </izvorni_sadrzaj>
    <derivirana_varijabla naziv="DomainObject.Predmet.SudioniciListNazivOIB_1">
      <item>, OIB 17878207493</item>
      <item>, OIB 85821130368</item>
      <item>, OIB 68069676797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320</properties:Words>
  <properties:Characters>1768</properties:Characters>
  <properties:Lines>67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2016-08-09T06:49:00Z</cp:lastPrinted>
  <dcterms:modified xmlns:xsi="http://www.w3.org/2001/XMLSchema-instance" xsi:type="dcterms:W3CDTF">2016-08-09T06:49:00Z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