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ea9b" w14:paraId="242ea9b" w:rsidRDefault="00504C52" w:rsidP="00504C52" w:rsidR="00504C52" w:rsidRPr="00A0759C">
      <w:pPr>
        <w15:collapsed w:val="false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04C52" w:rsidP="00504C52" w:rsidR="00504C52" w:rsidRPr="003B30F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</w:t>
      </w:r>
    </w:p>
    <w:p w:rsidRDefault="00504C52" w:rsidP="00504C52" w:rsidR="00504C52" w:rsidRPr="003B30FE">
      <w:r w:rsidRPr="003B30FE">
        <w:t xml:space="preserve"> TRGOVAČKI SUD U PAZINU</w:t>
      </w:r>
    </w:p>
    <w:p w:rsidRDefault="00504C52" w:rsidP="00504C52" w:rsidR="00504C52" w:rsidRPr="003B30FE">
      <w:r w:rsidRPr="003B30FE">
        <w:t xml:space="preserve">     52000 PAZIN, </w:t>
      </w:r>
      <w:proofErr w:type="spellStart"/>
      <w:r w:rsidRPr="003B30FE">
        <w:t>Dršćevka</w:t>
      </w:r>
      <w:proofErr w:type="spellEnd"/>
      <w:r w:rsidRPr="003B30FE">
        <w:t xml:space="preserve">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Default="00504C52" w:rsidP="00504C52" w:rsidR="00504C52" w:rsidRPr="003B30FE">
      <w:pPr>
        <w:jc w:val="both"/>
      </w:pPr>
    </w:p>
    <w:p w:rsidRDefault="00504C52" w:rsidP="00504C52" w:rsidR="00504C52" w:rsidRPr="003B30FE">
      <w:pPr>
        <w:jc w:val="both"/>
      </w:pPr>
    </w:p>
    <w:p w:rsidRDefault="00504C52" w:rsidP="00504C52" w:rsidR="00504C52" w:rsidRPr="003B30FE">
      <w:pPr>
        <w:jc w:val="both"/>
      </w:pPr>
    </w:p>
    <w:p w:rsidRDefault="00504C52" w:rsidP="00504C52" w:rsidR="00504C52" w:rsidRPr="003B30FE">
      <w:pPr>
        <w:jc w:val="both"/>
      </w:pPr>
    </w:p>
    <w:p w:rsidRDefault="00504C52" w:rsidP="00504C52" w:rsidR="00504C52">
      <w:pPr>
        <w:jc w:val="both"/>
      </w:pPr>
    </w:p>
    <w:p w:rsidRDefault="00504C52" w:rsidP="00504C52" w:rsidR="00504C52">
      <w:pPr>
        <w:jc w:val="both"/>
      </w:pPr>
    </w:p>
    <w:p w:rsidRDefault="00504C52" w:rsidP="00504C52" w:rsidR="00504C52" w:rsidRPr="003B30FE">
      <w:pPr>
        <w:jc w:val="right"/>
      </w:pPr>
      <w:r>
        <w:t>2 St-68</w:t>
      </w:r>
      <w:r w:rsidRPr="003B30FE">
        <w:t>/</w:t>
      </w:r>
      <w:r>
        <w:t>2019</w:t>
      </w:r>
      <w:r w:rsidRPr="00D559A5">
        <w:t>-</w:t>
      </w:r>
      <w:r>
        <w:t>38</w:t>
      </w:r>
    </w:p>
    <w:p w:rsidRDefault="00504C52" w:rsidP="00504C52" w:rsidR="00504C52">
      <w:pPr>
        <w:jc w:val="both"/>
      </w:pPr>
    </w:p>
    <w:p w:rsidRDefault="00D34BA7" w:rsidP="00504C52" w:rsidR="00D34BA7" w:rsidRPr="003B30FE">
      <w:pPr>
        <w:jc w:val="both"/>
      </w:pPr>
      <w:bookmarkStart w:name="_GoBack" w:id="0"/>
      <w:bookmarkEnd w:id="0"/>
    </w:p>
    <w:p w:rsidRDefault="00504C52" w:rsidP="00504C52" w:rsidR="00504C52" w:rsidRPr="00D559A5">
      <w:pPr>
        <w:ind w:firstLine="708"/>
        <w:jc w:val="both"/>
      </w:pPr>
      <w:r w:rsidRPr="003B30FE">
        <w:t>Trgo</w:t>
      </w:r>
      <w:r>
        <w:t>vački sud u Pazinu, po stečajnoj</w:t>
      </w:r>
      <w:r w:rsidRPr="003B30FE">
        <w:t xml:space="preserve"> su</w:t>
      </w:r>
      <w:r>
        <w:t>tkinji</w:t>
      </w:r>
      <w:r w:rsidRPr="003B30FE">
        <w:t xml:space="preserve"> Adrijani Labinjan Skok, u stečajnom postupku </w:t>
      </w:r>
      <w:r w:rsidRPr="00D559A5">
        <w:t xml:space="preserve">nad </w:t>
      </w:r>
      <w:r>
        <w:t>stečajnim dužnikom ULJANIK Proizvodnja opreme d.d. u stečaju, Vodnjan, Željeznička 23, OIB: 66833856731</w:t>
      </w:r>
      <w:r w:rsidRPr="004F63D9">
        <w:t>,</w:t>
      </w:r>
      <w:r w:rsidRPr="00D559A5">
        <w:t xml:space="preserve"> </w:t>
      </w:r>
      <w:r>
        <w:t>15. srpnja</w:t>
      </w:r>
      <w:r>
        <w:t xml:space="preserve"> 2019</w:t>
      </w:r>
      <w:r w:rsidRPr="00D559A5">
        <w:t>. donio je slijedeći</w:t>
      </w:r>
    </w:p>
    <w:p w:rsidRDefault="00504C52" w:rsidP="00504C52" w:rsidR="00504C52" w:rsidRPr="00D559A5">
      <w:pPr>
        <w:ind w:firstLine="708"/>
        <w:jc w:val="both"/>
      </w:pPr>
    </w:p>
    <w:p w:rsidRDefault="00504C52" w:rsidP="00504C52" w:rsidR="00504C52" w:rsidRPr="00D559A5"/>
    <w:p w:rsidRDefault="00504C52" w:rsidP="00504C52" w:rsidR="00504C52" w:rsidRPr="00D559A5">
      <w:pPr>
        <w:jc w:val="center"/>
      </w:pPr>
      <w:r w:rsidRPr="00D559A5">
        <w:t xml:space="preserve">Z A K LJ U Č A K </w:t>
      </w:r>
    </w:p>
    <w:p w:rsidRDefault="00504C52" w:rsidP="00504C52" w:rsidR="00504C52" w:rsidRPr="00D559A5"/>
    <w:p w:rsidRDefault="00504C52" w:rsidP="00D34BA7" w:rsidR="00504C52" w:rsidRPr="00D34BA7">
      <w:pPr>
        <w:pStyle w:val="Default"/>
        <w:jc w:val="both"/>
      </w:pPr>
      <w:r>
        <w:tab/>
      </w:r>
      <w:r w:rsidR="00D34BA7" w:rsidRPr="00D34BA7">
        <w:t>I</w:t>
      </w:r>
      <w:r w:rsidRPr="00D34BA7">
        <w:t>spitno i izvještajno ročište koji su u ovom stečajnom postupku zakazani za 13. kolovoza 2019. (rješenjem 2 St-68/2019-9 od 15.4.2019.) održati će se u zakazano vrijeme</w:t>
      </w:r>
      <w:r w:rsidR="00D34BA7" w:rsidRPr="00D34BA7">
        <w:t xml:space="preserve">, ali </w:t>
      </w:r>
      <w:r w:rsidRPr="00D34BA7">
        <w:t xml:space="preserve"> </w:t>
      </w:r>
      <w:r w:rsidR="00D34BA7" w:rsidRPr="00D34BA7">
        <w:t>u dvorani "Istra" Pučkog otvorenog učilišta, u Pazinu, Spomen-dom, Pazin, Šetalište Pazinske Gimnazije 1</w:t>
      </w:r>
      <w:r w:rsidR="00D34BA7" w:rsidRPr="00D34BA7">
        <w:t xml:space="preserve"> (a ne u Trgovačkom sudu u Pazinu, </w:t>
      </w:r>
      <w:proofErr w:type="spellStart"/>
      <w:r w:rsidR="00D34BA7" w:rsidRPr="00D34BA7">
        <w:t>Dršćevka</w:t>
      </w:r>
      <w:proofErr w:type="spellEnd"/>
      <w:r w:rsidR="00D34BA7" w:rsidRPr="00D34BA7">
        <w:t xml:space="preserve"> 1)</w:t>
      </w:r>
      <w:r w:rsidR="00D34BA7" w:rsidRPr="00D34BA7">
        <w:t xml:space="preserve">. </w:t>
      </w:r>
      <w:r w:rsidRPr="00D34BA7">
        <w:t xml:space="preserve"> </w:t>
      </w:r>
      <w:r w:rsidRPr="00D34BA7">
        <w:tab/>
      </w:r>
    </w:p>
    <w:p w:rsidRDefault="00504C52" w:rsidP="00504C52" w:rsidR="00504C52">
      <w:pPr>
        <w:jc w:val="both"/>
      </w:pPr>
      <w:r w:rsidRPr="00D559A5">
        <w:t xml:space="preserve"> </w:t>
      </w:r>
      <w:r w:rsidRPr="00D559A5">
        <w:tab/>
      </w:r>
    </w:p>
    <w:p w:rsidRDefault="00D34BA7" w:rsidP="00504C52" w:rsidR="00D34BA7" w:rsidRPr="00D559A5">
      <w:pPr>
        <w:jc w:val="both"/>
      </w:pPr>
    </w:p>
    <w:p w:rsidRDefault="00504C52" w:rsidP="00504C52" w:rsidR="00504C52" w:rsidRPr="00D559A5">
      <w:pPr>
        <w:jc w:val="center"/>
      </w:pPr>
      <w:r w:rsidRPr="00D559A5">
        <w:t xml:space="preserve">U Pazinu </w:t>
      </w:r>
      <w:r>
        <w:t>15. srpnja</w:t>
      </w:r>
      <w:r>
        <w:t xml:space="preserve"> 2019</w:t>
      </w:r>
      <w:r w:rsidRPr="00D559A5">
        <w:t>.</w:t>
      </w:r>
    </w:p>
    <w:p w:rsidRDefault="00504C52" w:rsidP="00504C52" w:rsidR="00504C52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504C52" w:rsidP="00504C52" w:rsidR="00504C52" w:rsidRPr="00F02253">
      <w:pPr>
        <w:jc w:val="both"/>
      </w:pPr>
    </w:p>
    <w:p w:rsidRDefault="00504C52" w:rsidP="00504C52" w:rsidR="00504C52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Stečajna sutkinja</w:t>
      </w:r>
    </w:p>
    <w:p w:rsidRDefault="00504C52" w:rsidP="00504C52" w:rsidR="00504C52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 r.</w:t>
      </w:r>
    </w:p>
    <w:p w:rsidRDefault="00504C52" w:rsidP="00504C52" w:rsidR="00504C52" w:rsidRPr="002848A4">
      <w:pPr>
        <w:jc w:val="both"/>
      </w:pPr>
    </w:p>
    <w:p w:rsidRDefault="00504C52" w:rsidP="00504C52" w:rsidR="00504C52">
      <w:pPr>
        <w:jc w:val="both"/>
      </w:pPr>
    </w:p>
    <w:p w:rsidRDefault="00504C52" w:rsidP="00504C52" w:rsidR="00504C52" w:rsidRPr="002848A4">
      <w:pPr>
        <w:jc w:val="both"/>
      </w:pPr>
    </w:p>
    <w:p w:rsidRDefault="00504C52" w:rsidP="00504C52" w:rsidR="00504C52" w:rsidRPr="002848A4">
      <w:pPr>
        <w:jc w:val="both"/>
      </w:pPr>
    </w:p>
    <w:p w:rsidRDefault="00504C52" w:rsidP="00504C52" w:rsidR="00504C52" w:rsidRPr="002848A4">
      <w:pPr>
        <w:jc w:val="both"/>
      </w:pPr>
      <w:r w:rsidRPr="002848A4">
        <w:t>UPUTA O PRAVNOM LIJEKU</w:t>
      </w:r>
      <w:r>
        <w:t>:</w:t>
      </w:r>
    </w:p>
    <w:p w:rsidRDefault="00504C52" w:rsidP="00504C52" w:rsidR="00504C52" w:rsidRPr="002848A4">
      <w:pPr>
        <w:jc w:val="both"/>
      </w:pPr>
      <w:r>
        <w:tab/>
      </w: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 i 104/17</w:t>
      </w:r>
      <w:r w:rsidRPr="002848A4">
        <w:t>).</w:t>
      </w:r>
    </w:p>
    <w:p w:rsidRDefault="00504C52" w:rsidP="00504C52" w:rsidR="00504C52">
      <w:pPr>
        <w:jc w:val="both"/>
      </w:pPr>
    </w:p>
    <w:p w:rsidRDefault="00504C52" w:rsidP="00504C52" w:rsidR="00504C52" w:rsidRPr="002848A4">
      <w:pPr>
        <w:jc w:val="both"/>
      </w:pPr>
    </w:p>
    <w:p w:rsidRDefault="00504C52" w:rsidP="00504C52" w:rsidR="00504C52" w:rsidRPr="002848A4">
      <w:pPr>
        <w:jc w:val="both"/>
      </w:pPr>
      <w:r w:rsidRPr="002848A4">
        <w:t>DNA:</w:t>
      </w:r>
    </w:p>
    <w:p w:rsidRDefault="00504C52" w:rsidP="00504C52" w:rsidR="00504C52">
      <w:pPr>
        <w:jc w:val="both"/>
      </w:pPr>
      <w:r>
        <w:t xml:space="preserve">- </w:t>
      </w:r>
      <w:r w:rsidR="00D34BA7">
        <w:t>e-Oglasna ploča suda do 13.8.2019.</w:t>
      </w:r>
    </w:p>
    <w:p w:rsidRDefault="00504C52" w:rsidP="00504C52" w:rsidR="00504C52">
      <w:pPr>
        <w:jc w:val="both"/>
      </w:pPr>
    </w:p>
    <w:p w:rsidRDefault="00504C52" w:rsidP="00504C52" w:rsidR="00504C52">
      <w:pPr>
        <w:jc w:val="both"/>
      </w:pPr>
    </w:p>
    <w:p w:rsidRDefault="007E7980" w:rsidR="007E7980"/>
    <w:sectPr w:rsidSect="0012212C" w:rsidR="007E7980">
      <w:headerReference w:type="default" r:id="rId5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altName w:val="Times New Roman PSMT"/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BA7" w:rsidP="002848A4" w:rsidR="002848A4" w:rsidRPr="002848A4">
    <w:pPr>
      <w:jc w:val="right"/>
    </w:pPr>
    <w:r>
      <w:t>Posl.br.: 2 St-75/15-3</w:t>
    </w:r>
  </w:p>
  <w:p w:rsidRDefault="00D34BA7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8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4C52"/>
    <w:rsid w:val="00504C52"/>
    <w:rsid w:val="007E7980"/>
    <w:rsid w:val="00D3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D2321C7"/>
  <w15:docId w15:val="{FFA2AD47-9221-414E-8DAC-421E2EECEE4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04C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04C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04C5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D34BA7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165</properties:Words>
  <properties:Characters>941</properties:Characters>
  <properties:Lines>7</properties:Lines>
  <properties:Paragraphs>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2019-07-15T11:41:00Z</dcterms:created>
  <dc:creator>Ana Valčić</dc:creator>
  <dc:description/>
  <cp:keywords/>
  <cp:lastModifiedBy>Ana Valčić</cp:lastModifiedBy>
  <dcterms:modified xmlns:xsi="http://www.w3.org/2001/XMLSchema-instance" xsi:type="dcterms:W3CDTF">2019-07-15T11:59:00Z</dcterms:modified>
  <cp:revision>1</cp:revision>
  <dc:subject/>
  <dc:title/>
</cp:coreProperties>
</file>