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0fa2" w14:paraId="8fe0fa2" w:rsidRDefault="00140D3B" w:rsidP="00140D3B" w:rsidR="00140D3B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D3B" w:rsidP="00140D3B" w:rsidR="00140D3B">
      <w:pPr>
        <w:spacing w:after="0"/>
      </w:pPr>
      <w:r>
        <w:t xml:space="preserve">         REPUBLIKA HRVATSKA</w:t>
      </w:r>
    </w:p>
    <w:p w:rsidRDefault="00140D3B" w:rsidP="00140D3B" w:rsidR="00140D3B">
      <w:pPr>
        <w:spacing w:after="0"/>
      </w:pPr>
      <w:r>
        <w:t xml:space="preserve"> TRGOVAČKI SUD U VARAŽDINU</w:t>
      </w:r>
    </w:p>
    <w:p w:rsidRDefault="00140D3B" w:rsidP="00140D3B" w:rsidR="00140D3B">
      <w:pPr>
        <w:spacing w:after="0"/>
        <w:ind w:firstLine="720"/>
      </w:pPr>
      <w:r>
        <w:t xml:space="preserve">         B. Radić 2</w:t>
      </w:r>
    </w:p>
    <w:p w:rsidRDefault="00140D3B" w:rsidP="00140D3B" w:rsidR="00140D3B">
      <w:pPr>
        <w:spacing w:after="0"/>
        <w:jc w:val="center"/>
      </w:pPr>
    </w:p>
    <w:p w:rsidRDefault="00140D3B" w:rsidP="00140D3B" w:rsidR="00140D3B">
      <w:pPr>
        <w:spacing w:after="0"/>
        <w:jc w:val="center"/>
      </w:pPr>
    </w:p>
    <w:p w:rsidRDefault="00140D3B" w:rsidP="00140D3B" w:rsidR="00140D3B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VOTUC j.d.o.o.</w:t>
      </w:r>
      <w:r>
        <w:t xml:space="preserve">, OIB: </w:t>
      </w:r>
      <w:r>
        <w:t>95775589851</w:t>
      </w:r>
      <w:r>
        <w:t xml:space="preserve">, sa sjedištem u </w:t>
      </w:r>
      <w:r>
        <w:t>Hrvatske državnosti 11A, 48000 Koprivnica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140D3B" w:rsidP="00140D3B" w:rsidR="00140D3B">
      <w:pPr>
        <w:spacing w:after="0"/>
        <w:jc w:val="both"/>
      </w:pPr>
    </w:p>
    <w:p w:rsidRDefault="00140D3B" w:rsidP="00140D3B" w:rsidR="00140D3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40D3B" w:rsidP="00140D3B" w:rsidR="00140D3B">
      <w:pPr>
        <w:spacing w:after="0"/>
        <w:jc w:val="both"/>
      </w:pPr>
    </w:p>
    <w:p w:rsidRDefault="00140D3B" w:rsidP="00140D3B" w:rsidR="00140D3B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>VOTUC j.d.o.o., OIB: 95775589851, sa sjedištem u Hrvatske državnosti 11A, 48000 Koprivnica, iznosi 209.681,96 kn.</w:t>
      </w:r>
    </w:p>
    <w:p w:rsidRDefault="00140D3B" w:rsidP="00140D3B" w:rsidR="00140D3B">
      <w:pPr>
        <w:spacing w:after="0"/>
        <w:jc w:val="both"/>
      </w:pPr>
    </w:p>
    <w:p w:rsidRDefault="00140D3B" w:rsidP="00140D3B" w:rsidR="00140D3B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Alen </w:t>
      </w:r>
      <w:proofErr w:type="spellStart"/>
      <w:r>
        <w:t>Votuc</w:t>
      </w:r>
      <w:proofErr w:type="spellEnd"/>
      <w:r>
        <w:t>, OIB:</w:t>
      </w:r>
      <w:r>
        <w:t xml:space="preserve"> 48420800135</w:t>
      </w:r>
      <w:r>
        <w:t xml:space="preserve">, </w:t>
      </w:r>
      <w:r>
        <w:t>Koprivnica</w:t>
      </w:r>
      <w:r>
        <w:t xml:space="preserve">, </w:t>
      </w:r>
      <w:r>
        <w:t>Hrvatske državnosti 11/A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40D3B" w:rsidP="00140D3B" w:rsidR="00140D3B">
      <w:pPr>
        <w:spacing w:after="0"/>
        <w:jc w:val="both"/>
      </w:pPr>
    </w:p>
    <w:p w:rsidRDefault="00140D3B" w:rsidP="00140D3B" w:rsidR="00140D3B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40D3B" w:rsidP="00140D3B" w:rsidR="00140D3B">
      <w:pPr>
        <w:spacing w:after="0"/>
        <w:jc w:val="both"/>
      </w:pPr>
    </w:p>
    <w:p w:rsidRDefault="00140D3B" w:rsidP="00140D3B" w:rsidR="00140D3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40D3B" w:rsidP="00140D3B" w:rsidR="00140D3B">
      <w:pPr>
        <w:spacing w:after="0"/>
        <w:ind w:firstLine="720"/>
        <w:jc w:val="both"/>
      </w:pPr>
    </w:p>
    <w:p w:rsidRDefault="00140D3B" w:rsidP="00140D3B" w:rsidR="00140D3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40D3B" w:rsidP="00140D3B" w:rsidR="00140D3B">
      <w:pPr>
        <w:spacing w:after="0"/>
        <w:outlineLvl w:val="0"/>
      </w:pPr>
    </w:p>
    <w:p w:rsidRDefault="00140D3B" w:rsidP="00140D3B" w:rsidR="00140D3B">
      <w:pPr>
        <w:spacing w:after="0"/>
        <w:jc w:val="center"/>
        <w:outlineLvl w:val="0"/>
      </w:pPr>
    </w:p>
    <w:p w:rsidRDefault="00140D3B" w:rsidP="00140D3B" w:rsidR="00140D3B">
      <w:pPr>
        <w:spacing w:after="0"/>
        <w:jc w:val="center"/>
        <w:outlineLvl w:val="0"/>
      </w:pPr>
    </w:p>
    <w:p w:rsidRDefault="00140D3B" w:rsidP="00140D3B" w:rsidR="00140D3B">
      <w:pPr>
        <w:spacing w:after="0"/>
        <w:jc w:val="center"/>
        <w:outlineLvl w:val="0"/>
      </w:pPr>
      <w:r>
        <w:lastRenderedPageBreak/>
        <w:t>Obrazloženje</w:t>
      </w:r>
    </w:p>
    <w:p w:rsidRDefault="00140D3B" w:rsidP="00140D3B" w:rsidR="00140D3B">
      <w:pPr>
        <w:spacing w:after="0"/>
        <w:outlineLvl w:val="0"/>
      </w:pPr>
    </w:p>
    <w:p w:rsidRDefault="00140D3B" w:rsidP="00140D3B" w:rsidR="00140D3B">
      <w:pPr>
        <w:spacing w:after="0"/>
        <w:jc w:val="both"/>
        <w:outlineLvl w:val="0"/>
      </w:pPr>
      <w:r>
        <w:tab/>
        <w:t xml:space="preserve">Dana </w:t>
      </w:r>
      <w:r>
        <w:t>29.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VOTUC j.d.o.o., OIB: 95775589851, sa sjedištem u Hrvatske državnosti 11A, 48000 Koprivnica,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54.219,99</w:t>
      </w:r>
      <w:r>
        <w:t xml:space="preserve"> kn te da dužnik nema zaposlenih.</w:t>
      </w:r>
    </w:p>
    <w:p w:rsidRDefault="00140D3B" w:rsidP="00140D3B" w:rsidR="00140D3B">
      <w:pPr>
        <w:spacing w:after="0"/>
        <w:jc w:val="both"/>
        <w:outlineLvl w:val="0"/>
      </w:pPr>
    </w:p>
    <w:p w:rsidRDefault="00140D3B" w:rsidP="00140D3B" w:rsidR="00140D3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40D3B" w:rsidP="00140D3B" w:rsidR="00140D3B">
      <w:pPr>
        <w:spacing w:after="0"/>
        <w:jc w:val="both"/>
        <w:outlineLvl w:val="0"/>
      </w:pPr>
    </w:p>
    <w:p w:rsidRDefault="00140D3B" w:rsidP="00140D3B" w:rsidR="00140D3B">
      <w:pPr>
        <w:spacing w:after="0"/>
        <w:jc w:val="center"/>
        <w:outlineLvl w:val="0"/>
      </w:pPr>
    </w:p>
    <w:p w:rsidRDefault="00140D3B" w:rsidP="00140D3B" w:rsidR="00140D3B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140D3B" w:rsidP="00140D3B" w:rsidR="00140D3B">
      <w:pPr>
        <w:spacing w:after="0"/>
        <w:jc w:val="center"/>
        <w:outlineLvl w:val="0"/>
      </w:pPr>
    </w:p>
    <w:p w:rsidRDefault="00140D3B" w:rsidP="00140D3B" w:rsidR="00140D3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40D3B" w:rsidP="00140D3B" w:rsidR="00140D3B">
      <w:pPr>
        <w:spacing w:after="0"/>
        <w:jc w:val="center"/>
        <w:outlineLvl w:val="0"/>
      </w:pPr>
    </w:p>
    <w:p w:rsidRDefault="00140D3B" w:rsidP="00140D3B" w:rsidR="00140D3B">
      <w:pPr>
        <w:spacing w:after="0"/>
        <w:ind w:firstLine="720" w:left="3600"/>
        <w:jc w:val="center"/>
        <w:outlineLvl w:val="0"/>
      </w:pPr>
      <w:r>
        <w:t>STEČAJNI SUDAC:</w:t>
      </w:r>
    </w:p>
    <w:p w:rsidRDefault="00140D3B" w:rsidP="00140D3B" w:rsidR="00140D3B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140D3B" w:rsidP="00140D3B" w:rsidR="00140D3B">
      <w:pPr>
        <w:spacing w:after="0"/>
        <w:ind w:firstLine="720" w:left="3600"/>
        <w:jc w:val="center"/>
        <w:outlineLvl w:val="0"/>
      </w:pPr>
    </w:p>
    <w:p w:rsidRDefault="00140D3B" w:rsidP="00140D3B" w:rsidR="00140D3B">
      <w:pPr>
        <w:spacing w:after="0"/>
        <w:outlineLvl w:val="0"/>
      </w:pPr>
    </w:p>
    <w:p w:rsidRDefault="00140D3B" w:rsidP="00140D3B" w:rsidR="00140D3B">
      <w:pPr>
        <w:spacing w:after="0"/>
        <w:outlineLvl w:val="0"/>
      </w:pPr>
    </w:p>
    <w:p w:rsidRDefault="00140D3B" w:rsidP="00140D3B" w:rsidR="00140D3B">
      <w:pPr>
        <w:spacing w:after="0"/>
        <w:outlineLvl w:val="0"/>
      </w:pPr>
    </w:p>
    <w:p w:rsidRDefault="00140D3B" w:rsidP="00140D3B" w:rsidR="00140D3B">
      <w:pPr>
        <w:spacing w:after="0"/>
        <w:outlineLvl w:val="0"/>
      </w:pPr>
    </w:p>
    <w:p w:rsidRDefault="00140D3B" w:rsidP="00140D3B" w:rsidR="00140D3B">
      <w:pPr>
        <w:spacing w:after="0"/>
        <w:outlineLvl w:val="0"/>
      </w:pPr>
      <w:r>
        <w:t>DNA:</w:t>
      </w:r>
    </w:p>
    <w:p w:rsidRDefault="00140D3B" w:rsidP="00140D3B" w:rsidR="00140D3B">
      <w:pPr>
        <w:spacing w:after="0"/>
        <w:outlineLvl w:val="0"/>
      </w:pPr>
      <w:r>
        <w:t>- e-Oglasna ploča suda</w:t>
      </w:r>
    </w:p>
    <w:p w:rsidRDefault="00AE649C" w:rsidP="00140D3B" w:rsidR="00AE649C" w:rsidRPr="00B76F3C">
      <w:pPr>
        <w:pStyle w:val="Naslov3"/>
        <w:numPr>
          <w:ilvl w:val="0"/>
          <w:numId w:val="0"/>
        </w:numPr>
      </w:pPr>
    </w:p>
    <w:p w:rsidRDefault="00140D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40D3B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D3B" w:rsidP="00140D3B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St-1176/15-4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D3B" w:rsidR="00140D3B">
    <w:pPr>
      <w:pStyle w:val="Zaglavlje"/>
    </w:pPr>
    <w:r>
      <w:t>Poslovni broj: 2 St-1176/15-4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D3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25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St-1176/2015-4</izvorni_sadrzaj>
    <derivirana_varijabla naziv="DomainObject.Oznaka_1">St-1176/2015-4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St-1176/2015</izvorni_sadrzaj>
    <derivirana_varijabla naziv="DomainObject.Predmet.OznakaBroj_1">St-1176/2015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VOTUC jednostavno društvo s ograničenom odgovornošću za građenje, trgovinu i usluge</izvorni_sadrzaj>
    <derivirana_varijabla naziv="DomainObject.Predmet.ProtustrankaFormated_1">  VOTUC jednostavno društvo s ograničenom odgovornošću za građenje, trgovinu i usluge</derivirana_varijabla>
  </DomainObject.Predmet.ProtustrankaFormated>
  <DomainObject.Predmet.ProtustrankaFormatedOIB>
    <izvorni_sadrzaj>  VOTUC jednostavno društvo s ograničenom odgovornošću za građenje, trgovinu i usluge, OIB 95775589851</izvorni_sadrzaj>
    <derivirana_varijabla naziv="DomainObject.Predmet.ProtustrankaFormatedOIB_1">  VOTUC jednostavno društvo s ograničenom odgovornošću za građenje, trgovinu i usluge, OIB 95775589851</derivirana_varijabla>
  </DomainObject.Predmet.ProtustrankaFormatedOIB>
  <DomainObject.Predmet.ProtustrankaFormatedWithAdress>
    <izvorni_sadrzaj> VOTUC jednostavno društvo s ograničenom odgovornošću za građenje, trgovinu i usluge, Hrvatske državnosti 11/A, 48000 Koprivnica</izvorni_sadrzaj>
    <derivirana_varijabla naziv="DomainObject.Predmet.ProtustrankaFormatedWithAdress_1"> VOTUC jednostavno društvo s ograničenom odgovornošću za građenje, trgovinu i usluge, Hrvatske državnosti 11/A, 48000 Koprivnica</derivirana_varijabla>
  </DomainObject.Predmet.ProtustrankaFormatedWithAdress>
  <DomainObject.Predmet.ProtustrankaFormatedWithAdressOIB>
    <izvorni_sadrzaj> VOTUC jednostavno društvo s ograničenom odgovornošću za građenje, trgovinu i usluge, OIB 95775589851, Hrvatske državnosti 11/A, 48000 Koprivnica</izvorni_sadrzaj>
    <derivirana_varijabla naziv="DomainObject.Predmet.ProtustrankaFormatedWithAdressOIB_1"> VOTUC jednostavno društvo s ograničenom odgovornošću za građenje, trgovinu i usluge, OIB 95775589851, Hrvatske državnosti 11/A, 48000 Koprivnica</derivirana_varijabla>
  </DomainObject.Predmet.ProtustrankaFormatedWithAdressOIB>
  <DomainObject.Predmet.ProtustrankaWithAdress>
    <izvorni_sadrzaj>VOTUC jednostavno društvo s ograničenom odgovornošću za građenje, trgovinu i usluge Hrvatske državnosti 11/A, 48000 Koprivnica</izvorni_sadrzaj>
    <derivirana_varijabla naziv="DomainObject.Predmet.ProtustrankaWithAdress_1">VOTUC jednostavno društvo s ograničenom odgovornošću za građenje, trgovinu i usluge Hrvatske državnosti 11/A, 48000 Koprivnica</derivirana_varijabla>
  </DomainObject.Predmet.ProtustrankaWithAdress>
  <DomainObject.Predmet.ProtustrankaWithAdressOIB>
    <izvorni_sadrzaj>VOTUC jednostavno društvo s ograničenom odgovornošću za građenje, trgovinu i usluge, OIB 95775589851, Hrvatske državnosti 11/A, 48000 Koprivnica</izvorni_sadrzaj>
    <derivirana_varijabla naziv="DomainObject.Predmet.ProtustrankaWithAdressOIB_1">VOTUC jednostavno društvo s ograničenom odgovornošću za građenje, trgovinu i usluge, OIB 95775589851, Hrvatske državnosti 11/A, 48000 Koprivnica</derivirana_varijabla>
  </DomainObject.Predmet.ProtustrankaWithAdressOIB>
  <DomainObject.Predmet.ProtustrankaNazivFormated>
    <izvorni_sadrzaj>VOTUC jednostavno društvo s ograničenom odgovornošću za građenje, trgovinu i usluge</izvorni_sadrzaj>
    <derivirana_varijabla naziv="DomainObject.Predmet.ProtustrankaNazivFormated_1">VOTUC jednostavno društvo s ograničenom odgovornošću za građenje, trgovinu i usluge</derivirana_varijabla>
  </DomainObject.Predmet.ProtustrankaNazivFormated>
  <DomainObject.Predmet.ProtustrankaNazivFormatedOIB>
    <izvorni_sadrzaj>VOTUC jednostavno društvo s ograničenom odgovornošću za građenje, trgovinu i usluge, OIB 95775589851</izvorni_sadrzaj>
    <derivirana_varijabla naziv="DomainObject.Predmet.ProtustrankaNazivFormatedOIB_1">VOTUC jednostavno društvo s ograničenom odgovornošću za građenje, trgovinu i usluge, OIB 95775589851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54219.99</izvorni_sadrzaj>
    <derivirana_varijabla naziv="DomainObject.Predmet.TrenutnaVrijednost_1">54219.99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VOTUC jednostavno društvo s ograničenom odgovornošću za građenje, trgovinu i usluge</item>
    </izvorni_sadrzaj>
    <derivirana_varijabla naziv="DomainObject.Predmet.ProtuStrankaListFormated_1">
      <item>VOTUC jednostavno društvo s ograničenom odgovornošću za građenje, trgovinu i usluge</item>
    </derivirana_varijabla>
  </DomainObject.Predmet.ProtuStrankaListFormated>
  <DomainObject.Predmet.ProtuStrankaListFormatedOIB>
    <izvorni_sadrzaj>
      <item>VOTUC jednostavno društvo s ograničenom odgovornošću za građenje, trgovinu i usluge, OIB 95775589851</item>
    </izvorni_sadrzaj>
    <derivirana_varijabla naziv="DomainObject.Predmet.ProtuStrankaListFormatedOIB_1">
      <item>VOTUC jednostavno društvo s ograničenom odgovornošću za građenje, trgovinu i usluge, OIB 95775589851</item>
    </derivirana_varijabla>
  </DomainObject.Predmet.ProtuStrankaListFormatedOIB>
  <DomainObject.Predmet.ProtuStrankaListFormatedWithAdress>
    <izvorni_sadrzaj>
      <item>VOTUC jednostavno društvo s ograničenom odgovornošću za građenje, trgovinu i usluge, Hrvatske državnosti 11/A, 48000 Koprivnica</item>
    </izvorni_sadrzaj>
    <derivirana_varijabla naziv="DomainObject.Predmet.ProtuStrankaListFormatedWithAdress_1">
      <item>VOTUC jednostavno društvo s ograničenom odgovornošću za građenje, trgovinu i usluge, Hrvatske državnosti 11/A, 48000 Koprivnica</item>
    </derivirana_varijabla>
  </DomainObject.Predmet.ProtuStrankaListFormatedWithAdress>
  <DomainObject.Predmet.ProtuStrankaListFormatedWithAdressOIB>
    <izvorni_sadrzaj>
      <item>VOTUC jednostavno društvo s ograničenom odgovornošću za građenje, trgovinu i usluge, OIB 95775589851, Hrvatske državnosti 11/A, 48000 Koprivnica</item>
    </izvorni_sadrzaj>
    <derivirana_varijabla naziv="DomainObject.Predmet.ProtuStrankaListFormatedWithAdressOIB_1">
      <item>VOTUC jednostavno društvo s ograničenom odgovornošću za građenje, trgovinu i usluge, OIB 95775589851, Hrvatske državnosti 11/A, 48000 Koprivnica</item>
    </derivirana_varijabla>
  </DomainObject.Predmet.ProtuStrankaListFormatedWithAdressOIB>
  <DomainObject.Predmet.ProtuStrankaListNazivFormated>
    <izvorni_sadrzaj>
      <item>VOTUC jednostavno društvo s ograničenom odgovornošću za građenje, trgovinu i usluge</item>
    </izvorni_sadrzaj>
    <derivirana_varijabla naziv="DomainObject.Predmet.ProtuStrankaListNazivFormated_1">
      <item>VOTUC jednostavno društvo s ograničenom odgovornošću za građenje, trgovinu i usluge</item>
    </derivirana_varijabla>
  </DomainObject.Predmet.ProtuStrankaListNazivFormated>
  <DomainObject.Predmet.ProtuStrankaListNazivFormatedOIB>
    <izvorni_sadrzaj>
      <item>VOTUC jednostavno društvo s ograničenom odgovornošću za građenje, trgovinu i usluge, OIB 95775589851</item>
    </izvorni_sadrzaj>
    <derivirana_varijabla naziv="DomainObject.Predmet.ProtuStrankaListNazivFormatedOIB_1">
      <item>VOTUC jednostavno društvo s ograničenom odgovornošću za građenje, trgovinu i usluge, OIB 95775589851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St-1176/2015-4</izvorni_sadrzaj>
    <derivirana_varijabla naziv="DomainObject.PoslovniBrojDokumenta_1">St-1176/2015-4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VOTUC jednostavno društvo s ograničenom odgovornošću za građenje, trgovinu i usluge</izvorni_sadrzaj>
    <derivirana_varijabla naziv="DomainObject.Predmet.ProtustrankaIDrugi_1">VOTUC jednostavno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VOTUC jednostavno društvo s ograničenom odgovornošću za građenje, trgovinu i usluge, OIB 95775589851, Hrvatske državnosti 11/A, 48000 Koprivnica</izvorni_sadrzaj>
    <derivirana_varijabla naziv="DomainObject.Predmet.ProtustrankaIDrugiAdressOIB_1">VOTUC jednostavno društvo s ograničenom odgovornošću za građenje, trgovinu i usluge, OIB 95775589851, Hrvatske državnosti 11/A,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VOTUC jednostavno društvo s ograničenom odgovornošću za građenje, trgovinu i usluge</item>
      <item>E-oglasna ploča</item>
      <item>Sudski registar</item>
    </izvorni_sadrzaj>
    <derivirana_varijabla naziv="DomainObject.Predmet.SudioniciListNaziv_1">
      <item>Financijska agencija</item>
      <item>VOTUC jednostavno društvo s ograničenom odgovornošću za građenje,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VOTUC jednostavno društvo s ograničenom odgovornošću za građenje, trgovinu i usluge, OIB 95775589851, Hrvatske državnosti 11/A,48000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VOTUC jednostavno društvo s ograničenom odgovornošću za građenje, trgovinu i usluge, OIB 95775589851, Hrvatske državnosti 11/A,48000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A187B-4352-4FEA-BBC8-91A8BF236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2544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2016-01-21T09:20:00Z</cp:lastPrinted>
  <dcterms:modified xmlns:xsi="http://www.w3.org/2001/XMLSchema-instance" xsi:type="dcterms:W3CDTF">2016-01-21T09:20:00Z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