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2290f" w14:paraId="3a2290f" w:rsidRDefault="00E05760" w:rsidP="00E05760" w:rsidR="00E05760">
      <w:pPr>
        <w:jc w:val="both"/>
        <w15:collapsed w:val="false"/>
        <w:rPr>
          <w:b/>
          <w:szCs w:val="20"/>
        </w:rPr>
      </w:pPr>
      <w:bookmarkStart w:name="_GoBack" w:id="0"/>
      <w:bookmarkEnd w:id="0"/>
      <w:r>
        <w:rPr>
          <w:b/>
          <w:szCs w:val="20"/>
        </w:rPr>
        <w:t>REPUBLIKA HRVATSKA                                                                         14. St-942/2016</w:t>
      </w:r>
    </w:p>
    <w:p w:rsidRDefault="00E05760" w:rsidP="00E05760" w:rsidR="00E05760">
      <w:pPr>
        <w:jc w:val="both"/>
        <w:rPr>
          <w:b/>
          <w:szCs w:val="20"/>
        </w:rPr>
      </w:pPr>
      <w:r>
        <w:rPr>
          <w:b/>
          <w:szCs w:val="20"/>
        </w:rPr>
        <w:t>TRGOVAČKI SUD U SPLITU</w:t>
      </w:r>
    </w:p>
    <w:p w:rsidRDefault="00E05760" w:rsidP="00E05760" w:rsidR="00E05760">
      <w:pPr>
        <w:jc w:val="both"/>
        <w:rPr>
          <w:b/>
          <w:szCs w:val="20"/>
        </w:rPr>
      </w:pPr>
    </w:p>
    <w:p w:rsidRDefault="00E05760" w:rsidP="00E05760" w:rsidR="00E05760">
      <w:pPr>
        <w:jc w:val="center"/>
        <w:rPr>
          <w:b/>
          <w:szCs w:val="20"/>
        </w:rPr>
      </w:pPr>
      <w:r>
        <w:rPr>
          <w:b/>
          <w:szCs w:val="20"/>
        </w:rPr>
        <w:t>Z A P I S N I K</w:t>
      </w:r>
    </w:p>
    <w:p w:rsidRDefault="00E05760" w:rsidP="00E05760" w:rsidR="00E05760">
      <w:pPr>
        <w:jc w:val="center"/>
        <w:rPr>
          <w:b/>
          <w:szCs w:val="20"/>
        </w:rPr>
      </w:pPr>
    </w:p>
    <w:p w:rsidRDefault="00E05760" w:rsidP="00E05760" w:rsidR="00E05760">
      <w:pPr>
        <w:jc w:val="both"/>
        <w:rPr>
          <w:b/>
        </w:rPr>
      </w:pPr>
      <w:r>
        <w:t>sastavljen kod Trgovačkog suda u Splitu, dana 23. listopada 2017. godine, s početkom u 12,00 sati, u prethodnom postupku radi utvrđivanja uvjeta za otvaranje stečajnog postupka nad stečajnim Dužnikom</w:t>
      </w:r>
      <w:r w:rsidRPr="00A728ED">
        <w:t>:</w:t>
      </w:r>
      <w:r>
        <w:rPr>
          <w:b/>
        </w:rPr>
        <w:t xml:space="preserve"> </w:t>
      </w:r>
      <w:r w:rsidRPr="000222F1">
        <w:rPr>
          <w:b/>
        </w:rPr>
        <w:t>ZANKI-SUB društvo s ograničenom odgovornošću za ribarstvo i trgovinu, Trogir, Dr. Ante Starčevića 9.</w:t>
      </w:r>
    </w:p>
    <w:p w:rsidRDefault="00E05760" w:rsidP="00E05760" w:rsidR="00E05760" w:rsidRPr="000222F1">
      <w:pPr>
        <w:jc w:val="both"/>
        <w:rPr>
          <w:b/>
        </w:rPr>
      </w:pPr>
    </w:p>
    <w:p w:rsidRDefault="00E05760" w:rsidP="00E05760" w:rsidR="00E05760">
      <w:pPr>
        <w:jc w:val="both"/>
        <w:rPr>
          <w:lang w:val="en-US"/>
        </w:rPr>
      </w:pPr>
      <w:r>
        <w:t>Nazočni od suda:</w:t>
      </w:r>
    </w:p>
    <w:p w:rsidRDefault="00E05760" w:rsidP="00E05760" w:rsidR="00E05760">
      <w:pPr>
        <w:jc w:val="both"/>
      </w:pPr>
      <w:r>
        <w:t>Sudac JOZO ĆALETA, stečajni sudac,</w:t>
      </w:r>
    </w:p>
    <w:p w:rsidRDefault="00E05760" w:rsidP="00E05760" w:rsidR="00E05760">
      <w:pPr>
        <w:jc w:val="both"/>
      </w:pPr>
      <w:r>
        <w:rPr>
          <w:lang w:val="fr-FR"/>
        </w:rPr>
        <w:t>VESNA KATI</w:t>
      </w:r>
      <w:r>
        <w:t xml:space="preserve">Ć, </w:t>
      </w:r>
      <w:r>
        <w:rPr>
          <w:lang w:val="fr-FR"/>
        </w:rPr>
        <w:t>zapisni</w:t>
      </w:r>
      <w:r>
        <w:t>č</w:t>
      </w:r>
      <w:r>
        <w:rPr>
          <w:lang w:val="fr-FR"/>
        </w:rPr>
        <w:t>ar.</w:t>
      </w:r>
    </w:p>
    <w:p w:rsidRDefault="00E05760" w:rsidP="00E05760" w:rsidR="00E05760">
      <w:pPr>
        <w:jc w:val="both"/>
      </w:pPr>
    </w:p>
    <w:p w:rsidRDefault="00E05760" w:rsidP="00E05760" w:rsidR="00E05760">
      <w:pPr>
        <w:jc w:val="both"/>
        <w:rPr>
          <w:lang w:val="fr-FR"/>
        </w:rPr>
      </w:pPr>
      <w:r>
        <w:rPr>
          <w:lang w:val="fr-FR"/>
        </w:rPr>
        <w:t>Utvrđuje se kako su ostali pristupili:</w:t>
      </w:r>
    </w:p>
    <w:p w:rsidRDefault="00E05760" w:rsidP="00E05760" w:rsidR="00E05760" w:rsidRPr="007603AB">
      <w:pPr>
        <w:numPr>
          <w:ilvl w:val="0"/>
          <w:numId w:val="1"/>
        </w:numPr>
        <w:jc w:val="both"/>
        <w:rPr>
          <w:lang w:val="fr-FR"/>
        </w:rPr>
      </w:pPr>
      <w:r w:rsidRPr="007603AB">
        <w:rPr>
          <w:lang w:val="fr-FR"/>
        </w:rPr>
        <w:t xml:space="preserve">za RH kao </w:t>
      </w:r>
      <w:r>
        <w:rPr>
          <w:lang w:val="fr-FR"/>
        </w:rPr>
        <w:t>P</w:t>
      </w:r>
      <w:r w:rsidRPr="007603AB">
        <w:rPr>
          <w:lang w:val="fr-FR"/>
        </w:rPr>
        <w:t xml:space="preserve">redlagatelja pristupila </w:t>
      </w:r>
      <w:r>
        <w:rPr>
          <w:lang w:val="fr-FR"/>
        </w:rPr>
        <w:t>Branka Šolić</w:t>
      </w:r>
      <w:r w:rsidRPr="007603AB">
        <w:rPr>
          <w:lang w:val="fr-FR"/>
        </w:rPr>
        <w:t>, savjetni</w:t>
      </w:r>
      <w:r>
        <w:rPr>
          <w:lang w:val="fr-FR"/>
        </w:rPr>
        <w:t>ca u ŽDO Split</w:t>
      </w:r>
    </w:p>
    <w:p w:rsidRDefault="00E05760" w:rsidP="00E05760" w:rsidR="00E05760">
      <w:pPr>
        <w:numPr>
          <w:ilvl w:val="0"/>
          <w:numId w:val="1"/>
        </w:numPr>
        <w:jc w:val="both"/>
        <w:rPr>
          <w:lang w:val="fr-FR"/>
        </w:rPr>
      </w:pPr>
      <w:r w:rsidRPr="00AA5018">
        <w:rPr>
          <w:lang w:val="fr-FR"/>
        </w:rPr>
        <w:t xml:space="preserve">za Dužnika pristupio direktor </w:t>
      </w:r>
      <w:r>
        <w:rPr>
          <w:lang w:val="fr-FR"/>
        </w:rPr>
        <w:t>Frano Zanki, broj OI: 111212784 od 09. listopada 2014., PU Splitsko-dalmatinska</w:t>
      </w:r>
    </w:p>
    <w:p w:rsidRDefault="00E05760" w:rsidP="00E05760" w:rsidR="00E05760">
      <w:pPr>
        <w:numPr>
          <w:ilvl w:val="0"/>
          <w:numId w:val="1"/>
        </w:numPr>
        <w:jc w:val="both"/>
        <w:rPr>
          <w:lang w:val="fr-FR"/>
        </w:rPr>
      </w:pPr>
      <w:r w:rsidRPr="00AA5018">
        <w:rPr>
          <w:lang w:val="fr-FR"/>
        </w:rPr>
        <w:t>za FINU nitko nije prisutpio</w:t>
      </w:r>
      <w:r>
        <w:rPr>
          <w:lang w:val="fr-FR"/>
        </w:rPr>
        <w:t xml:space="preserve"> a dostavljeni podaci o blokadi računa Dužnika</w:t>
      </w:r>
    </w:p>
    <w:p w:rsidRDefault="00E05760" w:rsidP="00E05760" w:rsidR="00E05760">
      <w:pPr>
        <w:jc w:val="both"/>
        <w:rPr>
          <w:lang w:val="fr-FR"/>
        </w:rPr>
      </w:pPr>
    </w:p>
    <w:p w:rsidRDefault="00E05760" w:rsidP="00E05760" w:rsidR="00E05760">
      <w:pPr>
        <w:jc w:val="both"/>
        <w:rPr>
          <w:lang w:val="fr-FR"/>
        </w:rPr>
      </w:pPr>
      <w:r>
        <w:rPr>
          <w:lang w:val="fr-FR"/>
        </w:rPr>
        <w:t>Čita se prijedlog Predlagatelja RH za otvaranje stečajnog postupka nad Dužnikom, sa prilozima, sve list 10-18 spisa.</w:t>
      </w:r>
    </w:p>
    <w:p w:rsidRDefault="00E05760" w:rsidP="00E05760" w:rsidR="00E05760">
      <w:pPr>
        <w:jc w:val="both"/>
        <w:rPr>
          <w:lang w:val="fr-FR"/>
        </w:rPr>
      </w:pPr>
    </w:p>
    <w:p w:rsidRDefault="00E05760" w:rsidP="00E05760" w:rsidR="00E05760">
      <w:pPr>
        <w:jc w:val="both"/>
        <w:rPr>
          <w:lang w:val="fr-FR"/>
        </w:rPr>
      </w:pPr>
      <w:r>
        <w:rPr>
          <w:lang w:val="fr-FR"/>
        </w:rPr>
        <w:t xml:space="preserve">Čita se podnesak Dužnika od 19. listopada 2016. godine, list 23-24 spisa. </w:t>
      </w:r>
    </w:p>
    <w:p w:rsidRDefault="00E05760" w:rsidP="00E05760" w:rsidR="00E05760">
      <w:pPr>
        <w:jc w:val="both"/>
        <w:rPr>
          <w:lang w:val="fr-FR"/>
        </w:rPr>
      </w:pPr>
    </w:p>
    <w:p w:rsidRDefault="00E05760" w:rsidP="00E05760" w:rsidR="00E05760">
      <w:pPr>
        <w:jc w:val="both"/>
        <w:rPr>
          <w:lang w:val="fr-FR"/>
        </w:rPr>
      </w:pPr>
      <w:r>
        <w:rPr>
          <w:lang w:val="fr-FR"/>
        </w:rPr>
        <w:t>Čita se podnesak FINE dostavljen sudu danas, e-mailom, prema kojem podnesku Dužnik ima evidentirane neizvršene osnove za plaćanje u neprekidnom razdoblju od 686 dana a ne navodi se iznos blokade na računu Dužnika. Na dan 01. travnja 2016. godine, kada je podnseen prijedlog za skraćeni stečani posutpak, iznos blokade računa Dužnika je 6.350,00 kuna.</w:t>
      </w:r>
    </w:p>
    <w:p w:rsidRDefault="00E05760" w:rsidP="00E05760" w:rsidR="00E05760">
      <w:pPr>
        <w:jc w:val="both"/>
        <w:rPr>
          <w:lang w:val="fr-FR"/>
        </w:rPr>
      </w:pPr>
    </w:p>
    <w:p w:rsidRDefault="00E05760" w:rsidP="00E05760" w:rsidR="00E05760">
      <w:pPr>
        <w:jc w:val="center"/>
      </w:pPr>
      <w:r>
        <w:t>ZAKLJUČAK</w:t>
      </w:r>
    </w:p>
    <w:p w:rsidRDefault="00E05760" w:rsidP="00E05760" w:rsidR="00E05760">
      <w:pPr>
        <w:jc w:val="center"/>
      </w:pPr>
    </w:p>
    <w:p w:rsidRDefault="00E05760" w:rsidP="00E05760" w:rsidR="00E05760">
      <w:pPr>
        <w:jc w:val="both"/>
      </w:pPr>
      <w:r>
        <w:t xml:space="preserve">Odlučuje se usmeno saslušati ovdje prisutni Frano </w:t>
      </w:r>
      <w:proofErr w:type="spellStart"/>
      <w:r>
        <w:t>Zanki</w:t>
      </w:r>
      <w:proofErr w:type="spellEnd"/>
      <w:r>
        <w:t xml:space="preserve"> u svojstvu stranke.</w:t>
      </w:r>
    </w:p>
    <w:p w:rsidRDefault="00E05760" w:rsidP="00E05760" w:rsidR="00E05760">
      <w:pPr>
        <w:jc w:val="both"/>
      </w:pPr>
    </w:p>
    <w:p w:rsidRDefault="00E05760" w:rsidP="00E05760" w:rsidR="00E05760">
      <w:pPr>
        <w:numPr>
          <w:ilvl w:val="0"/>
          <w:numId w:val="3"/>
        </w:numPr>
        <w:jc w:val="both"/>
      </w:pPr>
      <w:r>
        <w:t>FRANO ZANKI, Split, Trg hrvatske bratske zajednice 3/B,  star 65 godina, umirovljenik, upozoren na kazivanje istine i na posljedice davanja lažnog iskaza upitan izjavljuje:</w:t>
      </w:r>
    </w:p>
    <w:p w:rsidRDefault="00E05760" w:rsidP="00E05760" w:rsidR="00E05760">
      <w:pPr>
        <w:pStyle w:val="Odlomakpopisa"/>
        <w:numPr>
          <w:ilvl w:val="0"/>
          <w:numId w:val="2"/>
        </w:numPr>
        <w:ind w:firstLine="0" w:left="0"/>
        <w:jc w:val="both"/>
      </w:pPr>
      <w:r>
        <w:t xml:space="preserve">Dužnik je kao pravna osoba ne radi i to više od 15 godina. U vrijeme dok je Dužnik obavljao djelatnost, to je otprilike 10 godina od utemeljena, Dužnik je uspješno poslovao, bio je najuspješnija firma u Hrvatskoj u prodaji ronilačke opreme talijanske proizvodnje, bili smo njihov predstavnik u prodaji ronilačke opreme za cijelu Hrvatsku. Riječ je o opremi tvornice, koja proizvodi ronilačku opremu u Italiji, Milano, koja ima svoje predstavnike za prodaju u cijelom svijetu a stečajni Dužnik je bio 4 u svijetu po uvozu robe za prodaju tog proizvođača. U međuvremenu sam se odlučio na uzgoj tuna za tržište i to pretežno japansko tržište. Uzgojem tuna bavio sam se na tuđim farmama uzgoja tuna i to pod imenom ZANKI-SUB a nakon nekog vremena Dužnik je odlučio samostalni ići u uzgoj tuna, pod vlastitim farmama za uzgoj tuna, kada i nastaju problemi. 2001. godine Županija splitsko dalmatinska raspisuje natječaj za koncesiju za uzgoj tuna kod Drvenika Velikog. Dužnik se prijavljuje na natječaj i kao jedini prijavitelj za koncesiju, Županija ga "tjera" za pravljenje ekološke studije uzgoja tuna, na što je potrošeno 50 tisuća eura. 2004. </w:t>
      </w:r>
    </w:p>
    <w:p w:rsidRDefault="00E05760" w:rsidP="00E05760" w:rsidR="00E05760">
      <w:pPr>
        <w:pStyle w:val="Odlomakpopisa"/>
        <w:ind w:left="360"/>
        <w:jc w:val="center"/>
      </w:pPr>
      <w:r>
        <w:lastRenderedPageBreak/>
        <w:t>-2-</w:t>
      </w:r>
    </w:p>
    <w:p w:rsidRDefault="00E05760" w:rsidP="00E05760" w:rsidR="00E05760">
      <w:pPr>
        <w:ind w:left="360"/>
        <w:jc w:val="both"/>
      </w:pPr>
    </w:p>
    <w:p w:rsidRDefault="00E05760" w:rsidP="00E05760" w:rsidR="00E05760">
      <w:pPr>
        <w:jc w:val="both"/>
      </w:pPr>
    </w:p>
    <w:p w:rsidRDefault="00E05760" w:rsidP="00E05760" w:rsidR="00E05760">
      <w:pPr>
        <w:jc w:val="both"/>
      </w:pPr>
      <w:r>
        <w:t xml:space="preserve">godine Min. zaštite okoliša Dužniku izdaje dozvolu za rad temeljen napravljene ekološke studije. Nakon toga postavljan zahtjev Gradu Trogiru za lokacijsku dozvolu za uzgoj tuna. Nakon 2 godine čekanja, Općina Trogir mijenja prostorni plan i briše lokaciju uzgoja tuna iz prostornog plana. Kako je stečajni Dužnik imao svu dokumentaciju vezano za početak uzgoja tuna, Dužnik usmeno  prijeti tužbom protiv Županije, nakon čega Grad Trogir ponovno vraća lokaciju uzgoja tuna u prostorni plan Grada Trogira, nakon čega ponovno podnosi zahtjev za lokacijsku dozvolu te čekam otprilike 2 godine a tek 2009. godine mi je udovoljeno zahtjevu i izdana lokacijska dozvola. Najveći problem u tome je što je 2008. godine, Svjetska organizacija za uzgoj tuna zabranjuje izdavanje novih kvota a uzgoj tuna, slijedom čega je stečajnom Dužniku izdana lokacijska dozvola bez ikakvog pravnog učinka. Nakon tako izdane a neupotrebljive lokacijske dozvole za uzgoj tuna tražim prenamjenu prostora za uzgoj bijele ribe umjesto uzgoja tuna, pošto su bile popunjene sve kvote za uzgoj kuna. Nakon svega toga Županija od stečajnog Dužnika traži ponovno pravljenje ekološke studije utjecaja na okoliš i to sada za uzgoj bijele ribe, čemu stečajni Dužnik nije mogao udovoljiti zbog nedostatka novčanih sredstava. Sve se to odvijalo prijelazom na uzgoj bijele ribe tijekom 2009. godine. Kako Dužnik nije imao novčanih sredstava za novu izradu ekološke studije i to za uzgoj bijele ribe, to je uzrokovalo nemogućnost obavljanja djelatnosti Dužnika, gomilanje dugova, nakon čega 2013. godine Dužnik podnosi prijedlog za sklapanje </w:t>
      </w:r>
      <w:proofErr w:type="spellStart"/>
      <w:r>
        <w:t>predstečajne</w:t>
      </w:r>
      <w:proofErr w:type="spellEnd"/>
      <w:r>
        <w:t xml:space="preserve"> nagodbe, kojem prijedlogu nije udovoljeno iako je Dužnik tražio da ga se oslobodi plaćanja kamata a bio je spreman platiti glavnicu. U to vrijeme dužnik je prodao svu imovinu, kako bi mogao podmiri glavnicu prema Poreznoj upravi, slijedom čega je i plaćena glavnica a radilo se o jednoj garaži-skladišno prostor od 17m2 i automobil, što je sve unovčeno za 170.000,00 kuna i tim iznosom sam platio glavnicu Poreznoj upravi i uplatnicu odnio na Poreznu upravu. Nakon toga je neplaćena samo kamata koja i danas "visi" kao neplaćena. Mislim da bi bio red da mi oproste kamatu zbog same "torture" koju sam pretrpio tijekom svih ovih 8 godina traženja i bezuspješnog dobivanja odobrenja za uzgoj tune odnosno kasnije bijele ribe. Na posebno pitanje ističe kako Dužnik nema nikakve imovine osim prava na koncesiju uzgoja tuna na morskom lokalitetu kod Drvenika Velikog (pov. 100x200 m2). To pravo na koncesiju se može nekome prodati, po meni za najmanji iznos plaćene ekološke studije utjecaja na okoliš za uzgoj tuna u iznosu od 50 000 eura. Odluku o svemu tome prepuštam sudu. Ističe kako stečajni Dužnik a niti </w:t>
      </w:r>
      <w:proofErr w:type="spellStart"/>
      <w:r>
        <w:t>udjeličar</w:t>
      </w:r>
      <w:proofErr w:type="spellEnd"/>
      <w:r>
        <w:t xml:space="preserve"> u Dužnika on osobno (Frano </w:t>
      </w:r>
      <w:proofErr w:type="spellStart"/>
      <w:r>
        <w:t>Zanki</w:t>
      </w:r>
      <w:proofErr w:type="spellEnd"/>
      <w:r>
        <w:t xml:space="preserve">) i Blaž </w:t>
      </w:r>
      <w:proofErr w:type="spellStart"/>
      <w:r>
        <w:t>Buble</w:t>
      </w:r>
      <w:proofErr w:type="spellEnd"/>
      <w:r>
        <w:t xml:space="preserve"> nemaju novčanih sredstava za predujmljivanje troškova stečajnog postupka. Osim Min. financija za neplaćene gore navedene kamate, Dužnik nikome više nije dužan osim meni i Blažu </w:t>
      </w:r>
      <w:proofErr w:type="spellStart"/>
      <w:r>
        <w:t>Buble</w:t>
      </w:r>
      <w:proofErr w:type="spellEnd"/>
      <w:r>
        <w:t xml:space="preserve"> kao </w:t>
      </w:r>
      <w:proofErr w:type="spellStart"/>
      <w:r>
        <w:t>udjeličaru</w:t>
      </w:r>
      <w:proofErr w:type="spellEnd"/>
      <w:r>
        <w:t xml:space="preserve"> temeljem danih pozajmica ali smo mi to prekrižili ne nadajući se da će nam to biti vraćeno.</w:t>
      </w:r>
    </w:p>
    <w:p w:rsidRDefault="00E05760" w:rsidP="00E05760" w:rsidR="00E05760">
      <w:pPr>
        <w:ind w:left="360"/>
        <w:jc w:val="both"/>
      </w:pPr>
    </w:p>
    <w:p w:rsidRDefault="00E05760" w:rsidP="00E05760" w:rsidR="00E05760">
      <w:pPr>
        <w:jc w:val="both"/>
      </w:pPr>
      <w:r>
        <w:t xml:space="preserve">Poslovne knjige Dužnika vodilo je trg. društvo MARAN d.o.o., </w:t>
      </w:r>
      <w:proofErr w:type="spellStart"/>
      <w:r>
        <w:t>vl</w:t>
      </w:r>
      <w:proofErr w:type="spellEnd"/>
      <w:r>
        <w:t xml:space="preserve">. Ivan </w:t>
      </w:r>
      <w:proofErr w:type="spellStart"/>
      <w:r>
        <w:t>Jelović</w:t>
      </w:r>
      <w:proofErr w:type="spellEnd"/>
      <w:r>
        <w:t xml:space="preserve"> iz Splita, gdje se još uvijek nalaze </w:t>
      </w:r>
      <w:proofErr w:type="spellStart"/>
      <w:r>
        <w:t>posl</w:t>
      </w:r>
      <w:proofErr w:type="spellEnd"/>
      <w:r>
        <w:t xml:space="preserve">. knjige Dužnika a ekološka studije utjecaja na okoliša za uzgoj tuna i lokacijska dozvola se nalazi kod mene osobno te sam spreman sve dati stečajnom </w:t>
      </w:r>
      <w:proofErr w:type="spellStart"/>
      <w:r>
        <w:t>upr</w:t>
      </w:r>
      <w:proofErr w:type="spellEnd"/>
      <w:r>
        <w:t xml:space="preserve">.  Odluku prepuštam sudu a sudu preporučuje otvoriti, imenovati stečajnog </w:t>
      </w:r>
      <w:proofErr w:type="spellStart"/>
      <w:r>
        <w:t>upr</w:t>
      </w:r>
      <w:proofErr w:type="spellEnd"/>
      <w:r>
        <w:t xml:space="preserve">. i dalje postupiti po zakonu a ja ću stečajnom </w:t>
      </w:r>
      <w:proofErr w:type="spellStart"/>
      <w:r>
        <w:t>upr</w:t>
      </w:r>
      <w:proofErr w:type="spellEnd"/>
      <w:r>
        <w:t xml:space="preserve">. biti pri ruci i pomoći mu da se ekološka studija za uzgoj tuna i već postojeća koncesija u korist Dužnika pokuša unovčiti za što veći iznos. U tom pravcu na zapisnik daje broj svog mobitela: 091 723 0257. </w:t>
      </w:r>
    </w:p>
    <w:p w:rsidRDefault="00E05760" w:rsidP="00E05760" w:rsidR="00E05760">
      <w:pPr>
        <w:jc w:val="both"/>
      </w:pPr>
    </w:p>
    <w:p w:rsidRDefault="00E05760" w:rsidP="00E05760" w:rsidR="00E05760">
      <w:pPr>
        <w:jc w:val="both"/>
      </w:pPr>
      <w:r>
        <w:t>Drugo više nemam za kazati a pitanja nemam.</w:t>
      </w:r>
    </w:p>
    <w:p w:rsidRDefault="00E05760" w:rsidP="00E05760" w:rsidR="00E05760">
      <w:pPr>
        <w:jc w:val="both"/>
      </w:pPr>
    </w:p>
    <w:p w:rsidRDefault="00E05760" w:rsidP="00E05760" w:rsidR="00E05760">
      <w:pPr>
        <w:jc w:val="both"/>
      </w:pPr>
      <w:r>
        <w:t>Sud donosi</w:t>
      </w:r>
    </w:p>
    <w:p w:rsidRDefault="00E05760" w:rsidP="00E05760" w:rsidR="00E05760">
      <w:pPr>
        <w:jc w:val="center"/>
      </w:pPr>
      <w:r>
        <w:t>-3-</w:t>
      </w:r>
    </w:p>
    <w:p w:rsidRDefault="00E05760" w:rsidP="00E05760" w:rsidR="00E05760">
      <w:pPr>
        <w:jc w:val="center"/>
      </w:pPr>
    </w:p>
    <w:p w:rsidRDefault="00E05760" w:rsidP="00E05760" w:rsidR="00E05760">
      <w:pPr>
        <w:jc w:val="center"/>
      </w:pPr>
    </w:p>
    <w:p w:rsidRDefault="00E05760" w:rsidP="00E05760" w:rsidR="00E05760">
      <w:pPr>
        <w:jc w:val="center"/>
      </w:pPr>
      <w:r>
        <w:t>ZAKLJUČAK</w:t>
      </w:r>
    </w:p>
    <w:p w:rsidRDefault="00E05760" w:rsidP="00E05760" w:rsidR="00E05760">
      <w:pPr>
        <w:jc w:val="both"/>
      </w:pPr>
    </w:p>
    <w:p w:rsidRDefault="00E05760" w:rsidP="00E05760" w:rsidR="00E05760">
      <w:pPr>
        <w:jc w:val="both"/>
      </w:pPr>
      <w:r>
        <w:t>Čita se cijeli spis i sva  raspoloživa dokumentacija.</w:t>
      </w:r>
    </w:p>
    <w:p w:rsidRDefault="00E05760" w:rsidP="00E05760" w:rsidR="00E05760">
      <w:pPr>
        <w:jc w:val="both"/>
      </w:pPr>
    </w:p>
    <w:p w:rsidRDefault="00E05760" w:rsidP="00E05760" w:rsidR="00E05760">
      <w:pPr>
        <w:jc w:val="both"/>
      </w:pPr>
      <w:r>
        <w:t>Predlagatelj RH nema daljnjih prijedloga.</w:t>
      </w:r>
    </w:p>
    <w:p w:rsidRDefault="00E05760" w:rsidP="00E05760" w:rsidR="00E05760">
      <w:pPr>
        <w:jc w:val="both"/>
      </w:pPr>
    </w:p>
    <w:p w:rsidRDefault="00E05760" w:rsidP="00E05760" w:rsidR="00E05760">
      <w:pPr>
        <w:jc w:val="both"/>
      </w:pPr>
      <w:r>
        <w:t>Zaključuje se raspravljene o uvjetima za otvaranje stečajnog postupka.</w:t>
      </w:r>
    </w:p>
    <w:p w:rsidRDefault="00E05760" w:rsidP="00E05760" w:rsidR="00E05760">
      <w:pPr>
        <w:jc w:val="both"/>
      </w:pPr>
    </w:p>
    <w:p w:rsidRDefault="00E05760" w:rsidP="00E05760" w:rsidR="00E05760">
      <w:pPr>
        <w:jc w:val="both"/>
      </w:pPr>
      <w:r>
        <w:t>Odluka o prijedloga bit će donesena u zakonskom roku i dostavljena zakonom određenim adresatima a prisutni se upozoravaju kako se o daljnjem tijeku postupka  mogu obavještavati  preko e-</w:t>
      </w:r>
      <w:proofErr w:type="spellStart"/>
      <w:r>
        <w:t>ogl</w:t>
      </w:r>
      <w:proofErr w:type="spellEnd"/>
      <w:r>
        <w:t>. ploče suda.</w:t>
      </w:r>
    </w:p>
    <w:p w:rsidRDefault="00E05760" w:rsidP="00E05760" w:rsidR="00E05760">
      <w:pPr>
        <w:jc w:val="both"/>
      </w:pPr>
    </w:p>
    <w:p w:rsidRDefault="00E05760" w:rsidP="00E05760" w:rsidR="00E05760">
      <w:pPr>
        <w:jc w:val="both"/>
      </w:pPr>
      <w:r>
        <w:t>Pitanja i primjedbi nema.</w:t>
      </w:r>
    </w:p>
    <w:p w:rsidRDefault="00E05760" w:rsidP="00E05760" w:rsidR="00E05760">
      <w:pPr>
        <w:jc w:val="both"/>
      </w:pPr>
    </w:p>
    <w:p w:rsidRDefault="00E05760" w:rsidP="00E05760" w:rsidR="00E05760">
      <w:pPr>
        <w:jc w:val="both"/>
      </w:pPr>
      <w:r>
        <w:t>Dovršeno u  12,45 sati.</w:t>
      </w:r>
    </w:p>
    <w:p w:rsidRDefault="00E05760" w:rsidP="00E05760" w:rsidR="00E05760">
      <w:pPr>
        <w:jc w:val="both"/>
      </w:pPr>
    </w:p>
    <w:p w:rsidRDefault="00E05760" w:rsidR="00704E2C">
      <w:r>
        <w:t>Zapisničar                           Stečajni sudac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111B9"/>
    <w:multiLevelType w:val="hybridMultilevel"/>
    <w:tmpl w:val="EF182E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960AC9"/>
    <w:multiLevelType w:val="hybridMultilevel"/>
    <w:tmpl w:val="6144EA68"/>
    <w:lvl w:tplc="66124CB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E27300B"/>
    <w:multiLevelType w:val="hybridMultilevel"/>
    <w:tmpl w:val="EF182E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5760"/>
    <w:rsid w:val="001B657B"/>
    <w:rsid w:val="00704E2C"/>
    <w:rsid w:val="00E057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576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05760"/>
    <w:pPr>
      <w:ind w:left="720"/>
      <w:contextualSpacing/>
    </w:pPr>
  </w:style>
  <w:style w:styleId="Tekstrezerviranogmjesta" w:type="character">
    <w:name w:val="Placeholder Text"/>
    <w:basedOn w:val="Zadanifontodlomka"/>
    <w:uiPriority w:val="99"/>
    <w:semiHidden/>
    <w:rsid w:val="001B657B"/>
    <w:rPr>
      <w:color w:val="808080"/>
      <w:bdr w:space="0" w:sz="0" w:color="auto" w:val="none"/>
      <w:shd w:fill="auto" w:color="auto" w:val="clear"/>
    </w:rPr>
  </w:style>
  <w:style w:customStyle="true" w:styleId="eSPISCCParagraphDefaultFont" w:type="character">
    <w:name w:val="eSPIS_CC_Paragraph Default Font"/>
    <w:basedOn w:val="Zadanifontodlomka"/>
    <w:rsid w:val="001B657B"/>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1B657B"/>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1B657B"/>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B657B"/>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576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05760"/>
    <w:pPr>
      <w:ind w:left="720"/>
      <w:contextualSpacing/>
    </w:pPr>
  </w:style>
  <w:style w:styleId="Tekstrezerviranogmjesta" w:type="character">
    <w:name w:val="Placeholder Text"/>
    <w:basedOn w:val="Zadanifontodlomka"/>
    <w:uiPriority w:val="99"/>
    <w:semiHidden/>
    <w:rsid w:val="001B657B"/>
    <w:rPr>
      <w:color w:val="808080"/>
      <w:bdr w:color="auto" w:space="0" w:sz="0" w:val="none"/>
      <w:shd w:color="auto" w:fill="auto" w:val="clear"/>
    </w:rPr>
  </w:style>
  <w:style w:customStyle="1" w:styleId="eSPISCCParagraphDefaultFont" w:type="character">
    <w:name w:val="eSPIS_CC_Paragraph Default Font"/>
    <w:basedOn w:val="Zadanifontodlomka"/>
    <w:rsid w:val="001B657B"/>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1B657B"/>
    <w:rPr>
      <w:b/>
      <w:szCs w:val="20"/>
      <w:bdr w:color="auto" w:space="0" w:sz="0" w:val="none"/>
      <w:shd w:color="auto" w:fill="FFFFCC" w:val="clear"/>
      <w:lang w:val="hr-HR"/>
    </w:rPr>
  </w:style>
  <w:style w:customStyle="1" w:styleId="PozadinaSvijetloCrvena" w:type="character">
    <w:name w:val="Pozadina_SvijetloCrvena"/>
    <w:basedOn w:val="eSPISCCParagraphDefaultFont"/>
    <w:rsid w:val="001B657B"/>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B657B"/>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listopada 2017.</izvorni_sadrzaj>
    <derivirana_varijabla naziv="DomainObject.PlaniraniZavrsetakDatum_1">23. listopada 2017.</derivirana_varijabla>
  </DomainObject.PlaniraniZavrsetakDatum>
  <DomainObject.PlaniraniPocetakDatum>
    <izvorni_sadrzaj>23. listopada 2017.</izvorni_sadrzaj>
    <derivirana_varijabla naziv="DomainObject.PlaniraniPocetakDatum_1">23.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listopada 2017.</izvorni_sadrzaj>
    <derivirana_varijabla naziv="DomainObject.Zapisnik.DatumKreiranja_1">23. listopada 2017.</derivirana_varijabla>
  </DomainObject.Zapisnik.DatumKreiranja>
  <DomainObject.Zapisnik.ImovinskaKorist>
    <izvorni_sadrzaj/>
    <derivirana_varijabla naziv="DomainObject.Zapisnik.ImovinskaKorist_1"/>
  </DomainObject.Zapisnik.ImovinskaKorist>
  <DomainObject.Zapisnik.Oznaka>
    <izvorni_sadrzaj>St-942/2017-8</izvorni_sadrzaj>
    <derivirana_varijabla naziv="DomainObject.Zapisnik.Oznaka_1">St-942/2017-8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2017.</izvorni_sadrzaj>
    <derivirana_varijabla naziv="DomainObject.Predmet.DatumOsnivanja_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St-942/2017</izvorni_sadrzaj>
    <derivirana_varijabla naziv="DomainObject.Predmet.OznakaBroj_1">St-942/2017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ZANKI-SUB društvo s ograničenom odgovornošću za ribarstvo i trgovinu</izvorni_sadrzaj>
    <derivirana_varijabla naziv="DomainObject.Predmet.ProtustrankaFormated_1">  ZANKI-SUB društvo s ograničenom odgovornošću za ribarstvo i trgovinu</derivirana_varijabla>
  </DomainObject.Predmet.ProtustrankaFormated>
  <DomainObject.Predmet.ProtustrankaFormatedOIB>
    <izvorni_sadrzaj>  ZANKI-SUB društvo s ograničenom odgovornošću za ribarstvo i trgovinu, OIB 87781751436</izvorni_sadrzaj>
    <derivirana_varijabla naziv="DomainObject.Predmet.ProtustrankaFormatedOIB_1">  ZANKI-SUB društvo s ograničenom odgovornošću za ribarstvo i trgovinu, OIB 87781751436</derivirana_varijabla>
  </DomainObject.Predmet.ProtustrankaFormatedOIB>
  <DomainObject.Predmet.ProtustrankaFormatedWithAdress>
    <izvorni_sadrzaj> ZANKI-SUB društvo s ograničenom odgovornošću za ribarstvo i trgovinu, Dr. Ante Starčevića 9, 21220 Trogir</izvorni_sadrzaj>
    <derivirana_varijabla naziv="DomainObject.Predmet.ProtustrankaFormatedWithAdress_1"> ZANKI-SUB društvo s ograničenom odgovornošću za ribarstvo i trgovinu, Dr. Ante Starčevića 9, 21220 Trogir</derivirana_varijabla>
  </DomainObject.Predmet.ProtustrankaFormatedWithAdress>
  <DomainObject.Predmet.ProtustrankaFormatedWithAdressOIB>
    <izvorni_sadrzaj> ZANKI-SUB društvo s ograničenom odgovornošću za ribarstvo i trgovinu, OIB 87781751436, Dr. Ante Starčevića 9, 21220 Trogir</izvorni_sadrzaj>
    <derivirana_varijabla naziv="DomainObject.Predmet.ProtustrankaFormatedWithAdressOIB_1"> ZANKI-SUB društvo s ograničenom odgovornošću za ribarstvo i trgovinu, OIB 87781751436, Dr. Ante Starčevića 9, 21220 Trogir</derivirana_varijabla>
  </DomainObject.Predmet.ProtustrankaFormatedWithAdressOIB>
  <DomainObject.Predmet.ProtustrankaWithAdress>
    <izvorni_sadrzaj>ZANKI-SUB društvo s ograničenom odgovornošću za ribarstvo i trgovinu Dr. Ante Starčevića 9, 21220 Trogir</izvorni_sadrzaj>
    <derivirana_varijabla naziv="DomainObject.Predmet.ProtustrankaWithAdress_1">ZANKI-SUB društvo s ograničenom odgovornošću za ribarstvo i trgovinu Dr. Ante Starčevića 9, 21220 Trogir</derivirana_varijabla>
  </DomainObject.Predmet.ProtustrankaWithAdress>
  <DomainObject.Predmet.ProtustrankaWithAdressOIB>
    <izvorni_sadrzaj>ZANKI-SUB društvo s ograničenom odgovornošću za ribarstvo i trgovinu, OIB 87781751436, Dr. Ante Starčevića 9, 21220 Trogir</izvorni_sadrzaj>
    <derivirana_varijabla naziv="DomainObject.Predmet.ProtustrankaWithAdressOIB_1">ZANKI-SUB društvo s ograničenom odgovornošću za ribarstvo i trgovinu, OIB 87781751436, Dr. Ante Starčevića 9, 21220 Trogir</derivirana_varijabla>
  </DomainObject.Predmet.ProtustrankaWithAdressOIB>
  <DomainObject.Predmet.ProtustrankaNazivFormated>
    <izvorni_sadrzaj>ZANKI-SUB društvo s ograničenom odgovornošću za ribarstvo i trgovinu</izvorni_sadrzaj>
    <derivirana_varijabla naziv="DomainObject.Predmet.ProtustrankaNazivFormated_1">ZANKI-SUB društvo s ograničenom odgovornošću za ribarstvo i trgovinu</derivirana_varijabla>
  </DomainObject.Predmet.ProtustrankaNazivFormated>
  <DomainObject.Predmet.ProtustrankaNazivFormatedOIB>
    <izvorni_sadrzaj>ZANKI-SUB društvo s ograničenom odgovornošću za ribarstvo i trgovinu, OIB 87781751436</izvorni_sadrzaj>
    <derivirana_varijabla naziv="DomainObject.Predmet.ProtustrankaNazivFormatedOIB_1">ZANKI-SUB društvo s ograničenom odgovornošću za ribarstvo i trgovinu, OIB 87781751436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izvorni_sadrzaj>
    <derivirana_varijabla naziv="DomainObject.Predmet.StrankaFormated_1">  FINANCIJSKA AGENCIJA, RC SPLIT; RH, MINISTARSTVO FINANCIJA</derivirana_varijabla>
  </DomainObject.Predmet.StrankaFormated>
  <DomainObject.Predmet.StrankaFormatedOIB>
    <izvorni_sadrzaj>  FINANCIJSKA AGENCIJA, RC SPLIT, OIB 85821130368; RH, MINISTARSTVO FINANCIJA, OIB 18683136487</izvorni_sadrzaj>
    <derivirana_varijabla naziv="DomainObject.Predmet.StrankaFormatedOIB_1">  FINANCIJSKA AGENCIJA, RC SPLIT, OIB 85821130368; RH, MINISTARSTVO FINANCIJA, OIB 18683136487</derivirana_varijabla>
  </DomainObject.Predmet.StrankaFormatedOIB>
  <DomainObject.Predmet.StrankaFormatedWithAdress>
    <izvorni_sadrzaj> FINANCIJSKA AGENCIJA, RC SPLIT, Mažuranićevo šetalište 24 b, 21000 Split; RH, MINISTARSTVO FINANCIJA</izvorni_sadrzaj>
    <derivirana_varijabla naziv="DomainObject.Predmet.StrankaFormatedWithAdress_1"> FINANCIJSKA AGENCIJA, RC SPLIT, Mažuranićevo šetalište 24 b, 21000 Split; RH, MINISTARSTVO FINANCIJA</derivirana_varijabla>
  </DomainObject.Predmet.StrankaFormatedWithAdress>
  <DomainObject.Predmet.StrankaFormatedWithAdressOIB>
    <izvorni_sadrzaj> FINANCIJSKA AGENCIJA, RC SPLIT, OIB 85821130368, Mažuranićevo šetalište 24 b, 21000 Split; RH, MINISTARSTVO FINANCIJA, OIB 18683136487</izvorni_sadrzaj>
    <derivirana_varijabla naziv="DomainObject.Predmet.StrankaFormatedWithAdressOIB_1"> FINANCIJSKA AGENCIJA, RC SPLIT, OIB 85821130368, Mažuranićevo šetalište 24 b, 21000 Split; RH, MINISTARSTVO FINANCIJA, OIB 18683136487</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tem>RH, MINISTARSTVO FINANCIJA</item>
    </izvorni_sadrzaj>
    <derivirana_varijabla naziv="DomainObject.Predmet.StrankaListFormated_1">
      <item>FINANCIJSKA AGENCIJA, RC SPLIT</item>
      <item>RH, MINISTARSTVO FINANCIJA</item>
    </derivirana_varijabla>
  </DomainObject.Predmet.StrankaListFormated>
  <DomainObject.Predmet.StrankaListFormatedOIB>
    <izvorni_sadrzaj>
      <item>FINANCIJSKA AGENCIJA, RC SPLIT, OIB 85821130368</item>
      <item>RH, MINISTARSTVO FINANCIJA, OIB 18683136487</item>
    </izvorni_sadrzaj>
    <derivirana_varijabla naziv="DomainObject.Predmet.StrankaListFormatedOIB_1">
      <item>FINANCIJSKA AGENCIJA, RC SPLIT, OIB 85821130368</item>
      <item>RH, MINISTARSTVO FINANCIJA, OIB 18683136487</item>
    </derivirana_varijabla>
  </DomainObject.Predmet.StrankaListFormatedOIB>
  <DomainObject.Predmet.StrankaListFormatedWithAdress>
    <izvorni_sadrzaj>
      <item>FINANCIJSKA AGENCIJA, RC SPLIT, Mažuranićevo šetalište 24 b, 21000 Split</item>
      <item>RH, MINISTARSTVO FINANCIJA</item>
    </izvorni_sadrzaj>
    <derivirana_varijabla naziv="DomainObject.Predmet.StrankaListFormatedWithAdress_1">
      <item>FINANCIJSKA AGENCIJA, RC SPLIT, Mažuranićevo šetalište 24 b, 21000 Split</item>
      <item>RH, MINISTARSTVO FINANCIJA</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item>
    </izvorni_sadrzaj>
    <derivirana_varijabla naziv="DomainObject.Predmet.StrankaListFormatedWithAdressOIB_1">
      <item>FINANCIJSKA AGENCIJA, RC SPLIT, OIB 85821130368, Mažuranićevo šetalište 24 b, 21000 Split</item>
      <item>RH, MINISTARSTVO FINANCIJA, OIB 18683136487</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ZANKI-SUB društvo s ograničenom odgovornošću za ribarstvo i trgovinu</item>
    </izvorni_sadrzaj>
    <derivirana_varijabla naziv="DomainObject.Predmet.ProtuStrankaListFormated_1">
      <item>ZANKI-SUB društvo s ograničenom odgovornošću za ribarstvo i trgovinu</item>
    </derivirana_varijabla>
  </DomainObject.Predmet.ProtuStrankaListFormated>
  <DomainObject.Predmet.ProtuStrankaListFormatedOIB>
    <izvorni_sadrzaj>
      <item>ZANKI-SUB društvo s ograničenom odgovornošću za ribarstvo i trgovinu, OIB 87781751436</item>
    </izvorni_sadrzaj>
    <derivirana_varijabla naziv="DomainObject.Predmet.ProtuStrankaListFormatedOIB_1">
      <item>ZANKI-SUB društvo s ograničenom odgovornošću za ribarstvo i trgovinu, OIB 87781751436</item>
    </derivirana_varijabla>
  </DomainObject.Predmet.ProtuStrankaListFormatedOIB>
  <DomainObject.Predmet.ProtuStrankaListFormatedWithAdress>
    <izvorni_sadrzaj>
      <item>ZANKI-SUB društvo s ograničenom odgovornošću za ribarstvo i trgovinu, Dr. Ante Starčevića 9, 21220 Trogir</item>
    </izvorni_sadrzaj>
    <derivirana_varijabla naziv="DomainObject.Predmet.ProtuStrankaListFormatedWithAdress_1">
      <item>ZANKI-SUB društvo s ograničenom odgovornošću za ribarstvo i trgovinu, Dr. Ante Starčevića 9, 21220 Trogir</item>
    </derivirana_varijabla>
  </DomainObject.Predmet.ProtuStrankaListFormatedWithAdress>
  <DomainObject.Predmet.ProtuStrankaListFormatedWithAdressOIB>
    <izvorni_sadrzaj>
      <item>ZANKI-SUB društvo s ograničenom odgovornošću za ribarstvo i trgovinu, OIB 87781751436, Dr. Ante Starčevića 9, 21220 Trogir</item>
    </izvorni_sadrzaj>
    <derivirana_varijabla naziv="DomainObject.Predmet.ProtuStrankaListFormatedWithAdressOIB_1">
      <item>ZANKI-SUB društvo s ograničenom odgovornošću za ribarstvo i trgovinu, OIB 87781751436, Dr. Ante Starčevića 9, 21220 Trogir</item>
    </derivirana_varijabla>
  </DomainObject.Predmet.ProtuStrankaListFormatedWithAdressOIB>
  <DomainObject.Predmet.ProtuStrankaListNazivFormated>
    <izvorni_sadrzaj>
      <item>ZANKI-SUB društvo s ograničenom odgovornošću za ribarstvo i trgovinu</item>
    </izvorni_sadrzaj>
    <derivirana_varijabla naziv="DomainObject.Predmet.ProtuStrankaListNazivFormated_1">
      <item>ZANKI-SUB društvo s ograničenom odgovornošću za ribarstvo i trgovinu</item>
    </derivirana_varijabla>
  </DomainObject.Predmet.ProtuStrankaListNazivFormated>
  <DomainObject.Predmet.ProtuStrankaListNazivFormatedOIB>
    <izvorni_sadrzaj>
      <item>ZANKI-SUB društvo s ograničenom odgovornošću za ribarstvo i trgovinu, OIB 87781751436</item>
    </izvorni_sadrzaj>
    <derivirana_varijabla naziv="DomainObject.Predmet.ProtuStrankaListNazivFormatedOIB_1">
      <item>ZANKI-SUB društvo s ograničenom odgovornošću za ribarstvo i trgovinu, OIB 87781751436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St-942/2017-8</izvorni_sadrzaj>
    <derivirana_varijabla naziv="DomainObject.PoslovniBrojDokumenta_1">St-942/2017-8</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ZANKI-SUB društvo s ograničenom odgovornošću za ribarstvo i trgovinu</izvorni_sadrzaj>
    <derivirana_varijabla naziv="DomainObject.Predmet.ProtustrankaIDrugi_1">ZANKI-SUB društvo s ograničenom odgovornošću za ribarstvo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ZANKI-SUB društvo s ograničenom odgovornošću za ribarstvo i trgovinu, OIB 87781751436, Dr. Ante Starčevića 9, 21220 Trogir</izvorni_sadrzaj>
    <derivirana_varijabla naziv="DomainObject.Predmet.ProtustrankaIDrugiAdressOIB_1">ZANKI-SUB društvo s ograničenom odgovornošću za ribarstvo i trgovinu, OIB 87781751436, Dr. Ante Starčevića 9,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ZANKI-SUB društvo s ograničenom odgovornošću za ribarstvo i trgovinu</item>
      <item>FINANCIJSKA AGENCIJA, RC SPLIT</item>
      <item>RH, MINISTARSTVO FINANCIJA</item>
    </izvorni_sadrzaj>
    <derivirana_varijabla naziv="DomainObject.Predmet.SudioniciListNaziv_1">
      <item>ZANKI-SUB društvo s ograničenom odgovornošću za ribarstvo i trgovinu</item>
      <item>FINANCIJSKA AGENCIJA, RC SPLIT</item>
      <item>RH, MINISTARSTVO FINANCIJA</item>
    </derivirana_varijabla>
  </DomainObject.Predmet.SudioniciListNaziv>
  <DomainObject.Predmet.SudioniciListAdressOIB>
    <izvorni_sadrzaj>
      <item>ZANKI-SUB društvo s ograničenom odgovornošću za ribarstvo i trgovinu, OIB 87781751436, Dr. Ante Starčevića 9,21220 Trogir</item>
      <item>FINANCIJSKA AGENCIJA, RC SPLIT, OIB 85821130368, Mažuranićevo šetalište 24 b,21000 Split</item>
      <item>RH, MINISTARSTVO FINANCIJA, OIB 18683136487</item>
    </izvorni_sadrzaj>
    <derivirana_varijabla naziv="DomainObject.Predmet.SudioniciListAdressOIB_1">
      <item>ZANKI-SUB društvo s ograničenom odgovornošću za ribarstvo i trgovinu, OIB 87781751436, Dr. Ante Starčevića 9,21220 Trogir</item>
      <item>FINANCIJSKA AGENCIJA, RC SPLIT, OIB 85821130368, Mažuranićevo šetalište 24 b,21000 Split</item>
      <item>RH, MINISTARSTVO FINANCIJA,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87781751436</item>
      <item>, OIB 85821130368</item>
      <item>, OIB 18683136487</item>
    </izvorni_sadrzaj>
    <derivirana_varijabla naziv="DomainObject.Predmet.SudioniciListNazivOIB_1">
      <item>, OIB 87781751436</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1083</properties:Words>
  <properties:Characters>5819</properties:Characters>
  <properties:Lines>120</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2017-10-23T10:43:00Z</dcterms:created>
  <dc:creator>Jozo Ćaleta</dc:creator>
  <cp:lastModifiedBy>Jozo Ćaleta</cp:lastModifiedBy>
  <dcterms:modified xmlns:xsi="http://www.w3.org/2001/XMLSchema-instance" xsi:type="dcterms:W3CDTF">2017-10-23T10:46:00Z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St-942/2017-8 / Zapisnik - Ročište radi rasprave o uvjetima za otvaranje steč. post.</vt:lpwstr>
  </prop:property>
  <prop:property name="CC_coloring" pid="4" fmtid="{D5CDD505-2E9C-101B-9397-08002B2CF9AE}">
    <vt:bool>false</vt:bool>
  </prop:property>
  <prop:property name="BrojStranica" pid="5" fmtid="{D5CDD505-2E9C-101B-9397-08002B2CF9AE}">
    <vt:i4>3</vt:i4>
  </prop:property>
</prop:Properties>
</file>