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96dd" w14:paraId="13096dd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4E3406">
        <w:t>502</w:t>
      </w:r>
      <w:r w:rsidR="009870D5">
        <w:t>/16</w:t>
      </w:r>
      <w:r>
        <w:t>-</w:t>
      </w:r>
      <w:r w:rsidR="004E3406">
        <w:t>15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E92E89">
        <w:t>AURI MANI d.o.o., Zadar, Ane Vidović 8, Zadar, OIB: 77789257917</w:t>
      </w:r>
      <w:r w:rsidR="00F81A36" w:rsidRPr="001C5505">
        <w:t xml:space="preserve">,  </w:t>
      </w:r>
      <w:r w:rsidR="003A0A6A" w:rsidRPr="001C5505">
        <w:t xml:space="preserve">dana </w:t>
      </w:r>
      <w:r w:rsidR="00E92E89">
        <w:t>16. svibnja</w:t>
      </w:r>
      <w:r w:rsidR="009870D5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305E35">
        <w:t>osobe koje imaju pravni interes za provedbom stečajnog postupka nad</w:t>
      </w:r>
      <w:r w:rsidR="00305E35" w:rsidRPr="001C5505">
        <w:t xml:space="preserve"> </w:t>
      </w:r>
      <w:r w:rsidR="00305E35">
        <w:t>dužnikom</w:t>
      </w:r>
      <w:r w:rsidR="00305E35" w:rsidRPr="001C5505">
        <w:t xml:space="preserve"> </w:t>
      </w:r>
      <w:r w:rsidR="00E92E89">
        <w:t>AURI MANI d.o.o., Zadar, Ane Vidović 8, Zadar, OIB: 77789257917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E92E89">
        <w:t>35.500,00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  <w:r w:rsidR="009870D5">
        <w:t xml:space="preserve"> 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E92E89">
        <w:t>502</w:t>
      </w:r>
      <w:r w:rsidR="00DE6466" w:rsidRPr="00FA3260">
        <w:t>-</w:t>
      </w:r>
      <w:r w:rsidR="008C2399" w:rsidRPr="00FA3260">
        <w:t>1</w:t>
      </w:r>
      <w:r w:rsidR="009870D5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postupi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1C5505" w:rsidP="00DA5DD4" w:rsidR="00DA5DD4" w:rsidRPr="00D019D4">
      <w:pPr>
        <w:ind w:firstLine="708"/>
        <w:jc w:val="both"/>
      </w:pPr>
      <w:r>
        <w:t>Privremen</w:t>
      </w:r>
      <w:r w:rsidR="00CC00F1">
        <w:t>i</w:t>
      </w:r>
      <w:r w:rsidR="00DA5DD4" w:rsidRPr="00D019D4">
        <w:t xml:space="preserve"> stečajn</w:t>
      </w:r>
      <w:r w:rsidR="00CC00F1">
        <w:t>i</w:t>
      </w:r>
      <w:r w:rsidR="00DA5DD4" w:rsidRPr="00D019D4">
        <w:t xml:space="preserve"> upravitelj koji je imenovan u ovom postupku utvrdi</w:t>
      </w:r>
      <w:r w:rsidR="00CC00F1">
        <w:t>o</w:t>
      </w:r>
      <w:r w:rsidR="00DA5DD4" w:rsidRPr="00D019D4">
        <w:t xml:space="preserve"> je da je    stečajni dužnik prezadužen i nesposoban za plaćanje</w:t>
      </w:r>
      <w:r w:rsidR="00B32CC5">
        <w:t>, a da</w:t>
      </w:r>
      <w:r w:rsidR="008B2D83">
        <w:t xml:space="preserve"> nema unovčive materijalne niti financijske imovine</w:t>
      </w:r>
      <w:r w:rsidR="00B32CC5">
        <w:t xml:space="preserve">, </w:t>
      </w:r>
      <w:r w:rsidR="008B2D83">
        <w:t>da ima</w:t>
      </w:r>
      <w:r w:rsidR="00B32CC5">
        <w:t xml:space="preserve"> </w:t>
      </w:r>
      <w:r w:rsidR="00E92E89">
        <w:t>dugova</w:t>
      </w:r>
      <w:r w:rsidR="00B32CC5">
        <w:t xml:space="preserve"> u iznosu od </w:t>
      </w:r>
      <w:r w:rsidR="00E92E89">
        <w:t>42.216,81</w:t>
      </w:r>
      <w:r w:rsidR="00B32CC5">
        <w:t xml:space="preserve"> kun</w:t>
      </w:r>
      <w:r w:rsidR="00E92E89">
        <w:t>u</w:t>
      </w:r>
      <w:r w:rsidR="005838C3">
        <w:t xml:space="preserve">. </w:t>
      </w:r>
      <w:r w:rsidR="00B32CC5">
        <w:t>Stečajn</w:t>
      </w:r>
      <w:r w:rsidR="00CC00F1">
        <w:t>i upravitelj je zaključio</w:t>
      </w:r>
      <w:r w:rsidR="00B32CC5">
        <w:t xml:space="preserve"> da nema imovine čijim unovčenjem bi se mogla priskrbiti sre</w:t>
      </w:r>
      <w:r w:rsidR="00CC00F1">
        <w:t>dstva za vođenje ovog postupka</w:t>
      </w:r>
      <w:r w:rsidR="00B32CC5">
        <w:t>, pa je predloži</w:t>
      </w:r>
      <w:r w:rsidR="00CC00F1">
        <w:t>o</w:t>
      </w:r>
      <w:r w:rsidR="00B32CC5">
        <w:t xml:space="preserve"> da sud pozove </w:t>
      </w:r>
      <w:r w:rsidR="00305E35">
        <w:t xml:space="preserve">osobe koje imaju pravni interes za provedbom stečajnog postupka </w:t>
      </w:r>
      <w:r w:rsidR="00B32CC5">
        <w:t xml:space="preserve">na predujmljivanje potrebnog iznosa novca. </w:t>
      </w:r>
    </w:p>
    <w:p w:rsidRDefault="00DA5DD4" w:rsidP="00B32CC5" w:rsidR="00DA5DD4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se postupak neće zaključiti ukoliko vjerovnici predujme dostatan iznos novca za pokriće troškova vođenja stečajnog postupka, koje troškove je stečajni upravitelj procijenio na iznos od </w:t>
      </w:r>
      <w:r w:rsidR="00E92E89">
        <w:t>35.500,00</w:t>
      </w:r>
      <w:r w:rsidRPr="00D019D4">
        <w:t xml:space="preserve"> kuna, a koji se sastoj</w:t>
      </w:r>
      <w:r>
        <w:t>i</w:t>
      </w:r>
      <w:r w:rsidRPr="00D019D4">
        <w:t xml:space="preserve"> od</w:t>
      </w:r>
      <w:r w:rsidR="00E92E89">
        <w:t xml:space="preserve"> troška administrativne takse, biljega, poštarina u iznosu od 600,00 kuna, izrade pečata u iznosu od 200,00 kuna, troškova popisa imovine u iznosu od 1.000,00 kuna, administrativnih troškova u iznosu od 500,00 kuna, knjigovodstvenih usluga (6 mj. x 1.000,00 kuna) u iznosu od 6.000,00 kuna,</w:t>
      </w:r>
      <w:r w:rsidRPr="00D019D4">
        <w:t xml:space="preserve"> </w:t>
      </w:r>
      <w:r w:rsidR="009870D5">
        <w:t xml:space="preserve">nagrade privremenom stečajnom upravitelju u iznosu od </w:t>
      </w:r>
      <w:r w:rsidR="00E92E89">
        <w:t>24</w:t>
      </w:r>
      <w:r w:rsidR="009870D5">
        <w:t>.000,00 kuna,</w:t>
      </w:r>
      <w:r w:rsidR="00E92E89">
        <w:t xml:space="preserve"> </w:t>
      </w:r>
      <w:r w:rsidR="00E92E89">
        <w:lastRenderedPageBreak/>
        <w:t>ostalih troškova (mobitel, telefon, druge režije) prema stvarnim troškovima iz računa usluga (6 mj. x 200 kn) u iznosu od 1.200,00 kuna, te ostalih troškova u iznosu od 2.000,00 kuna</w:t>
      </w:r>
      <w:r w:rsidR="009870D5">
        <w:t>.</w:t>
      </w:r>
    </w:p>
    <w:p w:rsidRDefault="00B32CC5" w:rsidP="00DA5DD4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</w:t>
      </w:r>
      <w:r w:rsidR="00305E35">
        <w:t xml:space="preserve">osobe koje imaju pravni interes za provedbom stečajnog postupka </w:t>
      </w:r>
      <w:r w:rsidR="00DA5DD4" w:rsidRPr="00D019D4">
        <w:t xml:space="preserve">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E92E89">
        <w:t>16. svibnja</w:t>
      </w:r>
      <w:r w:rsidR="009870D5">
        <w:t xml:space="preserve"> 2016.</w:t>
      </w:r>
    </w:p>
    <w:p w:rsidRDefault="00591DA9" w:rsidP="00591DA9" w:rsidR="00591DA9"/>
    <w:p w:rsidRDefault="00890D3B" w:rsidP="00E92E89" w:rsidR="00890D3B" w:rsidRPr="00890D3B">
      <w:pPr>
        <w:jc w:val="right"/>
      </w:pPr>
      <w:r w:rsidRPr="00890D3B">
        <w:t>Sutkinja:</w:t>
      </w:r>
    </w:p>
    <w:p w:rsidRDefault="00890D3B" w:rsidP="00E92E89" w:rsidR="00890D3B" w:rsidRPr="00890D3B">
      <w:pPr>
        <w:jc w:val="right"/>
      </w:pPr>
      <w:r w:rsidRPr="00890D3B">
        <w:t>Ar</w:t>
      </w:r>
      <w:r w:rsidR="00E92E89">
        <w:t>dena Bajlo</w:t>
      </w:r>
    </w:p>
    <w:p w:rsidRDefault="00890D3B" w:rsidP="00890D3B" w:rsidR="00890D3B" w:rsidRPr="00890D3B"/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stečajnom upravitelju</w:t>
      </w:r>
      <w:r w:rsidR="00305E35">
        <w:t xml:space="preserve"> –e-mailom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4E3406">
      <w:t>502/16-15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6A4A"/>
    <w:rsid w:val="0017733B"/>
    <w:rsid w:val="001C5505"/>
    <w:rsid w:val="00242BE7"/>
    <w:rsid w:val="00247B37"/>
    <w:rsid w:val="002A7CE2"/>
    <w:rsid w:val="00305E35"/>
    <w:rsid w:val="0031036A"/>
    <w:rsid w:val="003202BD"/>
    <w:rsid w:val="0033015E"/>
    <w:rsid w:val="003628BB"/>
    <w:rsid w:val="00371287"/>
    <w:rsid w:val="00387347"/>
    <w:rsid w:val="003A0A6A"/>
    <w:rsid w:val="00400ECA"/>
    <w:rsid w:val="00464650"/>
    <w:rsid w:val="00487C2D"/>
    <w:rsid w:val="004E3406"/>
    <w:rsid w:val="005023C1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67D10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7C6592"/>
    <w:rsid w:val="00816F81"/>
    <w:rsid w:val="00890D3B"/>
    <w:rsid w:val="008B2D83"/>
    <w:rsid w:val="008C2399"/>
    <w:rsid w:val="008E1367"/>
    <w:rsid w:val="00914580"/>
    <w:rsid w:val="00933E53"/>
    <w:rsid w:val="009870D5"/>
    <w:rsid w:val="009965B7"/>
    <w:rsid w:val="00A448CA"/>
    <w:rsid w:val="00A94666"/>
    <w:rsid w:val="00A96B54"/>
    <w:rsid w:val="00AC76DD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BF3032"/>
    <w:rsid w:val="00C16042"/>
    <w:rsid w:val="00C90A82"/>
    <w:rsid w:val="00C94214"/>
    <w:rsid w:val="00CB76D4"/>
    <w:rsid w:val="00CC00F1"/>
    <w:rsid w:val="00CE40D2"/>
    <w:rsid w:val="00DA5DD4"/>
    <w:rsid w:val="00DE6466"/>
    <w:rsid w:val="00E24AC3"/>
    <w:rsid w:val="00E70963"/>
    <w:rsid w:val="00E92E89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6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76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76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76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76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76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76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76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76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76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St-502/2016</izvorni_sadrzaj>
    <derivirana_varijabla naziv="DomainObject.Predmet.OznakaBroj_1">St-502/2016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AURI MANI društvo s ograničenom odgovornošću za poljoprivredu, trgovinu i usluge</izvorni_sadrzaj>
    <derivirana_varijabla naziv="DomainObject.Predmet.ProtustrankaFormated_1">  AURI MANI društvo s ograničenom odgovornošću za poljoprivredu, trgovinu i usluge</derivirana_varijabla>
  </DomainObject.Predmet.ProtustrankaFormated>
  <DomainObject.Predmet.ProtustrankaFormatedOIB>
    <izvorni_sadrzaj>  AURI MANI društvo s ograničenom odgovornošću za poljoprivredu, trgovinu i usluge, OIB 77789257917</izvorni_sadrzaj>
    <derivirana_varijabla naziv="DomainObject.Predmet.ProtustrankaFormatedOIB_1">  AURI MANI društvo s ograničenom odgovornošću za poljoprivredu, trgovinu i usluge, OIB 77789257917</derivirana_varijabla>
  </DomainObject.Predmet.ProtustrankaFormatedOIB>
  <DomainObject.Predmet.ProtustrankaFormatedWithAdress>
    <izvorni_sadrzaj> AURI MANI društvo s ograničenom odgovornošću za poljoprivredu, trgovinu i usluge, Ane Vidović 8, 23000 Zadar</izvorni_sadrzaj>
    <derivirana_varijabla naziv="DomainObject.Predmet.ProtustrankaFormatedWithAdress_1"> AURI MANI društvo s ograničenom odgovornošću za poljoprivredu, trgovinu i usluge, Ane Vidović 8, 23000 Zadar</derivirana_varijabla>
  </DomainObject.Predmet.ProtustrankaFormatedWithAdress>
  <DomainObject.Predmet.ProtustrankaFormatedWithAdressOIB>
    <izvorni_sadrzaj> AURI MANI društvo s ograničenom odgovornošću za poljoprivredu, trgovinu i usluge, OIB 77789257917, Ane Vidović 8, 23000 Zadar</izvorni_sadrzaj>
    <derivirana_varijabla naziv="DomainObject.Predmet.ProtustrankaFormatedWithAdressOIB_1"> AURI MANI društvo s ograničenom odgovornošću za poljoprivredu, trgovinu i usluge, OIB 77789257917, Ane Vidović 8, 23000 Zadar</derivirana_varijabla>
  </DomainObject.Predmet.ProtustrankaFormatedWithAdressOIB>
  <DomainObject.Predmet.ProtustrankaWithAdress>
    <izvorni_sadrzaj>AURI MANI društvo s ograničenom odgovornošću za poljoprivredu, trgovinu i usluge Ane Vidović 8, 23000 Zadar</izvorni_sadrzaj>
    <derivirana_varijabla naziv="DomainObject.Predmet.ProtustrankaWithAdress_1">AURI MANI društvo s ograničenom odgovornošću za poljoprivredu, trgovinu i usluge Ane Vidović 8, 23000 Zadar</derivirana_varijabla>
  </DomainObject.Predmet.ProtustrankaWithAdress>
  <DomainObject.Predmet.ProtustrankaWithAdressOIB>
    <izvorni_sadrzaj>AURI MANI društvo s ograničenom odgovornošću za poljoprivredu, trgovinu i usluge, OIB 77789257917, Ane Vidović 8, 23000 Zadar</izvorni_sadrzaj>
    <derivirana_varijabla naziv="DomainObject.Predmet.ProtustrankaWithAdressOIB_1">AURI MANI društvo s ograničenom odgovornošću za poljoprivredu, trgovinu i usluge, OIB 77789257917, Ane Vidović 8, 23000 Zadar</derivirana_varijabla>
  </DomainObject.Predmet.ProtustrankaWithAdressOIB>
  <DomainObject.Predmet.ProtustrankaNazivFormated>
    <izvorni_sadrzaj>AURI MANI društvo s ograničenom odgovornošću za poljoprivredu, trgovinu i usluge</izvorni_sadrzaj>
    <derivirana_varijabla naziv="DomainObject.Predmet.ProtustrankaNazivFormated_1">AURI MANI društvo s ograničenom odgovornošću za poljoprivredu, trgovinu i usluge</derivirana_varijabla>
  </DomainObject.Predmet.ProtustrankaNazivFormated>
  <DomainObject.Predmet.ProtustrankaNazivFormatedOIB>
    <izvorni_sadrzaj>AURI MANI društvo s ograničenom odgovornošću za poljoprivredu, trgovinu i usluge, OIB 77789257917</izvorni_sadrzaj>
    <derivirana_varijabla naziv="DomainObject.Predmet.ProtustrankaNazivFormatedOIB_1">AURI MANI društvo s ograničenom odgovornošću za poljoprivredu, trgovinu i usluge, OIB 77789257917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23403.75</izvorni_sadrzaj>
    <derivirana_varijabla naziv="DomainObject.Predmet.TrenutnaVrijednost_1">23403.75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AURI MANI društvo s ograničenom odgovornošću za poljoprivredu, trgovinu i usluge</item>
    </izvorni_sadrzaj>
    <derivirana_varijabla naziv="DomainObject.Predmet.ProtuStrankaListFormated_1">
      <item>AURI MANI društvo s ograničenom odgovornošću za poljoprivredu, trgovinu i usluge</item>
    </derivirana_varijabla>
  </DomainObject.Predmet.ProtuStrankaListFormated>
  <DomainObject.Predmet.ProtuStrankaListFormatedOIB>
    <izvorni_sadrzaj>
      <item>AURI MANI društvo s ograničenom odgovornošću za poljoprivredu, trgovinu i usluge, OIB 77789257917</item>
    </izvorni_sadrzaj>
    <derivirana_varijabla naziv="DomainObject.Predmet.ProtuStrankaListFormatedOIB_1">
      <item>AURI MANI društvo s ograničenom odgovornošću za poljoprivredu, trgovinu i usluge, OIB 77789257917</item>
    </derivirana_varijabla>
  </DomainObject.Predmet.ProtuStrankaListFormatedOIB>
  <DomainObject.Predmet.ProtuStrankaListFormatedWithAdress>
    <izvorni_sadrzaj>
      <item>AURI MANI društvo s ograničenom odgovornošću za poljoprivredu, trgovinu i usluge, Ane Vidović 8, 23000 Zadar</item>
    </izvorni_sadrzaj>
    <derivirana_varijabla naziv="DomainObject.Predmet.ProtuStrankaListFormatedWithAdress_1">
      <item>AURI MANI društvo s ograničenom odgovornošću za poljoprivredu, trgovinu i usluge, Ane Vidović 8, 23000 Zadar</item>
    </derivirana_varijabla>
  </DomainObject.Predmet.ProtuStrankaListFormatedWithAdress>
  <DomainObject.Predmet.ProtuStrankaListFormatedWithAdressOIB>
    <izvorni_sadrzaj>
      <item>AURI MANI društvo s ograničenom odgovornošću za poljoprivredu, trgovinu i usluge, OIB 77789257917, Ane Vidović 8, 23000 Zadar</item>
    </izvorni_sadrzaj>
    <derivirana_varijabla naziv="DomainObject.Predmet.ProtuStrankaListFormatedWithAdressOIB_1">
      <item>AURI MANI društvo s ograničenom odgovornošću za poljoprivredu, trgovinu i usluge, OIB 77789257917, Ane Vidović 8, 23000 Zadar</item>
    </derivirana_varijabla>
  </DomainObject.Predmet.ProtuStrankaListFormatedWithAdressOIB>
  <DomainObject.Predmet.ProtuStrankaListNazivFormated>
    <izvorni_sadrzaj>
      <item>AURI MANI društvo s ograničenom odgovornošću za poljoprivredu, trgovinu i usluge</item>
    </izvorni_sadrzaj>
    <derivirana_varijabla naziv="DomainObject.Predmet.ProtuStrankaListNazivFormated_1">
      <item>AURI MANI društvo s ograničenom odgovornošću za poljoprivredu, trgovinu i usluge</item>
    </derivirana_varijabla>
  </DomainObject.Predmet.ProtuStrankaListNazivFormated>
  <DomainObject.Predmet.ProtuStrankaListNazivFormatedOIB>
    <izvorni_sadrzaj>
      <item>AURI MANI društvo s ograničenom odgovornošću za poljoprivredu, trgovinu i usluge, OIB 77789257917</item>
    </izvorni_sadrzaj>
    <derivirana_varijabla naziv="DomainObject.Predmet.ProtuStrankaListNazivFormatedOIB_1">
      <item>AURI MANI društvo s ograničenom odgovornošću za poljoprivredu, trgovinu i usluge, OIB 77789257917</item>
    </derivirana_varijabla>
  </DomainObject.Predmet.ProtuStrankaListNazivFormatedOIB>
  <DomainObject.Predmet.OstaliListFormated>
    <izvorni_sadrzaj>
      <item>Željko Ninković</item>
    </izvorni_sadrzaj>
    <derivirana_varijabla naziv="DomainObject.Predmet.OstaliListFormated_1">
      <item>Željko Ninković</item>
    </derivirana_varijabla>
  </DomainObject.Predmet.OstaliListFormated>
  <DomainObject.Predmet.OstaliListFormatedOIB>
    <izvorni_sadrzaj>
      <item>Željko Ninković, OIB 64824769763</item>
    </izvorni_sadrzaj>
    <derivirana_varijabla naziv="DomainObject.Predmet.OstaliListFormatedOIB_1">
      <item>Željko Ninković, OIB 64824769763</item>
    </derivirana_varijabla>
  </DomainObject.Predmet.OstaliListFormatedOIB>
  <DomainObject.Predmet.OstaliListFormatedWithAdress>
    <izvorni_sadrzaj>
      <item>Željko Ninković</item>
    </izvorni_sadrzaj>
    <derivirana_varijabla naziv="DomainObject.Predmet.OstaliListFormatedWithAdress_1">
      <item>Željko Ninković</item>
    </derivirana_varijabla>
  </DomainObject.Predmet.OstaliListFormatedWithAdress>
  <DomainObject.Predmet.OstaliListFormatedWithAdressOIB>
    <izvorni_sadrzaj>
      <item>Željko Ninković, OIB 64824769763</item>
    </izvorni_sadrzaj>
    <derivirana_varijabla naziv="DomainObject.Predmet.OstaliListFormatedWithAdressOIB_1">
      <item>Željko Ninković, OIB 64824769763</item>
    </derivirana_varijabla>
  </DomainObject.Predmet.OstaliListFormatedWithAdressOIB>
  <DomainObject.Predmet.OstaliListNazivFormated>
    <izvorni_sadrzaj>
      <item>Željko Ninković</item>
    </izvorni_sadrzaj>
    <derivirana_varijabla naziv="DomainObject.Predmet.OstaliListNazivFormated_1">
      <item>Željko Ninković</item>
    </derivirana_varijabla>
  </DomainObject.Predmet.OstaliListNazivFormated>
  <DomainObject.Predmet.OstaliListNazivFormatedOIB>
    <izvorni_sadrzaj>
      <item>Željko Ninković, OIB 64824769763</item>
    </izvorni_sadrzaj>
    <derivirana_varijabla naziv="DomainObject.Predmet.OstaliListNazivFormatedOIB_1">
      <item>Željko Ninković, OIB 64824769763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2016.</izvorni_sadrzaj>
    <derivirana_varijabla naziv="DomainObject.Datum_1">18.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AURI MANI društvo s ograničenom odgovornošću za poljoprivredu, trgovinu i usluge</izvorni_sadrzaj>
    <derivirana_varijabla naziv="DomainObject.Predmet.ProtustrankaIDrugi_1">AURI MANI društvo s ograničenom odgovornošću za poljoprivredu,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AURI MANI društvo s ograničenom odgovornošću za poljoprivredu, trgovinu i usluge, OIB 77789257917, Ane Vidović 8, 23000 Zadar</izvorni_sadrzaj>
    <derivirana_varijabla naziv="DomainObject.Predmet.ProtustrankaIDrugiAdressOIB_1">AURI MANI društvo s ograničenom odgovornošću za poljoprivredu, trgovinu i usluge, OIB 77789257917, Ane Vidović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AURI MANI društvo s ograničenom odgovornošću za poljoprivredu, trgovinu i usluge</item>
      <item>Željko Ninković</item>
    </izvorni_sadrzaj>
    <derivirana_varijabla naziv="DomainObject.Predmet.SudioniciListNaziv_1">
      <item>FINA</item>
      <item>AURI MANI društvo s ograničenom odgovornošću za poljoprivredu, trgovinu i usluge</item>
      <item>Željko Ninković</item>
    </derivirana_varijabla>
  </DomainObject.Predmet.SudioniciListNaziv>
  <DomainObject.Predmet.SudioniciListAdressOIB>
    <izvorni_sadrzaj>
      <item>FINA, OIB 85821130368</item>
      <item>AURI MANI društvo s ograničenom odgovornošću za poljoprivredu, trgovinu i usluge, OIB 77789257917, Ane Vidović 8,23000 Zadar</item>
      <item>Željko Ninković, OIB 64824769763</item>
    </izvorni_sadrzaj>
    <derivirana_varijabla naziv="DomainObject.Predmet.SudioniciListAdressOIB_1">
      <item>FINA, OIB 85821130368</item>
      <item>AURI MANI društvo s ograničenom odgovornošću za poljoprivredu, trgovinu i usluge, OIB 77789257917, Ane Vidović 8,23000 Zadar</item>
      <item>Željko Ninković, OIB 64824769763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77789257917</item>
      <item>, OIB 64824769763</item>
    </izvorni_sadrzaj>
    <derivirana_varijabla naziv="DomainObject.Predmet.SudioniciListNazivOIB_1">
      <item>, OIB 85821130368</item>
      <item>, OIB 77789257917</item>
      <item>, OIB 64824769763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34E142-86EE-4775-93B4-0268356624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483</properties:Words>
  <properties:Characters>2482</properties:Characters>
  <properties:Lines>81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2016-05-10T08:45:00Z</dcterms:created>
  <dc:creator>Ardena Bajlo</dc:creator>
  <cp:lastModifiedBy>wsadmin</cp:lastModifiedBy>
  <cp:lastPrinted>2014-11-21T08:47:00Z</cp:lastPrinted>
  <dcterms:modified xmlns:xsi="http://www.w3.org/2001/XMLSchema-instance" xsi:type="dcterms:W3CDTF">2016-05-18T06:58:00Z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