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c62e4" w14:paraId="eac62e4" w:rsidRDefault="00371CE2" w:rsidP="00371CE2" w:rsidR="00371CE2">
      <w:pPr>
        <w:spacing w:after="0"/>
        <w:jc w:val="both"/>
        <w15:collapsed w:val="false"/>
        <w:rPr>
          <w:rFonts w:cs="Times New Roman" w:eastAsia="Times New Roman"/>
        </w:rPr>
      </w:pPr>
      <w:bookmarkStart w:name="_GoBack" w:id="0"/>
      <w:bookmarkEnd w:id="0"/>
      <w:r>
        <w:rPr>
          <w:rFonts w:cs="Times New Roman"/>
        </w:rPr>
        <w:t xml:space="preserve">                    </w:t>
      </w:r>
      <w:r>
        <w:rPr>
          <w:rFonts w:cs="Times New Roman"/>
          <w:noProof/>
          <w:lang w:eastAsia="hr-HR"/>
        </w:rPr>
        <w:drawing>
          <wp:inline distR="0" distL="0" distB="0" distT="0">
            <wp:extent cy="655320" cx="50482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5320" cx="5048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/>
        </w:rPr>
        <w:tab/>
        <w:t xml:space="preserve">                             </w:t>
      </w:r>
    </w:p>
    <w:p w:rsidRDefault="00371CE2" w:rsidP="00371CE2" w:rsidR="00371CE2">
      <w:pPr>
        <w:spacing w:after="0"/>
        <w:jc w:val="both"/>
        <w:rPr>
          <w:rFonts w:cs="Times New Roman" w:eastAsia="SimSun"/>
        </w:rPr>
      </w:pPr>
      <w:r>
        <w:rPr>
          <w:rFonts w:cs="Times New Roman" w:eastAsia="Times New Roman"/>
        </w:rPr>
        <w:t xml:space="preserve">       </w:t>
      </w:r>
      <w:r>
        <w:rPr>
          <w:rFonts w:cs="Times New Roman"/>
        </w:rPr>
        <w:t>REPUBLIKA HRVATSKA</w:t>
      </w:r>
    </w:p>
    <w:p w:rsidRDefault="00371CE2" w:rsidP="00371CE2" w:rsidR="00371CE2">
      <w:pPr>
        <w:spacing w:after="0"/>
        <w:jc w:val="both"/>
        <w:rPr>
          <w:rFonts w:cs="Times New Roman" w:eastAsia="Times New Roman"/>
        </w:rPr>
      </w:pPr>
      <w:r>
        <w:rPr>
          <w:rFonts w:cs="Times New Roman"/>
        </w:rPr>
        <w:t>TRGOVAČKI SUD U VARAŽDINU</w:t>
      </w:r>
    </w:p>
    <w:p w:rsidRDefault="00371CE2" w:rsidP="00371CE2" w:rsidR="00371CE2">
      <w:pPr>
        <w:spacing w:after="0"/>
        <w:rPr>
          <w:rFonts w:cs="Times New Roman" w:eastAsia="SimSun"/>
        </w:rPr>
      </w:pPr>
      <w:r>
        <w:rPr>
          <w:rFonts w:cs="Times New Roman" w:eastAsia="Times New Roman"/>
        </w:rPr>
        <w:t xml:space="preserve">                  </w:t>
      </w:r>
      <w:r>
        <w:rPr>
          <w:rFonts w:cs="Times New Roman"/>
        </w:rPr>
        <w:t xml:space="preserve">B. Radić 2                   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</w:p>
    <w:p w:rsidRDefault="00954519" w:rsidP="00371CE2" w:rsidR="00954519">
      <w:pPr>
        <w:spacing w:after="0"/>
      </w:pPr>
    </w:p>
    <w:p w:rsidRDefault="00371CE2" w:rsidP="00371CE2" w:rsidR="00371CE2">
      <w:pPr>
        <w:spacing w:after="0"/>
      </w:pPr>
    </w:p>
    <w:p w:rsidRDefault="00371CE2" w:rsidP="00371CE2" w:rsidR="00371CE2">
      <w:pPr>
        <w:spacing w:after="0"/>
      </w:pPr>
    </w:p>
    <w:p w:rsidRDefault="00371CE2" w:rsidP="00371CE2" w:rsidR="00371CE2">
      <w:pPr>
        <w:spacing w:after="0"/>
        <w:jc w:val="both"/>
      </w:pPr>
      <w:r>
        <w:tab/>
        <w:t>Trgovački sud u Varaždinu, po sucu toga suda Kseniji Flack-Makitan, u stečajnom postupku nad stečajnim dužnikom DRVODJELAC-PRODUKT d.o.o. "u stečaju" Ivanec, Petra Preradovića 14, OIB: 83819748169, 4. siječnja 2017. donosi sljedeći</w:t>
      </w:r>
    </w:p>
    <w:p w:rsidRDefault="00371CE2" w:rsidR="00371CE2"/>
    <w:p w:rsidRDefault="00371CE2" w:rsidP="00371CE2" w:rsidR="00371CE2">
      <w:pPr>
        <w:spacing w:after="0"/>
        <w:ind w:firstLine="708"/>
        <w:jc w:val="center"/>
      </w:pPr>
      <w:r>
        <w:t>Z A K LJ U Č A K</w:t>
      </w:r>
    </w:p>
    <w:p w:rsidRDefault="00371CE2" w:rsidP="00371CE2" w:rsidR="00371CE2">
      <w:pPr>
        <w:spacing w:after="0"/>
        <w:jc w:val="both"/>
      </w:pPr>
    </w:p>
    <w:p w:rsidRDefault="00371CE2" w:rsidP="00371CE2" w:rsidR="00371CE2">
      <w:pPr>
        <w:spacing w:after="0"/>
        <w:jc w:val="both"/>
      </w:pPr>
    </w:p>
    <w:p w:rsidRDefault="00371CE2" w:rsidP="00371CE2" w:rsidR="00371CE2">
      <w:pPr>
        <w:spacing w:after="0"/>
        <w:ind w:hanging="705" w:left="705"/>
        <w:jc w:val="both"/>
        <w:rPr>
          <w:b/>
        </w:rPr>
      </w:pPr>
      <w:r>
        <w:t>I</w:t>
      </w:r>
      <w:r>
        <w:tab/>
      </w:r>
      <w:r>
        <w:tab/>
      </w:r>
      <w:r>
        <w:rPr>
          <w:b/>
        </w:rPr>
        <w:t>Određuje se javna dražba</w:t>
      </w:r>
      <w:r>
        <w:t xml:space="preserve"> za prodaju nekretnine stečajnog dužnika    DRVODJELAC-PRODUKT d.o.o. u stečaju, Ivanec, Petra Preradovića 14, OIB: 83819748169,  </w:t>
      </w:r>
      <w:r>
        <w:rPr>
          <w:b/>
        </w:rPr>
        <w:t>koja će se održati</w:t>
      </w:r>
    </w:p>
    <w:p w:rsidRDefault="00371CE2" w:rsidP="00371CE2" w:rsidR="00371CE2">
      <w:pPr>
        <w:spacing w:after="0"/>
        <w:ind w:hanging="705" w:left="705"/>
        <w:jc w:val="center"/>
      </w:pPr>
    </w:p>
    <w:p w:rsidRDefault="00371CE2" w:rsidP="00371CE2" w:rsidR="00371CE2">
      <w:pPr>
        <w:spacing w:after="0"/>
        <w:ind w:firstLine="708" w:left="2124"/>
        <w:rPr>
          <w:b/>
          <w:u w:val="single"/>
        </w:rPr>
      </w:pPr>
      <w:r>
        <w:rPr>
          <w:b/>
          <w:u w:val="single"/>
        </w:rPr>
        <w:t>25. siječnja 2017. g. u  11,30 sati</w:t>
      </w:r>
    </w:p>
    <w:p w:rsidRDefault="00371CE2" w:rsidP="00371CE2" w:rsidR="00371CE2">
      <w:pPr>
        <w:spacing w:after="0"/>
        <w:ind w:hanging="705" w:left="705"/>
        <w:jc w:val="center"/>
        <w:rPr>
          <w:b/>
          <w:u w:val="single"/>
        </w:rPr>
      </w:pPr>
      <w:r>
        <w:rPr>
          <w:b/>
          <w:u w:val="single"/>
        </w:rPr>
        <w:t xml:space="preserve"> kod Trgovačkog suda u Varaždinu,</w:t>
      </w:r>
    </w:p>
    <w:p w:rsidRDefault="00371CE2" w:rsidP="00371CE2" w:rsidR="00371CE2">
      <w:pPr>
        <w:spacing w:after="0"/>
        <w:ind w:hanging="705" w:left="705"/>
        <w:jc w:val="center"/>
        <w:rPr>
          <w:b/>
          <w:u w:val="single"/>
        </w:rPr>
      </w:pPr>
      <w:r>
        <w:rPr>
          <w:b/>
          <w:u w:val="single"/>
        </w:rPr>
        <w:t>Ulica B. Radića 2, soba 232/II kat</w:t>
      </w:r>
    </w:p>
    <w:p w:rsidRDefault="00371CE2" w:rsidP="00371CE2" w:rsidR="00371CE2">
      <w:pPr>
        <w:spacing w:after="0"/>
        <w:ind w:hanging="705" w:left="705"/>
        <w:jc w:val="center"/>
      </w:pPr>
    </w:p>
    <w:p w:rsidRDefault="00371CE2" w:rsidP="00371CE2" w:rsidR="00371CE2">
      <w:pPr>
        <w:spacing w:after="0"/>
        <w:ind w:hanging="705" w:left="705"/>
        <w:jc w:val="both"/>
        <w:rPr>
          <w:b/>
        </w:rPr>
      </w:pPr>
      <w:r>
        <w:tab/>
      </w:r>
      <w:r>
        <w:rPr>
          <w:b/>
        </w:rPr>
        <w:t>na kojoj će se prodavati:</w:t>
      </w:r>
    </w:p>
    <w:p w:rsidRDefault="00371CE2" w:rsidP="00371CE2" w:rsidR="00371CE2">
      <w:pPr>
        <w:spacing w:after="0"/>
        <w:ind w:left="1065"/>
        <w:jc w:val="both"/>
      </w:pPr>
    </w:p>
    <w:p w:rsidRDefault="00371CE2" w:rsidP="00371CE2" w:rsidR="00371CE2">
      <w:pPr>
        <w:spacing w:after="0"/>
        <w:ind w:left="705"/>
        <w:jc w:val="both"/>
      </w:pPr>
      <w:r>
        <w:t>nekretnina upisana u zk.ul. 8973 k.o. Ivanec, čkbr. 5745, koja u naravi čini prodajni prostor "prodavaonica" površine od 54,40 m2, skladišni prostor površine od 24,00 m2, sanitarni prostor površine od 1,95 m2, a koji poslovni prostor se nalazi u prizemlju zgrade u Punikvama,</w:t>
      </w:r>
    </w:p>
    <w:p w:rsidRDefault="00371CE2" w:rsidP="00371CE2" w:rsidR="00371CE2">
      <w:pPr>
        <w:spacing w:after="0"/>
        <w:ind w:left="1065"/>
        <w:jc w:val="both"/>
      </w:pPr>
    </w:p>
    <w:p w:rsidRDefault="00371CE2" w:rsidP="00371CE2" w:rsidR="00371CE2">
      <w:pPr>
        <w:spacing w:after="0"/>
        <w:ind w:left="705"/>
        <w:jc w:val="both"/>
        <w:rPr>
          <w:b/>
        </w:rPr>
      </w:pPr>
      <w:r>
        <w:rPr>
          <w:b/>
        </w:rPr>
        <w:t>Početna cijena ove nekretnine iznosi 54.262,16 kn</w:t>
      </w:r>
      <w:r>
        <w:t>.</w:t>
      </w:r>
    </w:p>
    <w:p w:rsidRDefault="00371CE2" w:rsidP="00371CE2" w:rsidR="00371CE2">
      <w:pPr>
        <w:spacing w:after="0"/>
        <w:jc w:val="both"/>
      </w:pPr>
    </w:p>
    <w:p w:rsidRDefault="00371CE2" w:rsidP="00371CE2" w:rsidR="00371CE2">
      <w:pPr>
        <w:spacing w:after="0"/>
        <w:jc w:val="both"/>
        <w:rPr>
          <w:b/>
        </w:rPr>
      </w:pPr>
      <w:r>
        <w:rPr>
          <w:b/>
        </w:rPr>
        <w:t>II</w:t>
      </w:r>
      <w:r>
        <w:tab/>
      </w:r>
      <w:r>
        <w:rPr>
          <w:b/>
        </w:rPr>
        <w:t>UVJETI PRODAJE:</w:t>
      </w:r>
      <w:r>
        <w:t xml:space="preserve"> </w:t>
      </w:r>
    </w:p>
    <w:p w:rsidRDefault="00371CE2" w:rsidP="00371CE2" w:rsidR="00371CE2">
      <w:pPr>
        <w:spacing w:after="0"/>
        <w:ind w:left="1065"/>
        <w:jc w:val="both"/>
        <w:rPr>
          <w:b/>
        </w:rPr>
      </w:pPr>
    </w:p>
    <w:p w:rsidRDefault="00371CE2" w:rsidP="00371CE2" w:rsidR="00371CE2">
      <w:pPr>
        <w:numPr>
          <w:ilvl w:val="0"/>
          <w:numId w:val="1"/>
        </w:numPr>
        <w:spacing w:after="0"/>
        <w:jc w:val="both"/>
        <w:rPr>
          <w:b/>
        </w:rPr>
      </w:pPr>
      <w:r>
        <w:t>Na nekretnini razlučno pravo ima Zagrebačka banka d.d. Zagreb.</w:t>
      </w:r>
    </w:p>
    <w:p w:rsidRDefault="00371CE2" w:rsidP="00371CE2" w:rsidR="00371CE2">
      <w:pPr>
        <w:spacing w:after="0"/>
        <w:ind w:left="1065"/>
        <w:jc w:val="both"/>
        <w:rPr>
          <w:b/>
        </w:rPr>
      </w:pPr>
    </w:p>
    <w:p w:rsidRDefault="00371CE2" w:rsidP="00371CE2" w:rsidR="00371CE2">
      <w:pPr>
        <w:numPr>
          <w:ilvl w:val="0"/>
          <w:numId w:val="1"/>
        </w:numPr>
        <w:spacing w:after="0"/>
        <w:jc w:val="both"/>
        <w:rPr>
          <w:b/>
        </w:rPr>
      </w:pPr>
      <w:r>
        <w:t>Nekretnina se ne može prodavati ispod navedene početne cijene.</w:t>
      </w:r>
    </w:p>
    <w:p w:rsidRDefault="00371CE2" w:rsidP="00371CE2" w:rsidR="00371CE2">
      <w:pPr>
        <w:spacing w:after="0"/>
        <w:ind w:left="1065"/>
        <w:jc w:val="both"/>
        <w:rPr>
          <w:b/>
        </w:rPr>
      </w:pPr>
    </w:p>
    <w:p w:rsidRDefault="00371CE2" w:rsidP="00371CE2" w:rsidR="00371CE2">
      <w:pPr>
        <w:numPr>
          <w:ilvl w:val="0"/>
          <w:numId w:val="1"/>
        </w:numPr>
        <w:spacing w:after="0"/>
        <w:jc w:val="both"/>
        <w:rPr>
          <w:b/>
        </w:rPr>
      </w:pPr>
      <w:r>
        <w:t>Poreze i pristojbe u vezi s prodajom, kao i troškove uknjižbe snosi kupac.</w:t>
      </w:r>
    </w:p>
    <w:p w:rsidRDefault="00371CE2" w:rsidP="00371CE2" w:rsidR="00371CE2">
      <w:pPr>
        <w:pStyle w:val="Odlomakpopisa"/>
        <w:spacing w:after="0"/>
        <w:rPr>
          <w:b/>
        </w:rPr>
      </w:pPr>
    </w:p>
    <w:p w:rsidRDefault="00371CE2" w:rsidP="009C761F" w:rsidR="00371CE2" w:rsidRPr="009C761F">
      <w:pPr>
        <w:numPr>
          <w:ilvl w:val="0"/>
          <w:numId w:val="1"/>
        </w:numPr>
        <w:spacing w:after="0"/>
        <w:jc w:val="both"/>
        <w:rPr>
          <w:b/>
        </w:rPr>
      </w:pPr>
      <w:r>
        <w:t xml:space="preserve">Kao kupci mogu sudjelovati samo osobe koje su najkasnije tri dana prije održavanje ove javne dražbe, uplatile </w:t>
      </w:r>
      <w:r>
        <w:rPr>
          <w:b/>
        </w:rPr>
        <w:t xml:space="preserve">jamčevinu od 5% od početne cijene za ovu dražbu </w:t>
      </w:r>
      <w:r>
        <w:t xml:space="preserve">na žiro-račun ovoga suda broj: </w:t>
      </w:r>
      <w:r>
        <w:rPr>
          <w:b/>
        </w:rPr>
        <w:t>HR4023900011300002754, s pozivom na broj spisa St-110/14,</w:t>
      </w:r>
      <w:r>
        <w:t xml:space="preserve"> a kupac je dužan potvrdu o uplati predočiti sudu prije nego što se pristupi dražbi. Osobe koje ne uplate jamčevinu neće moći sudjelovati na dražbi. Sudioniku, čija će ponuda biti prihvaćena, jamčevina će se uračunati u kupoprodajnu cijenu, a ostalim sudionicima će biti vraćena najkasnije u roku od 8 dana od dražbe.</w:t>
      </w:r>
    </w:p>
    <w:p w:rsidRDefault="00371CE2" w:rsidP="00371CE2" w:rsidR="00371CE2">
      <w:pPr>
        <w:numPr>
          <w:ilvl w:val="0"/>
          <w:numId w:val="1"/>
        </w:numPr>
        <w:spacing w:after="0"/>
        <w:jc w:val="both"/>
        <w:rPr>
          <w:b/>
        </w:rPr>
      </w:pPr>
      <w:r>
        <w:lastRenderedPageBreak/>
        <w:t>Pravo nadmetanja imaju sve fizičke i pravne osobe u skladu s važećim propisima Republike Hrvatske.</w:t>
      </w:r>
    </w:p>
    <w:p w:rsidRDefault="00371CE2" w:rsidP="00371CE2" w:rsidR="00371CE2">
      <w:pPr>
        <w:pStyle w:val="Odlomakpopisa"/>
        <w:spacing w:after="0"/>
        <w:rPr>
          <w:b/>
        </w:rPr>
      </w:pPr>
    </w:p>
    <w:p w:rsidRDefault="00371CE2" w:rsidP="00371CE2" w:rsidR="00371CE2">
      <w:pPr>
        <w:numPr>
          <w:ilvl w:val="0"/>
          <w:numId w:val="1"/>
        </w:numPr>
        <w:spacing w:after="0"/>
        <w:jc w:val="both"/>
        <w:rPr>
          <w:b/>
        </w:rPr>
      </w:pPr>
      <w:r>
        <w:t>Kupac je dužan uplatiti razliku između uplaćene jamčevine i postignute kupoprodajne cijene u roku od 30 dana od pravomoćnosti rješenja o dosudi.</w:t>
      </w:r>
      <w:r>
        <w:rPr>
          <w:b/>
        </w:rPr>
        <w:t xml:space="preserve"> </w:t>
      </w:r>
      <w:r>
        <w:t>Ako kupac u tom roku ne položi kupovninu, smatrat će se da je odustao od kupnje, a sud će posebnim rješenjem odrediti prodaju nevažećom i odrediti novu prodaju, uz uvjete za prodaju koja je oglašena nevažećom, a iz položene jamčevine namirit će se troškovi nove prodaje i razlika između kupovnine postignute na prijašnjoj prodaji i novoj prodaji.</w:t>
      </w:r>
    </w:p>
    <w:p w:rsidRDefault="00371CE2" w:rsidP="00371CE2" w:rsidR="00371CE2">
      <w:pPr>
        <w:pStyle w:val="Odlomakpopisa"/>
        <w:spacing w:after="0"/>
        <w:rPr>
          <w:b/>
        </w:rPr>
      </w:pPr>
    </w:p>
    <w:p w:rsidRDefault="00371CE2" w:rsidP="00371CE2" w:rsidR="00371CE2">
      <w:pPr>
        <w:numPr>
          <w:ilvl w:val="0"/>
          <w:numId w:val="1"/>
        </w:numPr>
        <w:spacing w:after="0"/>
        <w:jc w:val="both"/>
      </w:pPr>
      <w:r>
        <w:t>Nekretnina će se rješenjem o dosudi dosuditi kupcu koji ponudi najpovoljniju cijenu. Ako bude više ponuditelja, sud će u rješenju o dosudi odrediti da će se nekretnina dosuditi i kupcima koji su ponudili nižu cijenu, redom prema veličini cijene koju su ponudili, ako kupci koji su ponudili veću cijenu ne polože kupovninu u roku koji im je određen.</w:t>
      </w:r>
    </w:p>
    <w:p w:rsidRDefault="00371CE2" w:rsidP="00371CE2" w:rsidR="00371CE2">
      <w:pPr>
        <w:pStyle w:val="Odlomakpopisa"/>
        <w:spacing w:after="0"/>
      </w:pPr>
    </w:p>
    <w:p w:rsidRDefault="00371CE2" w:rsidP="00371CE2" w:rsidR="00371CE2">
      <w:pPr>
        <w:numPr>
          <w:ilvl w:val="0"/>
          <w:numId w:val="1"/>
        </w:numPr>
        <w:spacing w:after="0"/>
        <w:jc w:val="both"/>
      </w:pPr>
      <w:r>
        <w:t>U rješenju o dosudi sud će odrediti da će se nakon pravomoćnosti toga rješenja i nakon što kupac položi kupovninu, u zemljišnim knjigama upisati u njegovu korist pravo vlasništva na dosuđenoj nekretnini.</w:t>
      </w:r>
    </w:p>
    <w:p w:rsidRDefault="00371CE2" w:rsidP="00371CE2" w:rsidR="00371CE2">
      <w:pPr>
        <w:spacing w:after="0"/>
        <w:jc w:val="both"/>
      </w:pPr>
    </w:p>
    <w:p w:rsidRDefault="00371CE2" w:rsidP="00371CE2" w:rsidR="00371CE2">
      <w:pPr>
        <w:numPr>
          <w:ilvl w:val="0"/>
          <w:numId w:val="1"/>
        </w:numPr>
        <w:spacing w:after="0"/>
        <w:jc w:val="both"/>
      </w:pPr>
      <w:r>
        <w:t>Nakon pravomoćnosti rješenja o dosudi i nakon što kupac položi kupovninu, sud će donijeti zaključak o predaji nekretnine kupcu, čime kupac stupa u posjed iste.</w:t>
      </w:r>
    </w:p>
    <w:p w:rsidRDefault="00371CE2" w:rsidP="00371CE2" w:rsidR="00371CE2">
      <w:pPr>
        <w:pStyle w:val="Odlomakpopisa"/>
        <w:spacing w:after="0"/>
      </w:pPr>
    </w:p>
    <w:p w:rsidRDefault="00371CE2" w:rsidP="00371CE2" w:rsidR="00371CE2">
      <w:pPr>
        <w:numPr>
          <w:ilvl w:val="0"/>
          <w:numId w:val="1"/>
        </w:numPr>
        <w:spacing w:after="0"/>
        <w:jc w:val="both"/>
      </w:pPr>
      <w:r>
        <w:t>Ročište za javnu dražbu održat će se i ako na njemu sudjeluje samo jedan ponuditelj.</w:t>
      </w:r>
    </w:p>
    <w:p w:rsidRDefault="00371CE2" w:rsidP="00371CE2" w:rsidR="00371CE2">
      <w:pPr>
        <w:pStyle w:val="Odlomakpopisa"/>
        <w:spacing w:after="0"/>
      </w:pPr>
    </w:p>
    <w:p w:rsidRDefault="00371CE2" w:rsidP="00371CE2" w:rsidR="00371CE2">
      <w:pPr>
        <w:numPr>
          <w:ilvl w:val="0"/>
          <w:numId w:val="1"/>
        </w:numPr>
        <w:spacing w:after="0"/>
        <w:jc w:val="both"/>
      </w:pPr>
      <w:r>
        <w:t xml:space="preserve">Nekretnina se prodaju po principu viđeno-kupljeno, što isključuje sve naknadne prigovore kupca na nedostatke, pravne ili činjenične naravi. </w:t>
      </w:r>
    </w:p>
    <w:p w:rsidRDefault="00371CE2" w:rsidP="00371CE2" w:rsidR="00371CE2">
      <w:pPr>
        <w:pStyle w:val="Odlomakpopisa"/>
        <w:spacing w:after="0"/>
      </w:pPr>
    </w:p>
    <w:p w:rsidRDefault="00371CE2" w:rsidP="00371CE2" w:rsidR="00371CE2">
      <w:pPr>
        <w:numPr>
          <w:ilvl w:val="0"/>
          <w:numId w:val="1"/>
        </w:numPr>
        <w:spacing w:after="0"/>
        <w:jc w:val="both"/>
      </w:pPr>
      <w:r>
        <w:t>Nekretnina koja je predmet prodaje, kao i procjena sudskog vještaka, mogu se razgledati uz prethodni dogovor sa stečajnim upraviteljem Berislavom Maksimovićem iz Hrašćice, Braće Radić 1, Varaždin, broj telefona 098/446-785.</w:t>
      </w:r>
    </w:p>
    <w:p w:rsidRDefault="00371CE2" w:rsidP="00371CE2" w:rsidR="00371CE2">
      <w:pPr>
        <w:pStyle w:val="Odlomakpopisa"/>
        <w:spacing w:after="0"/>
      </w:pPr>
    </w:p>
    <w:p w:rsidRDefault="00371CE2" w:rsidP="00371CE2" w:rsidR="00371CE2">
      <w:pPr>
        <w:numPr>
          <w:ilvl w:val="0"/>
          <w:numId w:val="1"/>
        </w:numPr>
        <w:spacing w:after="0"/>
        <w:jc w:val="both"/>
      </w:pPr>
      <w:r>
        <w:t>Zaključak o prodaji objavit će se na mrežnoj stranici e-Oglasna ploča suda.</w:t>
      </w:r>
    </w:p>
    <w:p w:rsidRDefault="00371CE2" w:rsidP="00371CE2" w:rsidR="00371CE2">
      <w:pPr>
        <w:pStyle w:val="Odlomakpopisa"/>
        <w:spacing w:after="0"/>
      </w:pPr>
    </w:p>
    <w:p w:rsidRDefault="00371CE2" w:rsidP="00371CE2" w:rsidR="00371CE2">
      <w:pPr>
        <w:numPr>
          <w:ilvl w:val="0"/>
          <w:numId w:val="1"/>
        </w:numPr>
        <w:spacing w:after="0"/>
        <w:jc w:val="both"/>
      </w:pPr>
      <w:r>
        <w:t>Zadužuje se stečajni upravitelj podatke o nekretnini koje se prodaje objaviti na web stranicama Hrvatske gospodarske komore i Visokog trgovačkog suda RH u Zagrebu.</w:t>
      </w:r>
    </w:p>
    <w:p w:rsidRDefault="009C761F" w:rsidP="009C761F" w:rsidR="009C761F">
      <w:pPr>
        <w:spacing w:after="0"/>
        <w:ind w:left="1069"/>
        <w:jc w:val="both"/>
      </w:pPr>
    </w:p>
    <w:p w:rsidRDefault="00371CE2" w:rsidP="009C761F" w:rsidR="00371CE2">
      <w:pPr>
        <w:jc w:val="center"/>
        <w:rPr>
          <w:rFonts w:cs="Times New Roman"/>
          <w:color w:val="000000"/>
        </w:rPr>
      </w:pPr>
      <w:r>
        <w:rPr>
          <w:rFonts w:cs="Times New Roman"/>
          <w:color w:val="000000"/>
        </w:rPr>
        <w:t>U Varaždinu, 4. siječnja 2017. godine.</w:t>
      </w:r>
    </w:p>
    <w:p w:rsidRDefault="009C761F" w:rsidP="009C761F" w:rsidR="009C761F">
      <w:pPr>
        <w:jc w:val="center"/>
        <w:rPr>
          <w:rFonts w:cs="Times New Roman"/>
          <w:color w:val="000000"/>
        </w:rPr>
      </w:pPr>
    </w:p>
    <w:p w:rsidRDefault="00371CE2" w:rsidP="00371CE2" w:rsidR="00371CE2" w:rsidRPr="00371CE2">
      <w:pPr>
        <w:ind w:firstLine="96" w:left="6384"/>
        <w:jc w:val="both"/>
        <w:rPr>
          <w:rFonts w:cs="Mangal" w:hAnsi="Liberation Serif" w:ascii="Liberation Serif"/>
          <w:color w:val="000000"/>
        </w:rPr>
      </w:pPr>
      <w:r>
        <w:rPr>
          <w:color w:val="000000"/>
        </w:rPr>
        <w:t>SUDAC</w:t>
      </w:r>
    </w:p>
    <w:p w:rsidRDefault="00371CE2" w:rsidP="00371CE2" w:rsidR="00371CE2">
      <w:pPr>
        <w:ind w:firstLine="708" w:left="4956"/>
        <w:jc w:val="both"/>
        <w:rPr>
          <w:color w:val="000000"/>
        </w:rPr>
      </w:pPr>
      <w:r>
        <w:rPr>
          <w:color w:val="000000"/>
        </w:rPr>
        <w:t>Ksenija Flack-Makitan, v.r.</w:t>
      </w:r>
    </w:p>
    <w:p w:rsidRDefault="00371CE2" w:rsidP="00371CE2" w:rsidR="00371CE2">
      <w:pPr>
        <w:ind w:left="4956"/>
        <w:jc w:val="both"/>
        <w:rPr>
          <w:rFonts w:cs="Times New Roman"/>
          <w:color w:val="000000"/>
        </w:rPr>
      </w:pPr>
      <w:r>
        <w:rPr>
          <w:color w:val="000000"/>
        </w:rPr>
        <w:t>Za točnost otpravka – ovlašteni službenik:</w:t>
      </w:r>
    </w:p>
    <w:p w:rsidRDefault="009C761F" w:rsidP="009C761F" w:rsidR="009C761F">
      <w:pPr>
        <w:spacing w:after="0"/>
        <w:jc w:val="both"/>
        <w:rPr>
          <w:rFonts w:cs="Times New Roman"/>
          <w:color w:val="000000"/>
        </w:rPr>
      </w:pPr>
    </w:p>
    <w:p w:rsidRDefault="00371CE2" w:rsidP="009C761F" w:rsidR="00371CE2" w:rsidRPr="00371CE2">
      <w:pPr>
        <w:spacing w:after="0"/>
        <w:jc w:val="both"/>
        <w:rPr>
          <w:rFonts w:cs="Times New Roman" w:eastAsia="Times New Roman"/>
          <w:color w:val="000000"/>
        </w:rPr>
      </w:pPr>
      <w:r>
        <w:rPr>
          <w:rFonts w:cs="Times New Roman"/>
          <w:color w:val="000000"/>
        </w:rPr>
        <w:t>Pouka o pravnom lijeku:</w:t>
      </w:r>
    </w:p>
    <w:p w:rsidRDefault="00371CE2" w:rsidP="009C761F" w:rsidR="00371CE2">
      <w:pPr>
        <w:spacing w:after="0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Protiv ovog zaključka nije dopušten poseban pravni lijek (čl. 11. st. 9. Stečajnog zakona).</w:t>
      </w:r>
    </w:p>
    <w:p w:rsidRDefault="009C761F" w:rsidP="009C761F" w:rsidR="009C761F">
      <w:pPr>
        <w:spacing w:after="0"/>
        <w:jc w:val="both"/>
        <w:rPr>
          <w:rFonts w:cs="Times New Roman"/>
          <w:color w:val="000000"/>
        </w:rPr>
      </w:pPr>
    </w:p>
    <w:p w:rsidRDefault="009C761F" w:rsidP="009C761F" w:rsidR="009C761F">
      <w:pPr>
        <w:spacing w:after="0"/>
        <w:jc w:val="both"/>
        <w:rPr>
          <w:rFonts w:cs="Times New Roman"/>
          <w:color w:val="000000"/>
        </w:rPr>
      </w:pPr>
    </w:p>
    <w:p w:rsidRDefault="00371CE2" w:rsidP="00371CE2" w:rsidR="00371CE2">
      <w:pPr>
        <w:rPr>
          <w:rFonts w:cs="Times New Roman"/>
          <w:color w:val="000000"/>
        </w:rPr>
      </w:pPr>
      <w:r>
        <w:rPr>
          <w:rFonts w:cs="Times New Roman"/>
          <w:color w:val="000000"/>
        </w:rPr>
        <w:t xml:space="preserve">DNA: </w:t>
      </w:r>
    </w:p>
    <w:p w:rsidRDefault="00371CE2" w:rsidP="009C761F" w:rsidR="00371CE2">
      <w:pPr>
        <w:tabs>
          <w:tab w:pos="360" w:val="left"/>
        </w:tabs>
        <w:spacing w:after="0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1. Stečajni upravitelj Berislav Maksimović, Hrašćica, Braće Radić 1, Varaždin,</w:t>
      </w:r>
    </w:p>
    <w:p w:rsidRDefault="00371CE2" w:rsidP="009C761F" w:rsidR="00371CE2" w:rsidRPr="00371CE2">
      <w:pPr>
        <w:tabs>
          <w:tab w:pos="360" w:val="left"/>
        </w:tabs>
        <w:spacing w:after="0"/>
        <w:jc w:val="both"/>
        <w:rPr>
          <w:rFonts w:cs="Times New Roman" w:eastAsia="SimSun"/>
          <w:color w:val="000000"/>
        </w:rPr>
      </w:pPr>
      <w:r>
        <w:rPr>
          <w:rFonts w:cs="Times New Roman"/>
          <w:color w:val="000000"/>
        </w:rPr>
        <w:t>2. E-Oglasna ploča.</w:t>
      </w:r>
    </w:p>
    <w:p w:rsidRDefault="00371CE2" w:rsidP="009C761F" w:rsidR="00371CE2">
      <w:pPr>
        <w:spacing w:after="0"/>
        <w:rPr>
          <w:lang w:eastAsia="hr-HR"/>
        </w:rPr>
      </w:pPr>
    </w:p>
    <w:p w:rsidRDefault="00371CE2" w:rsidP="00371CE2" w:rsidR="00371CE2" w:rsidRPr="00371CE2">
      <w:pPr>
        <w:rPr>
          <w:lang w:eastAsia="hr-HR"/>
        </w:rPr>
      </w:pPr>
    </w:p>
    <w:p w:rsidRDefault="00371CE2" w:rsidP="00371CE2" w:rsidR="00371CE2">
      <w:pPr>
        <w:spacing w:after="0"/>
        <w:ind w:left="1069"/>
        <w:jc w:val="both"/>
      </w:pPr>
    </w:p>
    <w:p w:rsidRDefault="00371CE2" w:rsidR="00371CE2"/>
    <w:sectPr w:rsidSect="00371CE2" w:rsidR="00371CE2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41DB" w:rsidP="00371CE2" w:rsidR="009341DB">
      <w:pPr>
        <w:spacing w:after="0"/>
      </w:pPr>
      <w:r>
        <w:separator/>
      </w:r>
    </w:p>
  </w:endnote>
  <w:endnote w:id="0" w:type="continuationSeparator">
    <w:p w:rsidRDefault="009341DB" w:rsidP="00371CE2" w:rsidR="009341DB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Liberation Serif">
    <w:altName w:val="Times New Roman"/>
    <w:charset w:val="EE"/>
    <w:family w:val="roman"/>
    <w:pitch w:val="variable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41DB" w:rsidP="00371CE2" w:rsidR="009341DB">
      <w:pPr>
        <w:spacing w:after="0"/>
      </w:pPr>
      <w:r>
        <w:separator/>
      </w:r>
    </w:p>
  </w:footnote>
  <w:footnote w:id="0" w:type="continuationSeparator">
    <w:p w:rsidRDefault="009341DB" w:rsidP="00371CE2" w:rsidR="009341DB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34689711"/>
      <w:docPartObj>
        <w:docPartGallery w:val="Page Numbers (Top of Page)"/>
        <w:docPartUnique/>
      </w:docPartObj>
    </w:sdtPr>
    <w:sdtEndPr/>
    <w:sdtContent>
      <w:p w:rsidRDefault="00371CE2" w:rsidR="00371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5506F">
          <w:rPr>
            <w:noProof/>
          </w:rPr>
          <w:t>3</w:t>
        </w:r>
        <w:r>
          <w:fldChar w:fldCharType="end"/>
        </w:r>
      </w:p>
      <w:p w:rsidRDefault="00371CE2" w:rsidR="00371CE2">
        <w:pPr>
          <w:pStyle w:val="Zaglavlje"/>
          <w:jc w:val="center"/>
        </w:pPr>
        <w:r>
          <w:tab/>
        </w:r>
        <w:r>
          <w:tab/>
          <w:t>Poslovni broj: 5 St-110/14-86</w:t>
        </w:r>
      </w:p>
    </w:sdtContent>
  </w:sdt>
  <w:p w:rsidRDefault="00371CE2" w:rsidR="00371CE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1CE2" w:rsidR="00371CE2">
    <w:pPr>
      <w:pStyle w:val="Zaglavlje"/>
    </w:pPr>
    <w:r>
      <w:tab/>
    </w:r>
    <w:r>
      <w:tab/>
      <w:t>Poslovni broj: 5 St-110/14-86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ECB5FA9"/>
    <w:multiLevelType w:val="hybridMultilevel"/>
    <w:tmpl w:val="17F68B56"/>
    <w:lvl w:tplc="CF0C9B74" w:ilvl="0">
      <w:start w:val="1"/>
      <w:numFmt w:val="decimal"/>
      <w:lvlText w:val="%1."/>
      <w:lvlJc w:val="left"/>
      <w:pPr>
        <w:ind w:hanging="360" w:left="1069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71CE2"/>
    <w:rsid w:val="00371CE2"/>
    <w:rsid w:val="00826138"/>
    <w:rsid w:val="009341DB"/>
    <w:rsid w:val="00954519"/>
    <w:rsid w:val="009C761F"/>
    <w:rsid w:val="00C11C4F"/>
    <w:rsid w:val="00C550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71CE2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371CE2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371CE2"/>
    <w:pPr>
      <w:tabs>
        <w:tab w:pos="851" w:val="left"/>
      </w:tabs>
      <w:ind w:firstLine="567"/>
      <w:jc w:val="both"/>
    </w:pPr>
    <w:rPr>
      <w:rFonts w:cs="Times New Roman" w:eastAsia="Times New Roman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371CE2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71CE2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371CE2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71CE2"/>
    <w:rPr>
      <w:rFonts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71CE2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71CE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550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50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506F"/>
    <w:rPr>
      <w:rFonts w:cs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50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50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71CE2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371CE2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371CE2"/>
    <w:pPr>
      <w:tabs>
        <w:tab w:pos="851" w:val="left"/>
      </w:tabs>
      <w:ind w:firstLine="567"/>
      <w:jc w:val="both"/>
    </w:pPr>
    <w:rPr>
      <w:rFonts w:cs="Times New Roman" w:eastAsia="Times New Roman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371CE2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371CE2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371CE2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371CE2"/>
    <w:rPr>
      <w:rFonts w:ascii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71CE2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71CE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550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50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506F"/>
    <w:rPr>
      <w:rFonts w:cs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50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50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29267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2715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1441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60257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siječnja 2017.</izvorni_sadrzaj>
    <derivirana_varijabla naziv="DomainObject.DatumDonosenjaOdluke_1">5.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</izvorni_sadrzaj>
    <derivirana_varijabla naziv="DomainObject.Predmet.Broj_1">110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2014.</izvorni_sadrzaj>
    <derivirana_varijabla naziv="DomainObject.Predmet.DatumOsnivanja_1">16. svibnja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St-110/2014</izvorni_sadrzaj>
    <derivirana_varijabla naziv="DomainObject.Predmet.OznakaBroj_1">St-110/2014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DRVODJELAC-PRODUKT društvo s ograničenom odgovornošću za proizvodnju i promet</izvorni_sadrzaj>
    <derivirana_varijabla naziv="DomainObject.Predmet.ProtustrankaFormated_1">  DRVODJELAC-PRODUKT društvo s ograničenom odgovornošću za proizvodnju i promet</derivirana_varijabla>
  </DomainObject.Predmet.ProtustrankaFormated>
  <DomainObject.Predmet.ProtustrankaFormatedOIB>
    <izvorni_sadrzaj>  DRVODJELAC-PRODUKT društvo s ograničenom odgovornošću za proizvodnju i promet, OIB 83819748169</izvorni_sadrzaj>
    <derivirana_varijabla naziv="DomainObject.Predmet.ProtustrankaFormatedOIB_1">  DRVODJELAC-PRODUKT društvo s ograničenom odgovornošću za proizvodnju i promet, OIB 83819748169</derivirana_varijabla>
  </DomainObject.Predmet.ProtustrankaFormatedOIB>
  <DomainObject.Predmet.ProtustrankaFormatedWithAdress>
    <izvorni_sadrzaj> DRVODJELAC-PRODUKT društvo s ograničenom odgovornošću za proizvodnju i promet, Petra Preradovića 14, 42240 Ivanec</izvorni_sadrzaj>
    <derivirana_varijabla naziv="DomainObject.Predmet.ProtustrankaFormatedWithAdress_1"> DRVODJELAC-PRODUKT društvo s ograničenom odgovornošću za proizvodnju i promet, Petra Preradovića 14, 42240 Ivanec</derivirana_varijabla>
  </DomainObject.Predmet.ProtustrankaFormatedWithAdress>
  <DomainObject.Predmet.ProtustrankaFormatedWithAdressOIB>
    <izvorni_sadrzaj> DRVODJELAC-PRODUKT društvo s ograničenom odgovornošću za proizvodnju i promet, OIB 83819748169, Petra Preradovića 14, 42240 Ivanec</izvorni_sadrzaj>
    <derivirana_varijabla naziv="DomainObject.Predmet.ProtustrankaFormatedWithAdressOIB_1"> DRVODJELAC-PRODUKT društvo s ograničenom odgovornošću za proizvodnju i promet, OIB 83819748169, Petra Preradovića 14, 42240 Ivanec</derivirana_varijabla>
  </DomainObject.Predmet.ProtustrankaFormatedWithAdressOIB>
  <DomainObject.Predmet.ProtustrankaWithAdress>
    <izvorni_sadrzaj>DRVODJELAC-PRODUKT društvo s ograničenom odgovornošću za proizvodnju i promet Petra Preradovića 14, 42240 Ivanec</izvorni_sadrzaj>
    <derivirana_varijabla naziv="DomainObject.Predmet.ProtustrankaWithAdress_1">DRVODJELAC-PRODUKT društvo s ograničenom odgovornošću za proizvodnju i promet Petra Preradovića 14, 42240 Ivanec</derivirana_varijabla>
  </DomainObject.Predmet.ProtustrankaWithAdress>
  <DomainObject.Predmet.ProtustrankaWithAdressOIB>
    <izvorni_sadrzaj>DRVODJELAC-PRODUKT društvo s ograničenom odgovornošću za proizvodnju i promet, OIB 83819748169, Petra Preradovića 14, 42240 Ivanec</izvorni_sadrzaj>
    <derivirana_varijabla naziv="DomainObject.Predmet.ProtustrankaWithAdressOIB_1">DRVODJELAC-PRODUKT društvo s ograničenom odgovornošću za proizvodnju i promet, OIB 83819748169, Petra Preradovića 14, 42240 Ivanec</derivirana_varijabla>
  </DomainObject.Predmet.ProtustrankaWithAdressOIB>
  <DomainObject.Predmet.ProtustrankaNazivFormated>
    <izvorni_sadrzaj>DRVODJELAC-PRODUKT društvo s ograničenom odgovornošću za proizvodnju i promet</izvorni_sadrzaj>
    <derivirana_varijabla naziv="DomainObject.Predmet.ProtustrankaNazivFormated_1">DRVODJELAC-PRODUKT društvo s ograničenom odgovornošću za proizvodnju i promet</derivirana_varijabla>
  </DomainObject.Predmet.ProtustrankaNazivFormated>
  <DomainObject.Predmet.ProtustrankaNazivFormatedOIB>
    <izvorni_sadrzaj>DRVODJELAC-PRODUKT društvo s ograničenom odgovornošću za proizvodnju i promet, OIB 83819748169</izvorni_sadrzaj>
    <derivirana_varijabla naziv="DomainObject.Predmet.ProtustrankaNazivFormatedOIB_1">DRVODJELAC-PRODUKT društvo s ograničenom odgovornošću za proizvodnju i promet, OIB 83819748169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Andreja Marković; Katarina Ribić</izvorni_sadrzaj>
    <derivirana_varijabla naziv="DomainObject.Predmet.StrankaFormated_1">  Andreja Marković; Katarina Ribić</derivirana_varijabla>
  </DomainObject.Predmet.StrankaFormated>
  <DomainObject.Predmet.StrankaFormatedOIB>
    <izvorni_sadrzaj>  Andreja Marković, OIB 44011418880; Katarina Ribić, OIB 94712402922</izvorni_sadrzaj>
    <derivirana_varijabla naziv="DomainObject.Predmet.StrankaFormatedOIB_1">  Andreja Marković, OIB 44011418880; Katarina Ribić, OIB 94712402922</derivirana_varijabla>
  </DomainObject.Predmet.StrankaFormatedOIB>
  <DomainObject.Predmet.StrankaFormatedWithAdress>
    <izvorni_sadrzaj> Andreja Marković, Punikve 63, 42240 Punikve; Katarina Ribić, Punikve 115 A, 42240 Punikve</izvorni_sadrzaj>
    <derivirana_varijabla naziv="DomainObject.Predmet.StrankaFormatedWithAdress_1"> Andreja Marković, Punikve 63, 42240 Punikve; Katarina Ribić, Punikve 115 A, 42240 Punikve</derivirana_varijabla>
  </DomainObject.Predmet.StrankaFormatedWithAdress>
  <DomainObject.Predmet.StrankaFormatedWithAdressOIB>
    <izvorni_sadrzaj> Andreja Marković, OIB 44011418880, Punikve 63, 42240 Punikve; Katarina Ribić, OIB 94712402922, Punikve 115 A, 42240 Punikve</izvorni_sadrzaj>
    <derivirana_varijabla naziv="DomainObject.Predmet.StrankaFormatedWithAdressOIB_1"> Andreja Marković, OIB 44011418880, Punikve 63, 42240 Punikve; Katarina Ribić, OIB 94712402922, Punikve 115 A, 42240 Punikve</derivirana_varijabla>
  </DomainObject.Predmet.StrankaFormatedWithAdressOIB>
  <DomainObject.Predmet.StrankaWithAdress>
    <izvorni_sadrzaj>Andreja Marković Punikve 63,42240 Punikve,Katarina Ribić Punikve 115 A,42240 Punikve</izvorni_sadrzaj>
    <derivirana_varijabla naziv="DomainObject.Predmet.StrankaWithAdress_1">Andreja Marković Punikve 63,42240 Punikve,Katarina Ribić Punikve 115 A,42240 Punikve</derivirana_varijabla>
  </DomainObject.Predmet.StrankaWithAdress>
  <DomainObject.Predmet.StrankaWithAdressOIB>
    <izvorni_sadrzaj>Andreja Marković, OIB 44011418880, Punikve 63,42240 Punikve,Katarina Ribić, OIB 94712402922, Punikve 115 A,42240 Punikve</izvorni_sadrzaj>
    <derivirana_varijabla naziv="DomainObject.Predmet.StrankaWithAdressOIB_1">Andreja Marković, OIB 44011418880, Punikve 63,42240 Punikve,Katarina Ribić, OIB 94712402922, Punikve 115 A,42240 Punikve</derivirana_varijabla>
  </DomainObject.Predmet.StrankaWithAdressOIB>
  <DomainObject.Predmet.StrankaNazivFormated>
    <izvorni_sadrzaj>Andreja Marković,Katarina Ribić</izvorni_sadrzaj>
    <derivirana_varijabla naziv="DomainObject.Predmet.StrankaNazivFormated_1">Andreja Marković,Katarina Ribić</derivirana_varijabla>
  </DomainObject.Predmet.StrankaNazivFormated>
  <DomainObject.Predmet.StrankaNazivFormatedOIB>
    <izvorni_sadrzaj>Andreja Marković, OIB 44011418880,Katarina Ribić, OIB 94712402922</izvorni_sadrzaj>
    <derivirana_varijabla naziv="DomainObject.Predmet.StrankaNazivFormatedOIB_1">Andreja Marković, OIB 44011418880,Katarina Ribić, OIB 94712402922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Andreja Marković</item>
      <item>Katarina Ribić</item>
    </izvorni_sadrzaj>
    <derivirana_varijabla naziv="DomainObject.Predmet.StrankaListFormated_1">
      <item>Andreja Marković</item>
      <item>Katarina Ribić</item>
    </derivirana_varijabla>
  </DomainObject.Predmet.StrankaListFormated>
  <DomainObject.Predmet.StrankaListFormatedOIB>
    <izvorni_sadrzaj>
      <item>Andreja Marković, OIB 44011418880</item>
      <item>Katarina Ribić, OIB 94712402922</item>
    </izvorni_sadrzaj>
    <derivirana_varijabla naziv="DomainObject.Predmet.StrankaListFormatedOIB_1">
      <item>Andreja Marković, OIB 44011418880</item>
      <item>Katarina Ribić, OIB 94712402922</item>
    </derivirana_varijabla>
  </DomainObject.Predmet.StrankaListFormatedOIB>
  <DomainObject.Predmet.StrankaListFormatedWithAdress>
    <izvorni_sadrzaj>
      <item>Andreja Marković, Punikve 63, 42240 Punikve</item>
      <item>Katarina Ribić, Punikve 115 A, 42240 Punikve</item>
    </izvorni_sadrzaj>
    <derivirana_varijabla naziv="DomainObject.Predmet.StrankaListFormatedWithAdress_1">
      <item>Andreja Marković, Punikve 63, 42240 Punikve</item>
      <item>Katarina Ribić, Punikve 115 A, 42240 Punikve</item>
    </derivirana_varijabla>
  </DomainObject.Predmet.StrankaListFormatedWithAdress>
  <DomainObject.Predmet.StrankaListFormatedWithAdressOIB>
    <izvorni_sadrzaj>
      <item>Andreja Marković, OIB 44011418880, Punikve 63, 42240 Punikve</item>
      <item>Katarina Ribić, OIB 94712402922, Punikve 115 A, 42240 Punikve</item>
    </izvorni_sadrzaj>
    <derivirana_varijabla naziv="DomainObject.Predmet.StrankaListFormatedWithAdressOIB_1">
      <item>Andreja Marković, OIB 44011418880, Punikve 63, 42240 Punikve</item>
      <item>Katarina Ribić, OIB 94712402922, Punikve 115 A, 42240 Punikve</item>
    </derivirana_varijabla>
  </DomainObject.Predmet.StrankaListFormatedWithAdressOIB>
  <DomainObject.Predmet.StrankaListNazivFormated>
    <izvorni_sadrzaj>
      <item>Andreja Marković</item>
      <item>Katarina Ribić</item>
    </izvorni_sadrzaj>
    <derivirana_varijabla naziv="DomainObject.Predmet.StrankaListNazivFormated_1">
      <item>Andreja Marković</item>
      <item>Katarina Ribić</item>
    </derivirana_varijabla>
  </DomainObject.Predmet.StrankaListNazivFormated>
  <DomainObject.Predmet.StrankaListNazivFormatedOIB>
    <izvorni_sadrzaj>
      <item>Andreja Marković, OIB 44011418880</item>
      <item>Katarina Ribić, OIB 94712402922</item>
    </izvorni_sadrzaj>
    <derivirana_varijabla naziv="DomainObject.Predmet.StrankaListNazivFormatedOIB_1">
      <item>Andreja Marković, OIB 44011418880</item>
      <item>Katarina Ribić, OIB 94712402922</item>
    </derivirana_varijabla>
  </DomainObject.Predmet.StrankaListNazivFormatedOIB>
  <DomainObject.Predmet.ProtuStrankaListFormated>
    <izvorni_sadrzaj>
      <item>DRVODJELAC-PRODUKT društvo s ograničenom odgovornošću za proizvodnju i promet</item>
    </izvorni_sadrzaj>
    <derivirana_varijabla naziv="DomainObject.Predmet.ProtuStrankaListFormated_1">
      <item>DRVODJELAC-PRODUKT društvo s ograničenom odgovornošću za proizvodnju i promet</item>
    </derivirana_varijabla>
  </DomainObject.Predmet.ProtuStrankaListFormated>
  <DomainObject.Predmet.ProtuStrankaListFormatedOIB>
    <izvorni_sadrzaj>
      <item>DRVODJELAC-PRODUKT društvo s ograničenom odgovornošću za proizvodnju i promet, OIB 83819748169</item>
    </izvorni_sadrzaj>
    <derivirana_varijabla naziv="DomainObject.Predmet.ProtuStrankaListFormatedOIB_1">
      <item>DRVODJELAC-PRODUKT društvo s ograničenom odgovornošću za proizvodnju i promet, OIB 83819748169</item>
    </derivirana_varijabla>
  </DomainObject.Predmet.ProtuStrankaListFormatedOIB>
  <DomainObject.Predmet.ProtuStrankaListFormatedWithAdress>
    <izvorni_sadrzaj>
      <item>DRVODJELAC-PRODUKT društvo s ograničenom odgovornošću za proizvodnju i promet, Petra Preradovića 14, 42240 Ivanec</item>
    </izvorni_sadrzaj>
    <derivirana_varijabla naziv="DomainObject.Predmet.ProtuStrankaListFormatedWithAdress_1">
      <item>DRVODJELAC-PRODUKT društvo s ograničenom odgovornošću za proizvodnju i promet, Petra Preradovića 14, 42240 Ivanec</item>
    </derivirana_varijabla>
  </DomainObject.Predmet.ProtuStrankaListFormatedWithAdress>
  <DomainObject.Predmet.ProtuStrankaListFormatedWithAdressOIB>
    <izvorni_sadrzaj>
      <item>DRVODJELAC-PRODUKT društvo s ograničenom odgovornošću za proizvodnju i promet, OIB 83819748169, Petra Preradovića 14, 42240 Ivanec</item>
    </izvorni_sadrzaj>
    <derivirana_varijabla naziv="DomainObject.Predmet.ProtuStrankaListFormatedWithAdressOIB_1">
      <item>DRVODJELAC-PRODUKT društvo s ograničenom odgovornošću za proizvodnju i promet, OIB 83819748169, Petra Preradovića 14, 42240 Ivanec</item>
    </derivirana_varijabla>
  </DomainObject.Predmet.ProtuStrankaListFormatedWithAdressOIB>
  <DomainObject.Predmet.ProtuStrankaListNazivFormated>
    <izvorni_sadrzaj>
      <item>DRVODJELAC-PRODUKT društvo s ograničenom odgovornošću za proizvodnju i promet</item>
    </izvorni_sadrzaj>
    <derivirana_varijabla naziv="DomainObject.Predmet.ProtuStrankaListNazivFormated_1">
      <item>DRVODJELAC-PRODUKT društvo s ograničenom odgovornošću za proizvodnju i promet</item>
    </derivirana_varijabla>
  </DomainObject.Predmet.ProtuStrankaListNazivFormated>
  <DomainObject.Predmet.ProtuStrankaListNazivFormatedOIB>
    <izvorni_sadrzaj>
      <item>DRVODJELAC-PRODUKT društvo s ograničenom odgovornošću za proizvodnju i promet, OIB 83819748169</item>
    </izvorni_sadrzaj>
    <derivirana_varijabla naziv="DomainObject.Predmet.ProtuStrankaListNazivFormatedOIB_1">
      <item>DRVODJELAC-PRODUKT društvo s ograničenom odgovornošću za proizvodnju i promet, OIB 83819748169</item>
    </derivirana_varijabla>
  </DomainObject.Predmet.ProtuStrankaListNazivFormatedOIB>
  <DomainObject.Predmet.OstaliListFormated>
    <izvorni_sadrzaj>
      <item>BERISLAV MAKSIMOVIĆ</item>
      <item>VLAHEK-TRANSPORT j.d.o.o.</item>
      <item>SANJA TOT</item>
      <item>RH Općinski sud u Varaždinu, Zemljišnoknjižni odjel Ivanec</item>
      <item>ZAGREBAČKA BANKA d.d. Zagreb</item>
      <item>ŽDO VARAŽDIN, Građansko upravni odjel</item>
      <item>HRVATSKE ŠUME d.o.o.</item>
      <item>MAĐARIĆ &amp; LUI - odvjetničko društvo d.o.o.</item>
    </izvorni_sadrzaj>
    <derivirana_varijabla naziv="DomainObject.Predmet.OstaliListFormated_1">
      <item>BERISLAV MAKSIMOVIĆ</item>
      <item>VLAHEK-TRANSPORT j.d.o.o.</item>
      <item>SANJA TOT</item>
      <item>RH Općinski sud u Varaždinu, Zemljišnoknjižni odjel Ivanec</item>
      <item>ZAGREBAČKA BANKA d.d. Zagreb</item>
      <item>ŽDO VARAŽDIN, Građansko upravni odjel</item>
      <item>HRVATSKE ŠUME d.o.o.</item>
      <item>MAĐARIĆ &amp; LUI - odvjetničko društvo d.o.o.</item>
    </derivirana_varijabla>
  </DomainObject.Predmet.OstaliListFormated>
  <DomainObject.Predmet.OstaliListFormatedOIB>
    <izvorni_sadrzaj>
      <item>BERISLAV MAKSIMOVIĆ, OIB 57300759557</item>
      <item>VLAHEK-TRANSPORT j.d.o.o., OIB 60412165884</item>
      <item>SANJA TOT</item>
      <item>RH Općinski sud u Varaždinu, Zemljišnoknjižni odjel Ivanec</item>
      <item>ZAGREBAČKA BANKA d.d. Zagreb</item>
      <item>ŽDO VARAŽDIN, Građansko upravni odjel</item>
      <item>HRVATSKE ŠUME d.o.o.</item>
      <item>MAĐARIĆ &amp; LUI - odvjetničko društvo d.o.o., OIB 27355904472</item>
    </izvorni_sadrzaj>
    <derivirana_varijabla naziv="DomainObject.Predmet.OstaliListFormatedOIB_1">
      <item>BERISLAV MAKSIMOVIĆ, OIB 57300759557</item>
      <item>VLAHEK-TRANSPORT j.d.o.o., OIB 60412165884</item>
      <item>SANJA TOT</item>
      <item>RH Općinski sud u Varaždinu, Zemljišnoknjižni odjel Ivanec</item>
      <item>ZAGREBAČKA BANKA d.d. Zagreb</item>
      <item>ŽDO VARAŽDIN, Građansko upravni odjel</item>
      <item>HRVATSKE ŠUME d.o.o.</item>
      <item>MAĐARIĆ &amp; LUI - odvjetničko društvo d.o.o., OIB 27355904472</item>
    </derivirana_varijabla>
  </DomainObject.Predmet.OstaliListFormatedOIB>
  <DomainObject.Predmet.OstaliListFormatedWithAdress>
    <izvorni_sadrzaj>
      <item>BERISLAV MAKSIMOVIĆ</item>
      <item>VLAHEK-TRANSPORT j.d.o.o., Petra Preradovića 14, 42240 Ivanec</item>
      <item>SANJA TOT</item>
      <item>RH Općinski sud u Varaždinu, Zemljišnoknjižni odjel Ivanec</item>
      <item>ZAGREBAČKA BANKA d.d. Zagreb</item>
      <item>ŽDO VARAŽDIN, Građansko upravni odjel</item>
      <item>HRVATSKE ŠUME d.o.o.</item>
      <item>MAĐARIĆ &amp; LUI - odvjetničko društvo d.o.o., Ilica 191F, 10000 Zagreb</item>
    </izvorni_sadrzaj>
    <derivirana_varijabla naziv="DomainObject.Predmet.OstaliListFormatedWithAdress_1">
      <item>BERISLAV MAKSIMOVIĆ</item>
      <item>VLAHEK-TRANSPORT j.d.o.o., Petra Preradovića 14, 42240 Ivanec</item>
      <item>SANJA TOT</item>
      <item>RH Općinski sud u Varaždinu, Zemljišnoknjižni odjel Ivanec</item>
      <item>ZAGREBAČKA BANKA d.d. Zagreb</item>
      <item>ŽDO VARAŽDIN, Građansko upravni odjel</item>
      <item>HRVATSKE ŠUME d.o.o.</item>
      <item>MAĐARIĆ &amp; LUI - odvjetničko društvo d.o.o., Ilica 191F, 10000 Zagreb</item>
    </derivirana_varijabla>
  </DomainObject.Predmet.OstaliListFormatedWithAdress>
  <DomainObject.Predmet.OstaliListFormatedWithAdressOIB>
    <izvorni_sadrzaj>
      <item>BERISLAV MAKSIMOVIĆ, OIB 57300759557</item>
      <item>VLAHEK-TRANSPORT j.d.o.o., OIB 60412165884, Petra Preradovića 14, 42240 Ivanec</item>
      <item>SANJA TOT</item>
      <item>RH Općinski sud u Varaždinu, Zemljišnoknjižni odjel Ivanec</item>
      <item>ZAGREBAČKA BANKA d.d. Zagreb</item>
      <item>ŽDO VARAŽDIN, Građansko upravni odjel</item>
      <item>HRVATSKE ŠUME d.o.o.</item>
      <item>MAĐARIĆ &amp; LUI - odvjetničko društvo d.o.o., OIB 27355904472, Ilica 191F, 10000 Zagreb</item>
    </izvorni_sadrzaj>
    <derivirana_varijabla naziv="DomainObject.Predmet.OstaliListFormatedWithAdressOIB_1">
      <item>BERISLAV MAKSIMOVIĆ, OIB 57300759557</item>
      <item>VLAHEK-TRANSPORT j.d.o.o., OIB 60412165884, Petra Preradovića 14, 42240 Ivanec</item>
      <item>SANJA TOT</item>
      <item>RH Općinski sud u Varaždinu, Zemljišnoknjižni odjel Ivanec</item>
      <item>ZAGREBAČKA BANKA d.d. Zagreb</item>
      <item>ŽDO VARAŽDIN, Građansko upravni odjel</item>
      <item>HRVATSKE ŠUME d.o.o.</item>
      <item>MAĐARIĆ &amp; LUI - odvjetničko društvo d.o.o., OIB 27355904472, Ilica 191F, 10000 Zagreb</item>
    </derivirana_varijabla>
  </DomainObject.Predmet.OstaliListFormatedWithAdressOIB>
  <DomainObject.Predmet.OstaliListNazivFormated>
    <izvorni_sadrzaj>
      <item>BERISLAV MAKSIMOVIĆ</item>
      <item>VLAHEK-TRANSPORT j.d.o.o.</item>
      <item>SANJA TOT</item>
      <item>RH Općinski sud u Varaždinu, Zemljišnoknjižni odjel Ivanec</item>
      <item>ZAGREBAČKA BANKA d.d. Zagreb</item>
      <item>ŽDO VARAŽDIN, Građansko upravni odjel</item>
      <item>HRVATSKE ŠUME d.o.o.</item>
      <item>MAĐARIĆ &amp; LUI - odvjetničko društvo d.o.o.</item>
    </izvorni_sadrzaj>
    <derivirana_varijabla naziv="DomainObject.Predmet.OstaliListNazivFormated_1">
      <item>BERISLAV MAKSIMOVIĆ</item>
      <item>VLAHEK-TRANSPORT j.d.o.o.</item>
      <item>SANJA TOT</item>
      <item>RH Općinski sud u Varaždinu, Zemljišnoknjižni odjel Ivanec</item>
      <item>ZAGREBAČKA BANKA d.d. Zagreb</item>
      <item>ŽDO VARAŽDIN, Građansko upravni odjel</item>
      <item>HRVATSKE ŠUME d.o.o.</item>
      <item>MAĐARIĆ &amp; LUI - odvjetničko društvo d.o.o.</item>
    </derivirana_varijabla>
  </DomainObject.Predmet.OstaliListNazivFormated>
  <DomainObject.Predmet.OstaliListNazivFormatedOIB>
    <izvorni_sadrzaj>
      <item>BERISLAV MAKSIMOVIĆ, OIB 57300759557</item>
      <item>VLAHEK-TRANSPORT j.d.o.o., OIB 60412165884</item>
      <item>SANJA TOT</item>
      <item>RH Općinski sud u Varaždinu, Zemljišnoknjižni odjel Ivanec</item>
      <item>ZAGREBAČKA BANKA d.d. Zagreb</item>
      <item>ŽDO VARAŽDIN, Građansko upravni odjel</item>
      <item>HRVATSKE ŠUME d.o.o.</item>
      <item>MAĐARIĆ &amp; LUI - odvjetničko društvo d.o.o., OIB 27355904472</item>
    </izvorni_sadrzaj>
    <derivirana_varijabla naziv="DomainObject.Predmet.OstaliListNazivFormatedOIB_1">
      <item>BERISLAV MAKSIMOVIĆ, OIB 57300759557</item>
      <item>VLAHEK-TRANSPORT j.d.o.o., OIB 60412165884</item>
      <item>SANJA TOT</item>
      <item>RH Općinski sud u Varaždinu, Zemljišnoknjižni odjel Ivanec</item>
      <item>ZAGREBAČKA BANKA d.d. Zagreb</item>
      <item>ŽDO VARAŽDIN, Građansko upravni odjel</item>
      <item>HRVATSKE ŠUME d.o.o.</item>
      <item>MAĐARIĆ &amp; LUI - odvjetničko društvo d.o.o., OIB 27355904472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2017.</izvorni_sadrzaj>
    <derivirana_varijabla naziv="DomainObject.Datum_1">5.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Andreja Marković i dr.</izvorni_sadrzaj>
    <derivirana_varijabla naziv="DomainObject.Predmet.StrankaIDrugi_1">Andreja Marković i dr.</derivirana_varijabla>
  </DomainObject.Predmet.StrankaIDrugi>
  <DomainObject.Predmet.ProtustrankaIDrugi>
    <izvorni_sadrzaj>DRVODJELAC-PRODUKT društvo s ograničenom odgovornošću za proizvodnju i promet</izvorni_sadrzaj>
    <derivirana_varijabla naziv="DomainObject.Predmet.ProtustrankaIDrugi_1">DRVODJELAC-PRODUKT društvo s ograničenom odgovornošću za proizvodnju i promet</derivirana_varijabla>
  </DomainObject.Predmet.ProtustrankaIDrugi>
  <DomainObject.Predmet.StrankaIDrugiAdressOIB>
    <izvorni_sadrzaj>Andreja Marković, OIB 44011418880, Punikve 63, 42240 Punikve i dr.</izvorni_sadrzaj>
    <derivirana_varijabla naziv="DomainObject.Predmet.StrankaIDrugiAdressOIB_1">Andreja Marković, OIB 44011418880, Punikve 63, 42240 Punikve i dr.</derivirana_varijabla>
  </DomainObject.Predmet.StrankaIDrugiAdressOIB>
  <DomainObject.Predmet.ProtustrankaIDrugiAdressOIB>
    <izvorni_sadrzaj>DRVODJELAC-PRODUKT društvo s ograničenom odgovornošću za proizvodnju i promet, OIB 83819748169, Petra Preradovića 14, 42240 Ivanec</izvorni_sadrzaj>
    <derivirana_varijabla naziv="DomainObject.Predmet.ProtustrankaIDrugiAdressOIB_1">DRVODJELAC-PRODUKT društvo s ograničenom odgovornošću za proizvodnju i promet, OIB 83819748169, Petra Preradovića 14, 42240 Ivanec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Andreja Marković</item>
      <item>Katarina Ribić</item>
      <item>DRVODJELAC-PRODUKT društvo s ograničenom odgovornošću za proizvodnju i promet</item>
      <item>BERISLAV MAKSIMOVIĆ</item>
      <item>VLAHEK-TRANSPORT j.d.o.o.</item>
      <item>SANJA TOT</item>
      <item>RH Općinski sud u Varaždinu, Zemljišnoknjižni odjel Ivanec</item>
      <item>ZAGREBAČKA BANKA d.d. Zagreb</item>
      <item>ŽDO VARAŽDIN, Građansko upravni odjel</item>
      <item>HRVATSKE ŠUME d.o.o.</item>
      <item>MAĐARIĆ &amp; LUI - odvjetničko društvo d.o.o.</item>
    </izvorni_sadrzaj>
    <derivirana_varijabla naziv="DomainObject.Predmet.SudioniciListNaziv_1">
      <item>Andreja Marković</item>
      <item>Katarina Ribić</item>
      <item>DRVODJELAC-PRODUKT društvo s ograničenom odgovornošću za proizvodnju i promet</item>
      <item>BERISLAV MAKSIMOVIĆ</item>
      <item>VLAHEK-TRANSPORT j.d.o.o.</item>
      <item>SANJA TOT</item>
      <item>RH Općinski sud u Varaždinu, Zemljišnoknjižni odjel Ivanec</item>
      <item>ZAGREBAČKA BANKA d.d. Zagreb</item>
      <item>ŽDO VARAŽDIN, Građansko upravni odjel</item>
      <item>HRVATSKE ŠUME d.o.o.</item>
      <item>MAĐARIĆ &amp; LUI - odvjetničko društvo d.o.o.</item>
    </derivirana_varijabla>
  </DomainObject.Predmet.SudioniciListNaziv>
  <DomainObject.Predmet.SudioniciListAdressOIB>
    <izvorni_sadrzaj>
      <item>Andreja Marković, OIB 44011418880, Punikve 63,42240 Punikve</item>
      <item>Katarina Ribić, OIB 94712402922, Punikve 115 A,42240 Punikve</item>
      <item>DRVODJELAC-PRODUKT društvo s ograničenom odgovornošću za proizvodnju i promet, OIB 83819748169, Petra Preradovića 14,42240 Ivanec</item>
      <item>BERISLAV MAKSIMOVIĆ, OIB 57300759557</item>
      <item>VLAHEK-TRANSPORT j.d.o.o., OIB 60412165884, Petra Preradovića 14,42240 Ivanec</item>
      <item>SANJA TOT</item>
      <item>RH Općinski sud u Varaždinu, Zemljišnoknjižni odjel Ivanec</item>
      <item>ZAGREBAČKA BANKA d.d. Zagreb</item>
      <item>ŽDO VARAŽDIN, Građansko upravni odjel</item>
      <item>HRVATSKE ŠUME d.o.o.</item>
      <item>MAĐARIĆ &amp; LUI - odvjetničko društvo d.o.o., OIB 27355904472, Ilica 191F,10000 Zagreb</item>
    </izvorni_sadrzaj>
    <derivirana_varijabla naziv="DomainObject.Predmet.SudioniciListAdressOIB_1">
      <item>Andreja Marković, OIB 44011418880, Punikve 63,42240 Punikve</item>
      <item>Katarina Ribić, OIB 94712402922, Punikve 115 A,42240 Punikve</item>
      <item>DRVODJELAC-PRODUKT društvo s ograničenom odgovornošću za proizvodnju i promet, OIB 83819748169, Petra Preradovića 14,42240 Ivanec</item>
      <item>BERISLAV MAKSIMOVIĆ, OIB 57300759557</item>
      <item>VLAHEK-TRANSPORT j.d.o.o., OIB 60412165884, Petra Preradovića 14,42240 Ivanec</item>
      <item>SANJA TOT</item>
      <item>RH Općinski sud u Varaždinu, Zemljišnoknjižni odjel Ivanec</item>
      <item>ZAGREBAČKA BANKA d.d. Zagreb</item>
      <item>ŽDO VARAŽDIN, Građansko upravni odjel</item>
      <item>HRVATSKE ŠUME d.o.o.</item>
      <item>MAĐARIĆ &amp; LUI - odvjetničko društvo d.o.o., OIB 27355904472, Ilica 191F,10000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44011418880</item>
      <item>, OIB 94712402922</item>
      <item>, OIB 83819748169</item>
      <item>, OIB 57300759557</item>
      <item>, OIB 60412165884</item>
      <item>, OIB null</item>
      <item>, OIB null</item>
      <item>, OIB null</item>
      <item>, OIB null</item>
      <item>, OIB null</item>
      <item>, OIB 27355904472</item>
    </izvorni_sadrzaj>
    <derivirana_varijabla naziv="DomainObject.Predmet.SudioniciListNazivOIB_1">
      <item>, OIB 44011418880</item>
      <item>, OIB 94712402922</item>
      <item>, OIB 83819748169</item>
      <item>, OIB 57300759557</item>
      <item>, OIB 60412165884</item>
      <item>, OIB null</item>
      <item>, OIB null</item>
      <item>, OIB null</item>
      <item>, OIB null</item>
      <item>, OIB null</item>
      <item>, OIB 27355904472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Maksimović, OIB 57300759557, Hrašćica, Braće Radić 1 Varaždin</item>
    </izvorni_sadrzaj>
    <derivirana_varijabla naziv="DomainObject.Predmet.StecajniUpraviteljiListAddressOIB_1">
      <item>Berislav Maksimović, OIB 57300759557, Hrašćica, Braće Radić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639</properties:Words>
  <properties:Characters>3452</properties:Characters>
  <properties:Lines>103</properties:Lines>
  <properties:Paragraphs>36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2017-01-04T13:08:00Z</dcterms:created>
  <dc:creator>Lea Rogina</dc:creator>
  <cp:lastModifiedBy>Lea Rogina</cp:lastModifiedBy>
  <cp:lastPrinted>2017-01-05T08:25:00Z</cp:lastPrinted>
  <dcterms:modified xmlns:xsi="http://www.w3.org/2001/XMLSchema-instance" xsi:type="dcterms:W3CDTF">2017-01-05T08:28:00Z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