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f530" w14:paraId="fc0f530" w:rsidRDefault="00104996" w:rsidP="00104996" w:rsidR="0010499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04996" w:rsidP="00104996" w:rsidR="00104996">
      <w:pPr>
        <w:spacing w:after="0"/>
        <w:jc w:val="both"/>
      </w:pPr>
      <w:r>
        <w:t xml:space="preserve">       REPUBLIKA HRVATSKA</w:t>
      </w:r>
    </w:p>
    <w:p w:rsidRDefault="00104996" w:rsidP="00104996" w:rsidR="0010499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04996" w:rsidP="00104996" w:rsidR="00104996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04996" w:rsidP="00104996" w:rsidR="00104996">
      <w:pPr>
        <w:spacing w:after="0"/>
      </w:pPr>
    </w:p>
    <w:p w:rsidRDefault="00104996" w:rsidP="00104996" w:rsidR="00104996">
      <w:pPr>
        <w:spacing w:after="0"/>
        <w:jc w:val="right"/>
      </w:pPr>
      <w:r>
        <w:t>Poslovni broj: 3 St-296/11-111</w:t>
      </w:r>
    </w:p>
    <w:p w:rsidRDefault="00104996" w:rsidP="00104996" w:rsidR="00104996">
      <w:pPr>
        <w:spacing w:after="0"/>
      </w:pPr>
    </w:p>
    <w:p w:rsidRDefault="00104996" w:rsidP="00104996" w:rsidR="00104996">
      <w:pPr>
        <w:spacing w:after="0"/>
      </w:pPr>
    </w:p>
    <w:p w:rsidRDefault="00104996" w:rsidP="00104996" w:rsidR="00104996">
      <w:pPr>
        <w:spacing w:after="0"/>
        <w:jc w:val="both"/>
      </w:pPr>
      <w:r>
        <w:tab/>
        <w:t>TRGOVAČKI SUD U VARAŽDINU, po sucu toga suda Jasni Lekić, kao stečajnom sucu, u stečajnom postupku nad imovinom dužnika IVICA NEMEC, vlasnik obrta INSTALACIJE NEMEC iz Koprivnice „u stečaju“, Vinički dol 9, broj obrtnice: 06010001119, nakon održane 15. javne dražbe od 09. veljače 2016. godine za prodaju nekretnine stečajnog dužnika određene zaključkom o prodaji broj 3 St-296/11-108 od 23. prosinca 2015. godine, dana 10. veljače 2016. godine donio je slijedeće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center"/>
      </w:pPr>
      <w:r>
        <w:t xml:space="preserve">R J E Š E N J E   O   D O S U D I </w:t>
      </w:r>
    </w:p>
    <w:p w:rsidRDefault="00104996" w:rsidP="00104996" w:rsidR="00104996">
      <w:pPr>
        <w:spacing w:after="0"/>
        <w:jc w:val="center"/>
      </w:pPr>
    </w:p>
    <w:p w:rsidRDefault="00104996" w:rsidP="00104996" w:rsidR="00104996">
      <w:pPr>
        <w:spacing w:after="0"/>
        <w:jc w:val="center"/>
      </w:pPr>
    </w:p>
    <w:p w:rsidRDefault="00104996" w:rsidP="00104996" w:rsidR="00104996">
      <w:pPr>
        <w:spacing w:after="0"/>
        <w:ind w:firstLine="708"/>
        <w:jc w:val="both"/>
        <w:rPr>
          <w:bCs/>
        </w:rPr>
      </w:pPr>
      <w:r>
        <w:t xml:space="preserve">I/ Ponuditelju i kupcu MILEKU MARKAČ iz Đurđevca, Grkinska 32, OIB: 76599720651, dosuđuje se nekretnina </w:t>
      </w:r>
      <w:r>
        <w:rPr>
          <w:bCs/>
        </w:rPr>
        <w:t>upisana u Zemljišnim knjigama Općinskog suda u Koprivnici, KO Koprivnica, zk.ul.br.13470, kat.čestica broj 11010/1, oranica na Vinici, ukupne površine 3088 m</w:t>
      </w:r>
      <w:r>
        <w:rPr>
          <w:bCs/>
          <w:vertAlign w:val="superscript"/>
        </w:rPr>
        <w:t>2</w:t>
      </w:r>
      <w:r>
        <w:rPr>
          <w:bCs/>
        </w:rPr>
        <w:t xml:space="preserve">, </w:t>
      </w:r>
      <w:r>
        <w:t xml:space="preserve">za kupoprodajnu cijenu u iznosu od </w:t>
      </w:r>
      <w:r>
        <w:rPr>
          <w:b/>
        </w:rPr>
        <w:t>13.147,44 kn</w:t>
      </w:r>
      <w:r>
        <w:t xml:space="preserve"> (slovima: trinaesttisućastočetrdesetisedam kuna i četrdesetičetiri lipe),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104996" w:rsidP="00104996" w:rsidR="00104996">
      <w:pPr>
        <w:spacing w:after="0"/>
        <w:ind w:firstLine="708"/>
        <w:jc w:val="both"/>
      </w:pPr>
      <w:r>
        <w:t>Uplaćena jamčevina uračunava se u kupoprodajnu cijenu.</w:t>
      </w:r>
    </w:p>
    <w:p w:rsidRDefault="00104996" w:rsidP="00104996" w:rsidR="00104996">
      <w:pPr>
        <w:spacing w:after="0"/>
        <w:jc w:val="both"/>
      </w:pPr>
      <w:r>
        <w:t xml:space="preserve">       </w:t>
      </w:r>
    </w:p>
    <w:p w:rsidRDefault="00104996" w:rsidP="00104996" w:rsidR="00104996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04996" w:rsidP="00104996" w:rsidR="00104996">
      <w:pPr>
        <w:pStyle w:val="Tijeloteksta"/>
        <w:spacing w:after="0"/>
        <w:jc w:val="both"/>
      </w:pPr>
    </w:p>
    <w:p w:rsidRDefault="00104996" w:rsidP="00104996" w:rsidR="00104996">
      <w:pPr>
        <w:pStyle w:val="Tijeloteksta"/>
        <w:spacing w:after="0"/>
        <w:ind w:firstLine="708"/>
        <w:jc w:val="both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104996" w:rsidP="00104996" w:rsidR="00104996">
      <w:pPr>
        <w:pStyle w:val="Tijeloteksta"/>
        <w:spacing w:after="0"/>
        <w:ind w:firstLine="708"/>
      </w:pPr>
    </w:p>
    <w:p w:rsidRDefault="00104996" w:rsidP="00104996" w:rsidR="00104996">
      <w:pPr>
        <w:pStyle w:val="Tijeloteksta"/>
        <w:spacing w:after="0"/>
      </w:pPr>
    </w:p>
    <w:p w:rsidRDefault="00104996" w:rsidP="00104996" w:rsidR="00104996">
      <w:pPr>
        <w:pStyle w:val="Tijeloteksta"/>
        <w:spacing w:after="0"/>
        <w:jc w:val="center"/>
      </w:pPr>
      <w:r>
        <w:t>Obrazloženje</w:t>
      </w:r>
    </w:p>
    <w:p w:rsidRDefault="00104996" w:rsidP="00104996" w:rsidR="00104996">
      <w:pPr>
        <w:pStyle w:val="Tijeloteksta"/>
        <w:spacing w:after="0"/>
        <w:jc w:val="center"/>
      </w:pPr>
    </w:p>
    <w:p w:rsidRDefault="00104996" w:rsidP="00104996" w:rsidR="00104996">
      <w:pPr>
        <w:pStyle w:val="Tijeloteksta"/>
        <w:spacing w:after="0"/>
        <w:jc w:val="center"/>
      </w:pPr>
    </w:p>
    <w:p w:rsidRDefault="00104996" w:rsidP="00104996" w:rsidR="00104996">
      <w:pPr>
        <w:pStyle w:val="Tijeloteksta"/>
        <w:spacing w:after="0"/>
        <w:jc w:val="both"/>
      </w:pPr>
      <w:r>
        <w:tab/>
        <w:t xml:space="preserve">Na petnaestoj javnoj dražbi za prodaju imovine stečajnog dužnika Ivice Nemec, vlasnika obrta Instalacije Nemec iz Koprivnice „u stečaju“, od 09. veljače 2016. godine, jedini i najpovoljniji ponuđač za nekretninu </w:t>
      </w:r>
      <w:r>
        <w:rPr>
          <w:bCs/>
        </w:rPr>
        <w:t xml:space="preserve">upisanu u Zemljišnim knjigama Općinskog suda u </w:t>
      </w:r>
      <w:r>
        <w:rPr>
          <w:bCs/>
        </w:rPr>
        <w:lastRenderedPageBreak/>
        <w:t>Koprivnici, KO Koprivnica, zk.ul.br.13470, kat.čestica broj 11010/1, oranica na Vinici, ukupne površine 3088 m</w:t>
      </w:r>
      <w:r>
        <w:rPr>
          <w:bCs/>
          <w:vertAlign w:val="superscript"/>
        </w:rPr>
        <w:t>2</w:t>
      </w:r>
      <w:r>
        <w:rPr>
          <w:bCs/>
        </w:rPr>
        <w:t>, b</w:t>
      </w:r>
      <w:r>
        <w:t>io je Milek Markač iz Đurđevca, Grkinska 32, OIB: 76599720651, koji je ponudio početnu cijenu u iznosu od 13.147,44 kn.</w:t>
      </w:r>
    </w:p>
    <w:p w:rsidRDefault="00104996" w:rsidP="00104996" w:rsidR="00104996">
      <w:pPr>
        <w:pStyle w:val="Tijeloteksta"/>
        <w:spacing w:after="0"/>
        <w:ind w:firstLine="708"/>
        <w:jc w:val="both"/>
      </w:pPr>
      <w:r>
        <w:t>Stoga je sud sukladno čl. 103. st. 1. do 7. Ovršnog zakona (N.N. 112/12, 25/13 i 93/14, dalje skraćeno: OZ-a) dosudio predmetnu nekretninu jedinom i najpovoljnijem ponuđaču Mileku Markač iz Đurđevca.</w:t>
      </w:r>
    </w:p>
    <w:p w:rsidRDefault="00104996" w:rsidP="00104996" w:rsidR="00104996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04996" w:rsidP="00104996" w:rsidR="00104996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</w:t>
      </w:r>
    </w:p>
    <w:p w:rsidRDefault="00104996" w:rsidP="00104996" w:rsidR="00104996">
      <w:pPr>
        <w:pStyle w:val="Tijeloteksta"/>
        <w:spacing w:after="0"/>
      </w:pPr>
      <w:r>
        <w:t xml:space="preserve"> </w:t>
      </w:r>
    </w:p>
    <w:p w:rsidRDefault="00104996" w:rsidP="00104996" w:rsidR="00104996">
      <w:pPr>
        <w:pStyle w:val="Tijeloteksta"/>
        <w:spacing w:after="0"/>
      </w:pPr>
    </w:p>
    <w:p w:rsidRDefault="00104996" w:rsidP="00104996" w:rsidR="00104996">
      <w:pPr>
        <w:pStyle w:val="Tijeloteksta"/>
        <w:spacing w:after="0"/>
      </w:pPr>
    </w:p>
    <w:p w:rsidRDefault="00104996" w:rsidP="00104996" w:rsidR="00104996">
      <w:pPr>
        <w:spacing w:lineRule="auto" w:line="288" w:after="0"/>
        <w:jc w:val="center"/>
      </w:pPr>
      <w:r>
        <w:t>U Varaždinu, 10. veljače 2016. godine</w:t>
      </w:r>
    </w:p>
    <w:p w:rsidRDefault="00104996" w:rsidP="00104996" w:rsidR="00104996">
      <w:pPr>
        <w:spacing w:lineRule="auto" w:line="288" w:after="0"/>
        <w:jc w:val="center"/>
      </w:pPr>
    </w:p>
    <w:p w:rsidRDefault="00104996" w:rsidP="00104996" w:rsidR="00104996">
      <w:pPr>
        <w:spacing w:lineRule="auto" w:line="288" w:after="0"/>
        <w:jc w:val="center"/>
      </w:pPr>
    </w:p>
    <w:p w:rsidRDefault="00104996" w:rsidP="00104996" w:rsidR="00104996">
      <w:pPr>
        <w:spacing w:lineRule="auto" w:line="288" w:after="0"/>
      </w:pPr>
    </w:p>
    <w:p w:rsidRDefault="00104996" w:rsidP="00104996" w:rsidR="00104996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>POUKA O PRAVNOM LIJEKU: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104996" w:rsidP="00104996" w:rsidR="00104996">
      <w:pPr>
        <w:spacing w:after="0"/>
        <w:jc w:val="both"/>
      </w:pPr>
      <w:r>
        <w:tab/>
        <w:t>Rješenje se stavlja na e-Oglasnu ploču suda dana 10.02.2016.g.</w:t>
      </w: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</w:p>
    <w:p w:rsidRDefault="00104996" w:rsidP="00104996" w:rsidR="00104996">
      <w:pPr>
        <w:spacing w:after="0"/>
        <w:jc w:val="both"/>
      </w:pPr>
      <w:r>
        <w:t>DNA: 1. e-Oglasna ploča suda</w:t>
      </w:r>
    </w:p>
    <w:p w:rsidRDefault="00104996" w:rsidP="00104996" w:rsidR="00104996">
      <w:pPr>
        <w:spacing w:after="0"/>
        <w:jc w:val="both"/>
      </w:pPr>
      <w:r>
        <w:t xml:space="preserve">          </w:t>
      </w:r>
    </w:p>
    <w:p w:rsidRDefault="00104996" w:rsidP="00104996" w:rsidR="00104996">
      <w:pPr>
        <w:spacing w:after="0"/>
        <w:jc w:val="both"/>
      </w:pPr>
    </w:p>
    <w:p w:rsidRDefault="00104996" w:rsidP="00104996" w:rsidR="00DA0242">
      <w:pPr>
        <w:spacing w:after="0"/>
        <w:jc w:val="both"/>
      </w:pPr>
      <w:r>
        <w:t xml:space="preserve">           </w:t>
      </w:r>
      <w:r w:rsidR="000A794D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94D" w:rsidP="00537B78" w:rsidR="000A794D">
      <w:r>
        <w:separator/>
      </w:r>
    </w:p>
  </w:endnote>
  <w:endnote w:id="0" w:type="continuationSeparator">
    <w:p w:rsidRDefault="000A794D" w:rsidP="00537B78" w:rsidR="000A7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94D" w:rsidP="00537B78" w:rsidR="000A794D">
      <w:r>
        <w:separator/>
      </w:r>
    </w:p>
  </w:footnote>
  <w:footnote w:id="0" w:type="continuationSeparator">
    <w:p w:rsidRDefault="000A794D" w:rsidP="00537B78" w:rsidR="000A79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94D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4996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C7A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7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St-296/2011-111</izvorni_sadrzaj>
    <derivirana_varijabla naziv="DomainObject.Oznaka_1">St-296/2011-111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2011.</izvorni_sadrzaj>
    <derivirana_varijabla naziv="DomainObject.Predmet.DatumOsnivanja_1">7.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Otvoren stečajni postupak s danom 16.11.2011.
Stečajni upravitelj Lidia Belamarić</izvorni_sadrzaj>
    <derivirana_varijabla naziv="DomainObject.Predmet.Opis_1">Otvoren stečajni postupak s danom 16.11.2011.
Stečajni upravitelj Lidia Belamarić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St-296/2011</izvorni_sadrzaj>
    <derivirana_varijabla naziv="DomainObject.Predmet.OznakaBroj_1">St-296/2011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NEMEC, vl. obrta INSTALACIJE NEMEC</izvorni_sadrzaj>
    <derivirana_varijabla naziv="DomainObject.Predmet.ProtustrankaFormated_1">  IVICA NEMEC, vl. obrta INSTALACIJE NEMEC</derivirana_varijabla>
  </DomainObject.Predmet.ProtustrankaFormated>
  <DomainObject.Predmet.ProtustrankaFormatedOIB>
    <izvorni_sadrzaj>  IVICA NEMEC, vl. obrta INSTALACIJE NEMEC, OIB 67077254962</izvorni_sadrzaj>
    <derivirana_varijabla naziv="DomainObject.Predmet.ProtustrankaFormatedOIB_1">  IVICA NEMEC, vl. obrta INSTALACIJE NEMEC, OIB 67077254962</derivirana_varijabla>
  </DomainObject.Predmet.ProtustrankaFormatedOIB>
  <DomainObject.Predmet.ProtustrankaFormatedWithAdress>
    <izvorni_sadrzaj> IVICA NEMEC, vl. obrta INSTALACIJE NEMEC, Vinički dol 9, 48000 KOPRIVNICA</izvorni_sadrzaj>
    <derivirana_varijabla naziv="DomainObject.Predmet.ProtustrankaFormatedWithAdress_1"> IVICA NEMEC, vl. obrta INSTALACIJE NEMEC, Vinički dol 9, 48000 KOPRIVNICA</derivirana_varijabla>
  </DomainObject.Predmet.ProtustrankaFormatedWithAdress>
  <DomainObject.Predmet.ProtustrankaFormatedWithAdressOIB>
    <izvorni_sadrzaj> IVICA NEMEC, vl. obrta INSTALACIJE NEMEC, OIB 67077254962, Vinički dol 9, 48000 KOPRIVNICA</izvorni_sadrzaj>
    <derivirana_varijabla naziv="DomainObject.Predmet.ProtustrankaFormatedWithAdressOIB_1"> IVICA NEMEC, vl. obrta INSTALACIJE NEMEC, OIB 67077254962, Vinički dol 9, 48000 KOPRIVNICA</derivirana_varijabla>
  </DomainObject.Predmet.ProtustrankaFormatedWithAdressOIB>
  <DomainObject.Predmet.ProtustrankaWithAdress>
    <izvorni_sadrzaj>IVICA NEMEC, vl. obrta INSTALACIJE NEMEC Vinički dol 9, 48000 KOPRIVNICA</izvorni_sadrzaj>
    <derivirana_varijabla naziv="DomainObject.Predmet.ProtustrankaWithAdress_1">IVICA NEMEC, vl. obrta INSTALACIJE NEMEC Vinički dol 9, 48000 KOPRIVNICA</derivirana_varijabla>
  </DomainObject.Predmet.ProtustrankaWithAdress>
  <DomainObject.Predmet.ProtustrankaWithAdressOIB>
    <izvorni_sadrzaj>IVICA NEMEC, vl. obrta INSTALACIJE NEMEC, OIB 67077254962, Vinički dol 9, 48000 KOPRIVNICA</izvorni_sadrzaj>
    <derivirana_varijabla naziv="DomainObject.Predmet.ProtustrankaWithAdressOIB_1">IVICA NEMEC, vl. obrta INSTALACIJE NEMEC, OIB 67077254962, Vinički dol 9, 48000 KOPRIVNICA</derivirana_varijabla>
  </DomainObject.Predmet.ProtustrankaWithAdressOIB>
  <DomainObject.Predmet.ProtustrankaNazivFormated>
    <izvorni_sadrzaj>IVICA NEMEC, vl. obrta INSTALACIJE NEMEC</izvorni_sadrzaj>
    <derivirana_varijabla naziv="DomainObject.Predmet.ProtustrankaNazivFormated_1">IVICA NEMEC, vl. obrta INSTALACIJE NEMEC</derivirana_varijabla>
  </DomainObject.Predmet.ProtustrankaNazivFormated>
  <DomainObject.Predmet.ProtustrankaNazivFormatedOIB>
    <izvorni_sadrzaj>IVICA NEMEC, vl. obrta INSTALACIJE NEMEC, OIB 67077254962</izvorni_sadrzaj>
    <derivirana_varijabla naziv="DomainObject.Predmet.ProtustrankaNazivFormatedOIB_1">IVICA NEMEC, vl. obrta INSTALACIJE NEMEC, OIB 67077254962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MERITERM d.o.o. zastupanog po punomoćniku Odvjetnik FRANE DOBROVIĆ</izvorni_sadrzaj>
    <derivirana_varijabla naziv="DomainObject.Predmet.StrankaFormated_1">  MERITERM d.o.o. zastupanog po punomoćniku Odvjetnik FRANE DOBROVIĆ</derivirana_varijabla>
  </DomainObject.Predmet.StrankaFormated>
  <DomainObject.Predmet.StrankaFormatedOIB>
    <izvorni_sadrzaj>  MERITERM d.o.o., OIB 15475319748 zastupanog po punomoćniku Odvjetnik FRANE DOBROVIĆ</izvorni_sadrzaj>
    <derivirana_varijabla naziv="DomainObject.Predmet.StrankaFormatedOIB_1">  MERITERM d.o.o., OIB 15475319748 zastupanog po punomoćniku Odvjetnik FRANE DOBROVIĆ</derivirana_varijabla>
  </DomainObject.Predmet.StrankaFormatedOIB>
  <DomainObject.Predmet.StrankaFormatedWithAdress>
    <izvorni_sadrzaj> MERITERM d.o.o., Dražice 123d, 51000 Rijeka zastupanog po punomoćniku Odvjetnik FRANE DOBROVIĆ</izvorni_sadrzaj>
    <derivirana_varijabla naziv="DomainObject.Predmet.StrankaFormatedWithAdress_1"> MERITERM d.o.o., Dražice 123d, 51000 Rijeka zastupanog po punomoćniku Odvjetnik FRANE DOBROVIĆ</derivirana_varijabla>
  </DomainObject.Predmet.StrankaFormatedWithAdress>
  <DomainObject.Predmet.StrankaFormatedWithAdressOIB>
    <izvorni_sadrzaj> MERITERM d.o.o., OIB 15475319748, Dražice 123d, 51000 Rijeka zastupanog po punomoćniku Odvjetnik FRANE DOBROVIĆ</izvorni_sadrzaj>
    <derivirana_varijabla naziv="DomainObject.Predmet.StrankaFormatedWithAdressOIB_1"> MERITERM d.o.o., OIB 15475319748, Dražice 123d, 51000 Rijeka zastupanog po punomoćniku Odvjetnik FRANE DOBROVIĆ</derivirana_varijabla>
  </DomainObject.Predmet.StrankaFormatedWithAdressOIB>
  <DomainObject.Predmet.StrankaWithAdress>
    <izvorni_sadrzaj>MERITERM d.o.o. Dražice 123d,51000 Rijeka</izvorni_sadrzaj>
    <derivirana_varijabla naziv="DomainObject.Predmet.StrankaWithAdress_1">MERITERM d.o.o. Dražice 123d,51000 Rijeka</derivirana_varijabla>
  </DomainObject.Predmet.StrankaWithAdress>
  <DomainObject.Predmet.StrankaWithAdressOIB>
    <izvorni_sadrzaj>MERITERM d.o.o., OIB 15475319748, Dražice 123d,51000 Rijeka</izvorni_sadrzaj>
    <derivirana_varijabla naziv="DomainObject.Predmet.StrankaWithAdressOIB_1">MERITERM d.o.o., OIB 15475319748, Dražice 123d,51000 Rijeka</derivirana_varijabla>
  </DomainObject.Predmet.StrankaWithAdressOIB>
  <DomainObject.Predmet.StrankaNazivFormated>
    <izvorni_sadrzaj>MERITERM d.o.o.</izvorni_sadrzaj>
    <derivirana_varijabla naziv="DomainObject.Predmet.StrankaNazivFormated_1">MERITERM d.o.o.</derivirana_varijabla>
  </DomainObject.Predmet.StrankaNazivFormated>
  <DomainObject.Predmet.StrankaNazivFormatedOIB>
    <izvorni_sadrzaj>MERITERM d.o.o., OIB 15475319748</izvorni_sadrzaj>
    <derivirana_varijabla naziv="DomainObject.Predmet.StrankaNazivFormatedOIB_1">MERITERM d.o.o., OIB 15475319748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MERITERM d.o.o. zastupanog po punomoćniku Odvjetnik FRANE DOBROVIĆ</item>
    </izvorni_sadrzaj>
    <derivirana_varijabla naziv="DomainObject.Predmet.StrankaListFormated_1">
      <item>MERITERM d.o.o. zastupanog po punomoćniku Odvjetnik FRANE DOBROVIĆ</item>
    </derivirana_varijabla>
  </DomainObject.Predmet.StrankaListFormated>
  <DomainObject.Predmet.StrankaListFormatedOIB>
    <izvorni_sadrzaj>
      <item>MERITERM d.o.o., OIB 15475319748 zastupanog po punomoćniku Odvjetnik FRANE DOBROVIĆ</item>
    </izvorni_sadrzaj>
    <derivirana_varijabla naziv="DomainObject.Predmet.StrankaListFormatedOIB_1">
      <item>MERITERM d.o.o., OIB 15475319748 zastupanog po punomoćniku Odvjetnik FRANE DOBROVIĆ</item>
    </derivirana_varijabla>
  </DomainObject.Predmet.StrankaListFormatedOIB>
  <DomainObject.Predmet.StrankaListFormatedWithAdress>
    <izvorni_sadrzaj>
      <item>MERITERM d.o.o., Dražice 123d, 51000 Rijeka zastupanog po punomoćniku Odvjetnik FRANE DOBROVIĆ</item>
    </izvorni_sadrzaj>
    <derivirana_varijabla naziv="DomainObject.Predmet.StrankaListFormatedWithAdress_1">
      <item>MERITERM d.o.o., Dražice 123d, 51000 Rijeka zastupanog po punomoćniku Odvjetnik FRANE DOBROVIĆ</item>
    </derivirana_varijabla>
  </DomainObject.Predmet.StrankaListFormatedWithAdress>
  <DomainObject.Predmet.StrankaListFormatedWithAdressOIB>
    <izvorni_sadrzaj>
      <item>MERITERM d.o.o., OIB 15475319748, Dražice 123d, 51000 Rijeka zastupanog po punomoćniku Odvjetnik FRANE DOBROVIĆ</item>
    </izvorni_sadrzaj>
    <derivirana_varijabla naziv="DomainObject.Predmet.StrankaListFormatedWithAdressOIB_1">
      <item>MERITERM d.o.o., OIB 15475319748, Dražice 123d, 51000 Rijeka zastupanog po punomoćniku Odvjetnik FRANE DOBROVIĆ</item>
    </derivirana_varijabla>
  </DomainObject.Predmet.StrankaListFormatedWithAdressOIB>
  <DomainObject.Predmet.StrankaListNazivFormated>
    <izvorni_sadrzaj>
      <item>MERITERM d.o.o.</item>
    </izvorni_sadrzaj>
    <derivirana_varijabla naziv="DomainObject.Predmet.StrankaListNazivFormated_1">
      <item>MERITERM d.o.o.</item>
    </derivirana_varijabla>
  </DomainObject.Predmet.StrankaListNazivFormated>
  <DomainObject.Predmet.StrankaListNazivFormatedOIB>
    <izvorni_sadrzaj>
      <item>MERITERM d.o.o., OIB 15475319748</item>
    </izvorni_sadrzaj>
    <derivirana_varijabla naziv="DomainObject.Predmet.StrankaListNazivFormatedOIB_1">
      <item>MERITERM d.o.o., OIB 15475319748</item>
    </derivirana_varijabla>
  </DomainObject.Predmet.StrankaListNazivFormatedOIB>
  <DomainObject.Predmet.ProtuStrankaListFormated>
    <izvorni_sadrzaj>
      <item>IVICA NEMEC, vl. obrta INSTALACIJE NEMEC</item>
    </izvorni_sadrzaj>
    <derivirana_varijabla naziv="DomainObject.Predmet.ProtuStrankaListFormated_1">
      <item>IVICA NEMEC, vl. obrta INSTALACIJE NEMEC</item>
    </derivirana_varijabla>
  </DomainObject.Predmet.ProtuStrankaListFormated>
  <DomainObject.Predmet.ProtuStrankaListFormatedOIB>
    <izvorni_sadrzaj>
      <item>IVICA NEMEC, vl. obrta INSTALACIJE NEMEC, OIB 67077254962</item>
    </izvorni_sadrzaj>
    <derivirana_varijabla naziv="DomainObject.Predmet.ProtuStrankaListFormatedOIB_1">
      <item>IVICA NEMEC, vl. obrta INSTALACIJE NEMEC, OIB 67077254962</item>
    </derivirana_varijabla>
  </DomainObject.Predmet.ProtuStrankaListFormatedOIB>
  <DomainObject.Predmet.ProtuStrankaListFormatedWithAdress>
    <izvorni_sadrzaj>
      <item>IVICA NEMEC, vl. obrta INSTALACIJE NEMEC, Vinički dol 9, 48000 KOPRIVNICA</item>
    </izvorni_sadrzaj>
    <derivirana_varijabla naziv="DomainObject.Predmet.ProtuStrankaListFormatedWithAdress_1">
      <item>IVICA NEMEC, vl. obrta INSTALACIJE NEMEC, Vinički dol 9, 48000 KOPRIVNICA</item>
    </derivirana_varijabla>
  </DomainObject.Predmet.ProtuStrankaListFormatedWithAdress>
  <DomainObject.Predmet.ProtuStrankaListFormatedWithAdressOIB>
    <izvorni_sadrzaj>
      <item>IVICA NEMEC, vl. obrta INSTALACIJE NEMEC, OIB 67077254962, Vinički dol 9, 48000 KOPRIVNICA</item>
    </izvorni_sadrzaj>
    <derivirana_varijabla naziv="DomainObject.Predmet.ProtuStrankaListFormatedWithAdressOIB_1">
      <item>IVICA NEMEC, vl. obrta INSTALACIJE NEMEC, OIB 67077254962, Vinički dol 9, 48000 KOPRIVNICA</item>
    </derivirana_varijabla>
  </DomainObject.Predmet.ProtuStrankaListFormatedWithAdressOIB>
  <DomainObject.Predmet.ProtuStrankaListNazivFormated>
    <izvorni_sadrzaj>
      <item>IVICA NEMEC, vl. obrta INSTALACIJE NEMEC</item>
    </izvorni_sadrzaj>
    <derivirana_varijabla naziv="DomainObject.Predmet.ProtuStrankaListNazivFormated_1">
      <item>IVICA NEMEC, vl. obrta INSTALACIJE NEMEC</item>
    </derivirana_varijabla>
  </DomainObject.Predmet.ProtuStrankaListNazivFormated>
  <DomainObject.Predmet.ProtuStrankaListNazivFormatedOIB>
    <izvorni_sadrzaj>
      <item>IVICA NEMEC, vl. obrta INSTALACIJE NEMEC, OIB 67077254962</item>
    </izvorni_sadrzaj>
    <derivirana_varijabla naziv="DomainObject.Predmet.ProtuStrankaListNazivFormatedOIB_1">
      <item>IVICA NEMEC, vl. obrta INSTALACIJE NEMEC, OIB 67077254962</item>
    </derivirana_varijabla>
  </DomainObject.Predmet.ProtuStrankaListNazivFormatedOIB>
  <DomainObject.Predmet.OstaliListFormated>
    <izvorni_sadrzaj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OstaliListFormated_1">
      <item>Odvjetnik FRANE DOBROVIĆ punomoćnik sudionika u postupku MERITERM d.o.o.</item>
      <item>Branko Rakitničan</item>
      <item>Lidia Belamarić</item>
      <item>ŽUPANIJSKO DRŽAVNO ODVJETNIŠTVO U VARAŽDINU</item>
      <item>Željko Damjanac, odvj</item>
    </derivirana_varijabla>
  </DomainObject.Predmet.OstaliListFormated>
  <DomainObject.Predmet.OstaliListFormatedOIB>
    <izvorni_sadrzaj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FormatedOIB_1">
      <item>Odvjetnik FRANE DOBROVIĆ punomoćnik sudionika u postupku MERITERM d.o.o.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FormatedOIB>
  <DomainObject.Predmet.OstaliListFormatedWithAdress>
    <izvorni_sadrzaj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izvorni_sadrzaj>
    <derivirana_varijabla naziv="DomainObject.Predmet.OstaliListFormatedWithAdress_1">
      <item>Odvjetnik FRANE DOBROVIĆ, Cambierieva 5/1, 51000 Rijeka punomoćnik sudionika u postupku MERITERM d.o.o.</item>
      <item>Branko Rakitničan, Vijećnička 17, 48000 Koprivnica</item>
      <item>Lidia Belamarić, Kratka 2, 42000 Varaždin</item>
      <item>ŽUPANIJSKO DRŽAVNO ODVJETNIŠTVO U VARAŽDINU</item>
      <item>Željko Damjanac, odvj, Sv. Florijana 9, 34000 Požega</item>
    </derivirana_varijabla>
  </DomainObject.Predmet.OstaliListFormatedWithAdress>
  <DomainObject.Predmet.OstaliListFormatedWithAdressOIB>
    <izvorni_sadrzaj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izvorni_sadrzaj>
    <derivirana_varijabla naziv="DomainObject.Predmet.OstaliListFormatedWithAdressOIB_1">
      <item>Odvjetnik FRANE DOBROVIĆ, Cambierieva 5/1, 51000 Rijeka punomoćnik sudionika u postupku MERITERM d.o.o.</item>
      <item>Branko Rakitničan, Vijećnička 17, 48000 Koprivnica</item>
      <item>Lidia Belamarić, OIB 55271144632, Kratka 2, 42000 Varaždin</item>
      <item>ŽUPANIJSKO DRŽAVNO ODVJETNIŠTVO U VARAŽDINU</item>
      <item>Željko Damjanac, odvj, OIB 18093651649, Sv. Florijana 9, 34000 Požega</item>
    </derivirana_varijabla>
  </DomainObject.Predmet.OstaliListFormatedWithAdressOIB>
  <DomainObject.Predmet.OstaliListNazivFormated>
    <izvorni_sadrzaj>
      <item>Odvjetnik FRANE DOBROVIĆ</item>
      <item>Branko Rakitničan</item>
      <item>Lidia Belamarić</item>
      <item>ŽUPANIJSKO DRŽAVNO ODVJETNIŠTVO U VARAŽDINU</item>
      <item>Željko Damjanac, odvj</item>
    </izvorni_sadrzaj>
    <derivirana_varijabla naziv="DomainObject.Predmet.OstaliListNazivFormated_1">
      <item>Odvjetnik FRANE DOBROVIĆ</item>
      <item>Branko Rakitničan</item>
      <item>Lidia Belamarić</item>
      <item>ŽUPANIJSKO DRŽAVNO ODVJETNIŠTVO U VARAŽDINU</item>
      <item>Željko Damjanac, odvj</item>
    </derivirana_varijabla>
  </DomainObject.Predmet.OstaliListNazivFormated>
  <DomainObject.Predmet.OstaliListNazivFormatedOIB>
    <izvorni_sadrzaj>
      <item>Odvjetnik FRANE DOBROVIĆ</item>
      <item>Branko Rakitničan</item>
      <item>Lidia Belamarić, OIB 55271144632</item>
      <item>ŽUPANIJSKO DRŽAVNO ODVJETNIŠTVO U VARAŽDINU</item>
      <item>Željko Damjanac, odvj, OIB 18093651649</item>
    </izvorni_sadrzaj>
    <derivirana_varijabla naziv="DomainObject.Predmet.OstaliListNazivFormatedOIB_1">
      <item>Odvjetnik FRANE DOBROVIĆ</item>
      <item>Branko Rakitničan</item>
      <item>Lidia Belamarić, OIB 55271144632</item>
      <item>ŽUPANIJSKO DRŽAVNO ODVJETNIŠTVO U VARAŽDINU</item>
      <item>Željko Damjanac, odvj, OIB 18093651649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St-296/2011-111</izvorni_sadrzaj>
    <derivirana_varijabla naziv="DomainObject.PoslovniBrojDokumenta_1">St-296/2011-111</derivirana_varijabla>
  </DomainObject.PoslovniBrojDokumenta>
  <DomainObject.Predmet.StrankaIDrugi>
    <izvorni_sadrzaj>MERITERM d.o.o.</izvorni_sadrzaj>
    <derivirana_varijabla naziv="DomainObject.Predmet.StrankaIDrugi_1">MERITERM d.o.o.</derivirana_varijabla>
  </DomainObject.Predmet.StrankaIDrugi>
  <DomainObject.Predmet.ProtustrankaIDrugi>
    <izvorni_sadrzaj>IVICA NEMEC, vl. obrta INSTALACIJE NEMEC</izvorni_sadrzaj>
    <derivirana_varijabla naziv="DomainObject.Predmet.ProtustrankaIDrugi_1">IVICA NEMEC, vl. obrta INSTALACIJE NEMEC</derivirana_varijabla>
  </DomainObject.Predmet.ProtustrankaIDrugi>
  <DomainObject.Predmet.StrankaIDrugiAdressOIB>
    <izvorni_sadrzaj>MERITERM d.o.o., OIB 15475319748, Dražice 123d, 51000 Rijeka</izvorni_sadrzaj>
    <derivirana_varijabla naziv="DomainObject.Predmet.StrankaIDrugiAdressOIB_1">MERITERM d.o.o., OIB 15475319748, Dražice 123d, 51000 Rijeka</derivirana_varijabla>
  </DomainObject.Predmet.StrankaIDrugiAdressOIB>
  <DomainObject.Predmet.ProtustrankaIDrugiAdressOIB>
    <izvorni_sadrzaj>IVICA NEMEC, vl. obrta INSTALACIJE NEMEC, OIB 67077254962, Vinički dol 9, 48000 KOPRIVNICA</izvorni_sadrzaj>
    <derivirana_varijabla naziv="DomainObject.Predmet.ProtustrankaIDrugiAdressOIB_1">IVICA NEMEC, vl. obrta INSTALACIJE NEMEC, OIB 67077254962, Vinički dol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izvorni_sadrzaj>
    <derivirana_varijabla naziv="DomainObject.Predmet.SudioniciListNaziv_1">
      <item>IVICA NEMEC, vl. obrta INSTALACIJE NEMEC</item>
      <item>Odvjetnik FRANE DOBROVIĆ</item>
      <item>MERITERM d.o.o.</item>
      <item>Branko Rakitničan</item>
      <item>Lidia Belamarić</item>
      <item>ŽUPANIJSKO DRŽAVNO ODVJETNIŠTVO U VARAŽDINU</item>
      <item>Željko Damjanac, odvj</item>
    </derivirana_varijabla>
  </DomainObject.Predmet.SudioniciListNaziv>
  <DomainObject.Predmet.SudioniciListAdressOIB>
    <izvorni_sadrzaj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izvorni_sadrzaj>
    <derivirana_varijabla naziv="DomainObject.Predmet.SudioniciListAdressOIB_1">
      <item>IVICA NEMEC, vl. obrta INSTALACIJE NEMEC, OIB 67077254962, Vinički dol 9,48000 KOPRIVNICA</item>
      <item>Odvjetnik FRANE DOBROVIĆ, Cambierieva 5/1,51000 Rijeka</item>
      <item>MERITERM d.o.o., OIB 15475319748, Dražice 123d,51000 Rijeka</item>
      <item>Branko Rakitničan, Vijećnička 17,48000 Koprivnica</item>
      <item>Lidia Belamarić, OIB 55271144632, Kratka 2,42000 Varaždin</item>
      <item>ŽUPANIJSKO DRŽAVNO ODVJETNIŠTVO U VARAŽDINU</item>
      <item>Željko Damjanac, odvj, OIB 18093651649, Sv. Florijana 9,34000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E825A-9E25-4818-AF91-7F6203F58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3074</properties:Characters>
  <properties:Lines>90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2016-02-10T12:47:00Z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St-296/2011-111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