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de2e" w14:paraId="8a0de2e" w:rsidRDefault="00B314E8" w:rsidR="00B314E8" w:rsidRPr="00BA6EC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Pr="00BA6EC4">
        <w:rPr>
          <w:rFonts w:hAnsi="Times New Roman" w:ascii="Times New Roman"/>
          <w:noProof w:val="false"/>
          <w:szCs w:val="24"/>
        </w:rPr>
        <w:tab/>
      </w:r>
      <w:r w:rsidR="008A72D3" w:rsidRPr="00BA6EC4">
        <w:rPr>
          <w:rFonts w:hAnsi="Times New Roman" w:ascii="Times New Roman"/>
          <w:noProof w:val="false"/>
          <w:szCs w:val="24"/>
        </w:rPr>
        <w:t xml:space="preserve">   4 </w:t>
      </w:r>
      <w:r w:rsidRPr="00BA6EC4">
        <w:rPr>
          <w:rFonts w:hAnsi="Times New Roman" w:ascii="Times New Roman"/>
          <w:noProof w:val="false"/>
          <w:szCs w:val="24"/>
        </w:rPr>
        <w:t>St-</w:t>
      </w:r>
      <w:r w:rsidR="008F3166">
        <w:rPr>
          <w:rFonts w:hAnsi="Times New Roman" w:ascii="Times New Roman"/>
          <w:noProof w:val="false"/>
          <w:szCs w:val="24"/>
        </w:rPr>
        <w:t>4247/16</w:t>
      </w:r>
    </w:p>
    <w:p w:rsidRDefault="00014045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A6EC4">
      <w:pPr>
        <w:rPr>
          <w:rFonts w:hAnsi="Times New Roman" w:ascii="Times New Roman"/>
          <w:noProof w:val="false"/>
          <w:szCs w:val="24"/>
        </w:rPr>
      </w:pPr>
      <w:r w:rsidRPr="00BA6EC4">
        <w:rPr>
          <w:rFonts w:hAnsi="Times New Roman" w:ascii="Times New Roman"/>
          <w:noProof w:val="false"/>
          <w:szCs w:val="24"/>
        </w:rPr>
        <w:t xml:space="preserve">Karlovac, </w:t>
      </w:r>
      <w:r w:rsidR="008F3166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261F8E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261F8E">
      <w:pPr>
        <w:jc w:val="center"/>
        <w:rPr>
          <w:rFonts w:hAnsi="Times New Roman" w:ascii="Times New Roman"/>
          <w:noProof w:val="false"/>
          <w:szCs w:val="24"/>
        </w:rPr>
      </w:pPr>
      <w:r w:rsidRPr="00261F8E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A6EC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255FA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="00261F8E">
        <w:rPr>
          <w:rFonts w:hAnsi="Times New Roman" w:ascii="Times New Roman"/>
          <w:szCs w:val="24"/>
        </w:rPr>
        <w:t>Trgovački sud u Zagrebu, Stalna služba</w:t>
      </w:r>
      <w:r w:rsidR="00573237" w:rsidRPr="00BA6EC4">
        <w:rPr>
          <w:rFonts w:hAnsi="Times New Roman" w:ascii="Times New Roman"/>
          <w:szCs w:val="24"/>
        </w:rPr>
        <w:t>,</w:t>
      </w:r>
      <w:r w:rsidRPr="00BA6EC4">
        <w:rPr>
          <w:rFonts w:hAnsi="Times New Roman" w:ascii="Times New Roman"/>
          <w:szCs w:val="24"/>
        </w:rPr>
        <w:t xml:space="preserve"> po </w:t>
      </w:r>
      <w:r w:rsidRPr="00261F8E">
        <w:rPr>
          <w:rFonts w:hAnsi="Times New Roman" w:ascii="Times New Roman"/>
          <w:szCs w:val="24"/>
        </w:rPr>
        <w:t xml:space="preserve">sucu </w:t>
      </w:r>
      <w:r w:rsidRPr="003255FA">
        <w:rPr>
          <w:rFonts w:hAnsi="Times New Roman" w:ascii="Times New Roman"/>
          <w:szCs w:val="24"/>
        </w:rPr>
        <w:t>Goranki Boljkovac, kao stečajnom sucu,</w:t>
      </w:r>
      <w:r w:rsidR="000F0435" w:rsidRPr="003255FA">
        <w:rPr>
          <w:rFonts w:hAnsi="Times New Roman" w:ascii="Times New Roman"/>
          <w:szCs w:val="24"/>
        </w:rPr>
        <w:t xml:space="preserve"> </w:t>
      </w:r>
      <w:r w:rsidR="00DD5C02" w:rsidRPr="003255FA">
        <w:rPr>
          <w:rFonts w:hAnsi="Times New Roman" w:ascii="Times New Roman"/>
          <w:szCs w:val="24"/>
        </w:rPr>
        <w:t>u stečajnom postupku</w:t>
      </w:r>
      <w:r w:rsidR="000F0435" w:rsidRPr="003255FA">
        <w:rPr>
          <w:rFonts w:hAnsi="Times New Roman" w:ascii="Times New Roman"/>
          <w:szCs w:val="24"/>
        </w:rPr>
        <w:t xml:space="preserve"> nad</w:t>
      </w:r>
      <w:r w:rsidR="00DD5C02" w:rsidRPr="003255FA">
        <w:rPr>
          <w:rFonts w:hAnsi="Times New Roman" w:ascii="Times New Roman"/>
          <w:szCs w:val="24"/>
        </w:rPr>
        <w:t xml:space="preserve"> </w:t>
      </w:r>
      <w:r w:rsidR="00E837F4" w:rsidRPr="003255FA">
        <w:rPr>
          <w:rFonts w:hAnsi="Times New Roman" w:ascii="Times New Roman"/>
          <w:szCs w:val="24"/>
        </w:rPr>
        <w:t xml:space="preserve">stečajnim </w:t>
      </w:r>
      <w:r w:rsidR="005744A7" w:rsidRPr="003255FA">
        <w:rPr>
          <w:rFonts w:hAnsi="Times New Roman" w:ascii="Times New Roman"/>
          <w:szCs w:val="24"/>
        </w:rPr>
        <w:t xml:space="preserve">dužnikom </w:t>
      </w:r>
      <w:r w:rsidR="008F3166">
        <w:rPr>
          <w:rFonts w:hAnsi="Times New Roman" w:ascii="Times New Roman"/>
        </w:rPr>
        <w:t>IZO DINAMIK DUBRAVA j.d.o.o. u stečaju, Zagreb, Kvintička 59, OIB 16751339288</w:t>
      </w:r>
      <w:r w:rsidR="00DA76A8" w:rsidRPr="003255FA">
        <w:rPr>
          <w:rFonts w:hAnsi="Times New Roman" w:ascii="Times New Roman"/>
          <w:szCs w:val="24"/>
        </w:rPr>
        <w:t>,</w:t>
      </w:r>
      <w:r w:rsidR="00CF4808" w:rsidRPr="003255FA">
        <w:rPr>
          <w:rFonts w:hAnsi="Times New Roman" w:ascii="Times New Roman"/>
          <w:szCs w:val="24"/>
        </w:rPr>
        <w:t xml:space="preserve"> </w:t>
      </w:r>
      <w:r w:rsidRPr="003255FA">
        <w:rPr>
          <w:rFonts w:hAnsi="Times New Roman" w:ascii="Times New Roman"/>
          <w:szCs w:val="24"/>
        </w:rPr>
        <w:t xml:space="preserve">dana </w:t>
      </w:r>
      <w:r w:rsidR="008F3166">
        <w:rPr>
          <w:rFonts w:hAnsi="Times New Roman" w:ascii="Times New Roman"/>
          <w:szCs w:val="24"/>
        </w:rPr>
        <w:t>29. kolovoza</w:t>
      </w:r>
      <w:r w:rsidR="005B5EFC" w:rsidRPr="003255FA">
        <w:rPr>
          <w:rFonts w:hAnsi="Times New Roman" w:ascii="Times New Roman"/>
          <w:szCs w:val="24"/>
        </w:rPr>
        <w:t xml:space="preserve"> 2017</w:t>
      </w:r>
      <w:r w:rsidR="00573237" w:rsidRPr="003255FA">
        <w:rPr>
          <w:rFonts w:hAnsi="Times New Roman" w:ascii="Times New Roman"/>
          <w:szCs w:val="24"/>
        </w:rPr>
        <w:t>. godi</w:t>
      </w:r>
      <w:r w:rsidRPr="003255FA">
        <w:rPr>
          <w:rFonts w:hAnsi="Times New Roman" w:ascii="Times New Roman"/>
          <w:szCs w:val="24"/>
        </w:rPr>
        <w:t>ne</w:t>
      </w:r>
    </w:p>
    <w:p w:rsidRDefault="00B314E8" w:rsidP="00B314E8" w:rsidR="00B314E8" w:rsidRPr="003255FA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5B5EF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5B5EF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5B5EFC">
      <w:pPr>
        <w:pStyle w:val="Tijeloteksta"/>
        <w:rPr>
          <w:rFonts w:hAnsi="Times New Roman" w:ascii="Times New Roman"/>
          <w:szCs w:val="24"/>
        </w:rPr>
      </w:pPr>
    </w:p>
    <w:p w:rsidRDefault="00573237" w:rsidP="008F3166" w:rsidR="00B314E8" w:rsidRPr="005B5EFC">
      <w:pPr>
        <w:pStyle w:val="Tijeloteksta"/>
        <w:ind w:firstLine="720"/>
        <w:rPr>
          <w:rFonts w:hAnsi="Times New Roman" w:ascii="Times New Roman"/>
          <w:szCs w:val="24"/>
        </w:rPr>
      </w:pPr>
      <w:r w:rsidRPr="005B5EFC">
        <w:rPr>
          <w:rFonts w:hAnsi="Times New Roman" w:ascii="Times New Roman"/>
          <w:szCs w:val="24"/>
        </w:rPr>
        <w:t>S</w:t>
      </w:r>
      <w:r w:rsidR="00DD2B86" w:rsidRPr="005B5EFC">
        <w:rPr>
          <w:rFonts w:hAnsi="Times New Roman" w:ascii="Times New Roman"/>
          <w:szCs w:val="24"/>
        </w:rPr>
        <w:t>t</w:t>
      </w:r>
      <w:r w:rsidR="00DD5C02" w:rsidRPr="005B5EFC">
        <w:rPr>
          <w:rFonts w:hAnsi="Times New Roman" w:ascii="Times New Roman"/>
          <w:szCs w:val="24"/>
        </w:rPr>
        <w:t xml:space="preserve">ečajnom </w:t>
      </w:r>
      <w:r w:rsidR="00DD5C02" w:rsidRPr="00F6228C">
        <w:rPr>
          <w:rFonts w:hAnsi="Times New Roman" w:ascii="Times New Roman"/>
          <w:szCs w:val="24"/>
        </w:rPr>
        <w:t xml:space="preserve">upravitelju </w:t>
      </w:r>
      <w:r w:rsidR="008F3166">
        <w:rPr>
          <w:rFonts w:hAnsi="Times New Roman" w:ascii="Times New Roman"/>
        </w:rPr>
        <w:t>Mirjani Dujmović, Zagreb, Božidara Magovca 48, OIB 30711927799</w:t>
      </w:r>
      <w:r w:rsidR="005B5EFC" w:rsidRPr="00F6228C">
        <w:rPr>
          <w:rFonts w:hAnsi="Times New Roman" w:ascii="Times New Roman"/>
        </w:rPr>
        <w:t>,</w:t>
      </w:r>
      <w:r w:rsidR="00A76CB4" w:rsidRPr="00F6228C">
        <w:rPr>
          <w:rFonts w:hAnsi="Times New Roman" w:ascii="Times New Roman"/>
          <w:szCs w:val="24"/>
        </w:rPr>
        <w:t xml:space="preserve"> </w:t>
      </w:r>
      <w:r w:rsidR="00DD5C02" w:rsidRPr="00F6228C">
        <w:rPr>
          <w:rFonts w:hAnsi="Times New Roman" w:ascii="Times New Roman"/>
          <w:szCs w:val="24"/>
        </w:rPr>
        <w:t>određuje se</w:t>
      </w:r>
      <w:r w:rsidR="00DD5C02" w:rsidRPr="005B5EFC">
        <w:rPr>
          <w:rFonts w:hAnsi="Times New Roman" w:ascii="Times New Roman"/>
          <w:szCs w:val="24"/>
        </w:rPr>
        <w:t xml:space="preserve"> nagrada</w:t>
      </w:r>
      <w:r w:rsidR="00445B6F" w:rsidRPr="005B5EFC">
        <w:rPr>
          <w:rFonts w:hAnsi="Times New Roman" w:ascii="Times New Roman"/>
          <w:szCs w:val="24"/>
        </w:rPr>
        <w:t xml:space="preserve"> </w:t>
      </w:r>
      <w:r w:rsidR="00DD5C02" w:rsidRPr="005B5EFC">
        <w:rPr>
          <w:rFonts w:hAnsi="Times New Roman" w:ascii="Times New Roman"/>
          <w:szCs w:val="24"/>
        </w:rPr>
        <w:t>za</w:t>
      </w:r>
      <w:r w:rsidR="00A76CB4" w:rsidRPr="005B5EFC">
        <w:rPr>
          <w:rFonts w:hAnsi="Times New Roman" w:ascii="Times New Roman"/>
          <w:szCs w:val="24"/>
        </w:rPr>
        <w:t xml:space="preserve"> poslove obavljene </w:t>
      </w:r>
      <w:r w:rsidR="00FC5D3C">
        <w:rPr>
          <w:rFonts w:hAnsi="Times New Roman" w:ascii="Times New Roman"/>
          <w:szCs w:val="24"/>
        </w:rPr>
        <w:t xml:space="preserve">u svojstvu privremenog stečajnog upravitelja u okviru prethodnog postupka </w:t>
      </w:r>
      <w:r w:rsidR="00DA76A8" w:rsidRPr="005B5EFC">
        <w:rPr>
          <w:rFonts w:hAnsi="Times New Roman" w:ascii="Times New Roman"/>
          <w:szCs w:val="24"/>
        </w:rPr>
        <w:t xml:space="preserve">u iznosu od </w:t>
      </w:r>
      <w:r w:rsidR="00F6228C">
        <w:rPr>
          <w:rFonts w:hAnsi="Times New Roman" w:ascii="Times New Roman"/>
          <w:szCs w:val="24"/>
        </w:rPr>
        <w:t>3</w:t>
      </w:r>
      <w:r w:rsidR="005B5EFC">
        <w:rPr>
          <w:rFonts w:hAnsi="Times New Roman" w:ascii="Times New Roman"/>
          <w:szCs w:val="24"/>
        </w:rPr>
        <w:t>.000</w:t>
      </w:r>
      <w:r w:rsidR="00AA05B1" w:rsidRPr="005B5EFC">
        <w:rPr>
          <w:rFonts w:hAnsi="Times New Roman" w:ascii="Times New Roman"/>
          <w:szCs w:val="24"/>
        </w:rPr>
        <w:t>,00</w:t>
      </w:r>
      <w:r w:rsidR="00BD69FB" w:rsidRPr="005B5EFC">
        <w:rPr>
          <w:rFonts w:hAnsi="Times New Roman" w:ascii="Times New Roman"/>
          <w:szCs w:val="24"/>
        </w:rPr>
        <w:t xml:space="preserve"> kn </w:t>
      </w:r>
      <w:r w:rsidR="00AA05B1" w:rsidRPr="005B5EFC">
        <w:rPr>
          <w:rFonts w:hAnsi="Times New Roman" w:ascii="Times New Roman"/>
          <w:szCs w:val="24"/>
        </w:rPr>
        <w:t>brut</w:t>
      </w:r>
      <w:r w:rsidR="00BD69FB" w:rsidRPr="005B5EFC">
        <w:rPr>
          <w:rFonts w:hAnsi="Times New Roman" w:ascii="Times New Roman"/>
          <w:szCs w:val="24"/>
        </w:rPr>
        <w:t>o</w:t>
      </w:r>
      <w:r w:rsidR="008F3166">
        <w:rPr>
          <w:rFonts w:hAnsi="Times New Roman" w:ascii="Times New Roman"/>
          <w:szCs w:val="24"/>
        </w:rPr>
        <w:t>, kao i naknad</w:t>
      </w:r>
      <w:r w:rsidR="00FC5D3C">
        <w:rPr>
          <w:rFonts w:hAnsi="Times New Roman" w:ascii="Times New Roman"/>
          <w:szCs w:val="24"/>
        </w:rPr>
        <w:t>a</w:t>
      </w:r>
      <w:r w:rsidR="008F3166">
        <w:rPr>
          <w:rFonts w:hAnsi="Times New Roman" w:ascii="Times New Roman"/>
          <w:szCs w:val="24"/>
        </w:rPr>
        <w:t xml:space="preserve"> stvarnih troškova u iznosu od 120,00 kn</w:t>
      </w:r>
      <w:r w:rsidR="00BD69FB" w:rsidRPr="005B5EFC">
        <w:rPr>
          <w:rFonts w:hAnsi="Times New Roman" w:ascii="Times New Roman"/>
          <w:szCs w:val="24"/>
        </w:rPr>
        <w:t>.</w:t>
      </w:r>
      <w:r w:rsidR="00362D40" w:rsidRPr="005B5EFC">
        <w:rPr>
          <w:rFonts w:hAnsi="Times New Roman" w:ascii="Times New Roman"/>
          <w:szCs w:val="24"/>
        </w:rPr>
        <w:t xml:space="preserve"> </w:t>
      </w:r>
    </w:p>
    <w:p w:rsidRDefault="00B314E8" w:rsidP="008D559D" w:rsidR="00B314E8" w:rsidRPr="00BA6EC4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A6EC4">
      <w:pPr>
        <w:pStyle w:val="Tijeloteksta"/>
        <w:jc w:val="center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="00AA05B1" w:rsidRPr="00BA6EC4">
        <w:rPr>
          <w:rFonts w:hAnsi="Times New Roman" w:ascii="Times New Roman"/>
          <w:szCs w:val="24"/>
        </w:rPr>
        <w:t>Rješenjem ovog suda poslovni broj 4 St-</w:t>
      </w:r>
      <w:r w:rsidR="008F3166">
        <w:rPr>
          <w:rFonts w:hAnsi="Times New Roman" w:ascii="Times New Roman"/>
          <w:szCs w:val="24"/>
        </w:rPr>
        <w:t>4247/16</w:t>
      </w:r>
      <w:r w:rsidR="00AA05B1" w:rsidRPr="00BA6EC4">
        <w:rPr>
          <w:rFonts w:hAnsi="Times New Roman" w:ascii="Times New Roman"/>
          <w:szCs w:val="24"/>
        </w:rPr>
        <w:t xml:space="preserve"> od </w:t>
      </w:r>
      <w:r w:rsidR="008F3166">
        <w:rPr>
          <w:rFonts w:hAnsi="Times New Roman" w:ascii="Times New Roman"/>
          <w:szCs w:val="24"/>
        </w:rPr>
        <w:t>1. veljače 2017</w:t>
      </w:r>
      <w:r w:rsidR="00AA05B1" w:rsidRPr="00BA6EC4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>
        <w:rPr>
          <w:rFonts w:hAnsi="Times New Roman" w:ascii="Times New Roman"/>
          <w:szCs w:val="24"/>
        </w:rPr>
        <w:t>pretpostavki</w:t>
      </w:r>
      <w:r w:rsidR="00AA05B1" w:rsidRPr="00BA6EC4">
        <w:rPr>
          <w:rFonts w:hAnsi="Times New Roman" w:ascii="Times New Roman"/>
          <w:szCs w:val="24"/>
        </w:rPr>
        <w:t xml:space="preserve"> za otvaranje stečajnog postupka nad dužnikom </w:t>
      </w:r>
      <w:r w:rsidR="008F3166">
        <w:rPr>
          <w:rFonts w:hAnsi="Times New Roman" w:ascii="Times New Roman"/>
        </w:rPr>
        <w:t>IZO DINAMIK DUBRAVA j.d.o.o., Zagreb, Kvintička 59, OIB 16751339288</w:t>
      </w:r>
      <w:r w:rsidR="00AA05B1" w:rsidRPr="00BA6EC4">
        <w:rPr>
          <w:rFonts w:hAnsi="Times New Roman" w:ascii="Times New Roman"/>
          <w:szCs w:val="24"/>
        </w:rPr>
        <w:t xml:space="preserve">, a rješenjem od </w:t>
      </w:r>
      <w:r w:rsidR="008F3166">
        <w:rPr>
          <w:rFonts w:hAnsi="Times New Roman" w:ascii="Times New Roman"/>
          <w:szCs w:val="24"/>
        </w:rPr>
        <w:t>10. travnja 2017</w:t>
      </w:r>
      <w:r w:rsidR="00AA05B1" w:rsidRPr="00BA6EC4">
        <w:rPr>
          <w:rFonts w:hAnsi="Times New Roman" w:ascii="Times New Roman"/>
          <w:szCs w:val="24"/>
        </w:rPr>
        <w:t xml:space="preserve">. godine dužniku imenovan </w:t>
      </w:r>
      <w:r w:rsidR="005B5EFC">
        <w:rPr>
          <w:rFonts w:hAnsi="Times New Roman" w:ascii="Times New Roman"/>
          <w:szCs w:val="24"/>
        </w:rPr>
        <w:t xml:space="preserve">je </w:t>
      </w:r>
      <w:r w:rsidR="00AA05B1" w:rsidRPr="00BA6EC4">
        <w:rPr>
          <w:rFonts w:hAnsi="Times New Roman" w:ascii="Times New Roman"/>
          <w:szCs w:val="24"/>
        </w:rPr>
        <w:t xml:space="preserve">privremeni stečajni upravitelj </w:t>
      </w:r>
      <w:r w:rsidR="008F3166">
        <w:rPr>
          <w:rFonts w:hAnsi="Times New Roman" w:ascii="Times New Roman"/>
        </w:rPr>
        <w:t>Mirjana Dujmović, Zagreb, Božidara Magovca 48</w:t>
      </w:r>
      <w:r w:rsidR="005078A8">
        <w:rPr>
          <w:rFonts w:hAnsi="Times New Roman" w:ascii="Times New Roman"/>
        </w:rPr>
        <w:t>.</w:t>
      </w:r>
    </w:p>
    <w:p w:rsidRDefault="005B5EFC" w:rsidP="00AA05B1" w:rsidR="005B5EFC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Rješenjem ovog suda poslovni broj 4 St-</w:t>
      </w:r>
      <w:r w:rsidR="008F3166">
        <w:rPr>
          <w:rFonts w:hAnsi="Times New Roman" w:ascii="Times New Roman"/>
          <w:szCs w:val="24"/>
        </w:rPr>
        <w:t>4247/16</w:t>
      </w:r>
      <w:r w:rsidRPr="00BA6EC4">
        <w:rPr>
          <w:rFonts w:hAnsi="Times New Roman" w:ascii="Times New Roman"/>
          <w:szCs w:val="24"/>
        </w:rPr>
        <w:t xml:space="preserve"> od </w:t>
      </w:r>
      <w:r w:rsidR="008F3166">
        <w:rPr>
          <w:rFonts w:hAnsi="Times New Roman" w:ascii="Times New Roman"/>
          <w:szCs w:val="24"/>
        </w:rPr>
        <w:t>21. lipnja</w:t>
      </w:r>
      <w:r w:rsidR="005B5EFC">
        <w:rPr>
          <w:rFonts w:hAnsi="Times New Roman" w:ascii="Times New Roman"/>
          <w:szCs w:val="24"/>
        </w:rPr>
        <w:t xml:space="preserve"> 2017</w:t>
      </w:r>
      <w:r w:rsidRPr="00BA6EC4">
        <w:rPr>
          <w:rFonts w:hAnsi="Times New Roman" w:ascii="Times New Roman"/>
          <w:szCs w:val="24"/>
        </w:rPr>
        <w:t xml:space="preserve">. godine otvoren je stečajni postupak nad dužnikom, </w:t>
      </w:r>
      <w:r w:rsidR="008F3166">
        <w:rPr>
          <w:rFonts w:hAnsi="Times New Roman" w:ascii="Times New Roman"/>
          <w:szCs w:val="24"/>
        </w:rPr>
        <w:t xml:space="preserve">te je istim rješenjem za stečajnog upravitelja imenovana Mirjana Dujmović </w:t>
      </w:r>
      <w:r w:rsidR="005078A8">
        <w:rPr>
          <w:rFonts w:hAnsi="Times New Roman" w:ascii="Times New Roman"/>
          <w:szCs w:val="24"/>
        </w:rPr>
        <w:t>iz Zagreba</w:t>
      </w:r>
      <w:r w:rsidR="00AD57A5">
        <w:rPr>
          <w:rFonts w:hAnsi="Times New Roman" w:ascii="Times New Roman"/>
          <w:szCs w:val="24"/>
        </w:rPr>
        <w:t xml:space="preserve">. </w:t>
      </w:r>
      <w:r w:rsidRPr="00BA6EC4">
        <w:rPr>
          <w:rFonts w:hAnsi="Times New Roman" w:ascii="Times New Roman"/>
          <w:szCs w:val="24"/>
        </w:rPr>
        <w:t xml:space="preserve">Podneskom </w:t>
      </w:r>
      <w:r w:rsidR="00C56F00">
        <w:rPr>
          <w:rFonts w:hAnsi="Times New Roman" w:ascii="Times New Roman"/>
          <w:szCs w:val="24"/>
        </w:rPr>
        <w:t xml:space="preserve">od </w:t>
      </w:r>
      <w:r w:rsidR="008F3166">
        <w:rPr>
          <w:rFonts w:hAnsi="Times New Roman" w:ascii="Times New Roman"/>
          <w:szCs w:val="24"/>
        </w:rPr>
        <w:t xml:space="preserve">27. srpnja 2017. </w:t>
      </w:r>
      <w:r w:rsidRPr="00BA6EC4">
        <w:rPr>
          <w:rFonts w:hAnsi="Times New Roman" w:ascii="Times New Roman"/>
          <w:szCs w:val="24"/>
        </w:rPr>
        <w:t>godine</w:t>
      </w:r>
      <w:r w:rsidR="00C56F00">
        <w:rPr>
          <w:rFonts w:hAnsi="Times New Roman" w:ascii="Times New Roman"/>
          <w:szCs w:val="24"/>
        </w:rPr>
        <w:t xml:space="preserve"> </w:t>
      </w:r>
      <w:r w:rsidR="008F3166">
        <w:rPr>
          <w:rFonts w:hAnsi="Times New Roman" w:ascii="Times New Roman"/>
          <w:szCs w:val="24"/>
        </w:rPr>
        <w:t xml:space="preserve">stečajni upravitelj Mirjana Dujmović postavila je zahtjev da joj se </w:t>
      </w:r>
      <w:r w:rsidRPr="00BA6EC4">
        <w:rPr>
          <w:rFonts w:hAnsi="Times New Roman" w:ascii="Times New Roman"/>
          <w:szCs w:val="24"/>
        </w:rPr>
        <w:t>isplati nagrada</w:t>
      </w:r>
      <w:r w:rsidR="004970DC" w:rsidRPr="00BA6EC4">
        <w:rPr>
          <w:rFonts w:hAnsi="Times New Roman" w:ascii="Times New Roman"/>
          <w:szCs w:val="24"/>
        </w:rPr>
        <w:t xml:space="preserve"> </w:t>
      </w:r>
      <w:r w:rsidRPr="00BA6EC4">
        <w:rPr>
          <w:rFonts w:hAnsi="Times New Roman" w:ascii="Times New Roman"/>
          <w:szCs w:val="24"/>
        </w:rPr>
        <w:t xml:space="preserve">za poslove </w:t>
      </w:r>
      <w:r w:rsidR="008F3166">
        <w:rPr>
          <w:rFonts w:hAnsi="Times New Roman" w:ascii="Times New Roman"/>
          <w:szCs w:val="24"/>
        </w:rPr>
        <w:t xml:space="preserve">koje  je ista izvršila u svojstvu privremenog stečajnog upravitelja, izvršene u </w:t>
      </w:r>
      <w:r w:rsidRPr="00BA6EC4">
        <w:rPr>
          <w:rFonts w:hAnsi="Times New Roman" w:ascii="Times New Roman"/>
          <w:szCs w:val="24"/>
        </w:rPr>
        <w:t>okviru prethodnog postupka,</w:t>
      </w:r>
      <w:r w:rsidR="008F3166">
        <w:rPr>
          <w:rFonts w:hAnsi="Times New Roman" w:ascii="Times New Roman"/>
          <w:szCs w:val="24"/>
        </w:rPr>
        <w:t xml:space="preserve"> kao i da joj se naknade stvarni troškovi u ukupnom iznosu od 120,00 kn, i to na ime pribave potvrde FINA-e o blokadi računa u iznosu od 60,00 kn, te pribavu uvjerenja Policijske uprave Zagrebačke, potvrde Zemljišnoknjižnog odjela Zagreb i nadležnog Gradskog ureda za katastar, za svaku potvrdu u iznosu od 20,00 kn.</w:t>
      </w:r>
      <w:r w:rsidRPr="00BA6EC4">
        <w:rPr>
          <w:rFonts w:hAnsi="Times New Roman" w:ascii="Times New Roman"/>
          <w:szCs w:val="24"/>
        </w:rPr>
        <w:t xml:space="preserve">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FC5D3C" w:rsidP="00FC5D3C" w:rsidR="00FC5D3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Pr="004C24F6">
        <w:rPr>
          <w:rFonts w:hAnsi="Times New Roman" w:ascii="Times New Roman"/>
          <w:szCs w:val="24"/>
        </w:rPr>
        <w:t>Stečajnog zakona (Narodne Novine broj 71/15,</w:t>
      </w:r>
      <w:r>
        <w:rPr>
          <w:rFonts w:hAnsi="Times New Roman" w:ascii="Times New Roman"/>
          <w:szCs w:val="24"/>
        </w:rPr>
        <w:t xml:space="preserve"> dalje u tekstu: SZ-a)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stavka 6. istog članka propisano je da ako u stečajnom postupku nema sredstava za nagradu i naknadu troškova </w:t>
      </w:r>
      <w:r>
        <w:rPr>
          <w:rFonts w:hAnsi="Times New Roman" w:ascii="Times New Roman"/>
          <w:szCs w:val="24"/>
        </w:rPr>
        <w:lastRenderedPageBreak/>
        <w:t>stečajnoga upravitelja, nagrada i naknada troškova isplatit će se iz sredstava Fonda za namirenje troškova stečajnoga postupka. Odredbom čl. 119. st. 6. SZ-a propisano je da se na privremenog stečajnog upravitelja na odgovarajući način primjenjuju odredbi toga Zakona o stečajnom upravitelju.</w:t>
      </w:r>
    </w:p>
    <w:p w:rsidRDefault="00FC5D3C" w:rsidP="004970DC" w:rsidR="00FC5D3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4. st. 1. </w:t>
      </w:r>
      <w:r w:rsidR="00AA05B1" w:rsidRPr="00BA6EC4">
        <w:rPr>
          <w:rFonts w:hAnsi="Times New Roman" w:ascii="Times New Roman"/>
          <w:szCs w:val="24"/>
        </w:rPr>
        <w:t>Uredbe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(Narodne novine broj 105/15)</w:t>
      </w:r>
      <w:r w:rsidR="00AA05B1" w:rsidRPr="00BA6EC4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A6EC4">
      <w:pPr>
        <w:pStyle w:val="Tijeloteksta"/>
        <w:ind w:firstLine="720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 xml:space="preserve">Nakon uvida u spis, sud je utvrdio koje radnje je poduzimao privremeni stečajni upravitelj i slijedom čega je sud utvrdio da primjerena nagrada za rad privremenog stečajnog upravitelja iznosi </w:t>
      </w:r>
      <w:r w:rsidR="005078A8">
        <w:rPr>
          <w:rFonts w:hAnsi="Times New Roman" w:ascii="Times New Roman"/>
          <w:szCs w:val="24"/>
        </w:rPr>
        <w:t>3</w:t>
      </w:r>
      <w:r w:rsidR="00C56F00">
        <w:rPr>
          <w:rFonts w:hAnsi="Times New Roman" w:ascii="Times New Roman"/>
          <w:szCs w:val="24"/>
        </w:rPr>
        <w:t>.000</w:t>
      </w:r>
      <w:r w:rsidR="004970DC" w:rsidRPr="00BA6EC4">
        <w:rPr>
          <w:rFonts w:hAnsi="Times New Roman" w:ascii="Times New Roman"/>
          <w:szCs w:val="24"/>
        </w:rPr>
        <w:t>,00 kn bruto</w:t>
      </w:r>
      <w:r w:rsidR="00FC5D3C">
        <w:rPr>
          <w:rFonts w:hAnsi="Times New Roman" w:ascii="Times New Roman"/>
          <w:szCs w:val="24"/>
        </w:rPr>
        <w:t>, a isto tako privremenom stečajnom upravitelju pripada i naknada stvarnih troškova u ukupnom iznosu od 120,00 kn</w:t>
      </w:r>
      <w:r w:rsidRPr="00BA6EC4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BA6EC4">
      <w:pPr>
        <w:pStyle w:val="Tijeloteksta"/>
        <w:rPr>
          <w:rFonts w:hAnsi="Times New Roman" w:ascii="Times New Roman"/>
          <w:szCs w:val="24"/>
        </w:rPr>
      </w:pPr>
    </w:p>
    <w:p w:rsidRDefault="00FC5D3C" w:rsidP="004970DC" w:rsidR="00AA05B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riješeno je kao u izreci ovog rješenja</w:t>
      </w:r>
      <w:r w:rsidR="00AA05B1" w:rsidRPr="00BA6EC4">
        <w:rPr>
          <w:rFonts w:hAnsi="Times New Roman" w:ascii="Times New Roman"/>
          <w:szCs w:val="24"/>
        </w:rPr>
        <w:t xml:space="preserve">, a temeljem čl. </w:t>
      </w:r>
      <w:r w:rsidR="00C56F00">
        <w:rPr>
          <w:rFonts w:hAnsi="Times New Roman" w:ascii="Times New Roman"/>
          <w:szCs w:val="24"/>
        </w:rPr>
        <w:t>4</w:t>
      </w:r>
      <w:r w:rsidR="00AA05B1" w:rsidRPr="00BA6EC4">
        <w:rPr>
          <w:rFonts w:hAnsi="Times New Roman" w:ascii="Times New Roman"/>
          <w:szCs w:val="24"/>
        </w:rPr>
        <w:t>. st. 1.</w:t>
      </w:r>
      <w:r w:rsidR="00C56F00">
        <w:rPr>
          <w:rFonts w:hAnsi="Times New Roman" w:ascii="Times New Roman"/>
          <w:szCs w:val="24"/>
        </w:rPr>
        <w:t xml:space="preserve"> i 2. i čl. 15.</w:t>
      </w:r>
      <w:r w:rsidR="00AA05B1" w:rsidRPr="00BA6EC4">
        <w:rPr>
          <w:rFonts w:hAnsi="Times New Roman" w:ascii="Times New Roman"/>
          <w:szCs w:val="24"/>
        </w:rPr>
        <w:t xml:space="preserve"> Uredbe o kriterijima i načinu obračuna nagrada stečajnim upraviteljima.</w:t>
      </w:r>
    </w:p>
    <w:p w:rsidRDefault="00C56F00" w:rsidP="004970DC" w:rsidR="00C56F0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>
      <w:pPr>
        <w:pStyle w:val="Tijeloteksta"/>
        <w:jc w:val="center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>U Karlovcu</w:t>
      </w:r>
      <w:r w:rsidR="008D559D" w:rsidRPr="00BA6EC4">
        <w:rPr>
          <w:rFonts w:hAnsi="Times New Roman" w:ascii="Times New Roman"/>
          <w:szCs w:val="24"/>
        </w:rPr>
        <w:t xml:space="preserve"> </w:t>
      </w:r>
      <w:r w:rsidR="00FC5D3C">
        <w:rPr>
          <w:rFonts w:hAnsi="Times New Roman" w:ascii="Times New Roman"/>
          <w:szCs w:val="24"/>
        </w:rPr>
        <w:t>29. kolovoza</w:t>
      </w:r>
      <w:r w:rsidR="00C56F00">
        <w:rPr>
          <w:rFonts w:hAnsi="Times New Roman" w:ascii="Times New Roman"/>
          <w:szCs w:val="24"/>
        </w:rPr>
        <w:t xml:space="preserve"> 2017</w:t>
      </w:r>
      <w:r w:rsidRPr="00BA6EC4">
        <w:rPr>
          <w:rFonts w:hAnsi="Times New Roman" w:ascii="Times New Roman"/>
          <w:szCs w:val="24"/>
        </w:rPr>
        <w:t>. godine</w:t>
      </w:r>
    </w:p>
    <w:p w:rsidRDefault="00C56F00" w:rsidP="00737A4B" w:rsidR="00C56F00" w:rsidRPr="00BA6EC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  </w:t>
      </w:r>
      <w:r w:rsidRPr="00BA6EC4">
        <w:rPr>
          <w:rFonts w:hAnsi="Times New Roman" w:ascii="Times New Roman"/>
          <w:szCs w:val="24"/>
        </w:rPr>
        <w:t>Sudac:</w:t>
      </w:r>
    </w:p>
    <w:p w:rsidRDefault="00737A4B" w:rsidP="00B314E8" w:rsidR="00F17E33" w:rsidRPr="00BA6EC4">
      <w:pPr>
        <w:pStyle w:val="Tijeloteksta"/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Pr="00BA6EC4">
        <w:rPr>
          <w:rFonts w:hAnsi="Times New Roman" w:ascii="Times New Roman"/>
          <w:szCs w:val="24"/>
        </w:rPr>
        <w:tab/>
      </w:r>
      <w:r w:rsidR="005744A7" w:rsidRPr="00BA6EC4">
        <w:rPr>
          <w:rFonts w:hAnsi="Times New Roman" w:ascii="Times New Roman"/>
          <w:szCs w:val="24"/>
        </w:rPr>
        <w:t xml:space="preserve">      </w:t>
      </w:r>
      <w:r w:rsidRPr="00BA6EC4">
        <w:rPr>
          <w:rFonts w:hAnsi="Times New Roman" w:ascii="Times New Roman"/>
          <w:szCs w:val="24"/>
        </w:rPr>
        <w:tab/>
      </w:r>
      <w:r w:rsidR="001A147B" w:rsidRPr="00BA6EC4">
        <w:rPr>
          <w:rFonts w:hAnsi="Times New Roman" w:ascii="Times New Roman"/>
          <w:szCs w:val="24"/>
        </w:rPr>
        <w:t xml:space="preserve">   </w:t>
      </w:r>
      <w:r w:rsidR="005744A7" w:rsidRPr="00BA6EC4">
        <w:rPr>
          <w:rFonts w:hAnsi="Times New Roman" w:ascii="Times New Roman"/>
          <w:szCs w:val="24"/>
        </w:rPr>
        <w:t xml:space="preserve">           </w:t>
      </w:r>
      <w:r w:rsidR="001A147B" w:rsidRPr="00BA6EC4">
        <w:rPr>
          <w:rFonts w:hAnsi="Times New Roman" w:ascii="Times New Roman"/>
          <w:szCs w:val="24"/>
        </w:rPr>
        <w:t xml:space="preserve">  </w:t>
      </w:r>
      <w:r w:rsidRPr="00BA6EC4">
        <w:rPr>
          <w:rFonts w:hAnsi="Times New Roman" w:ascii="Times New Roman"/>
          <w:szCs w:val="24"/>
        </w:rPr>
        <w:t>Goranka Boljkovac</w:t>
      </w:r>
      <w:r w:rsidR="00837AD9" w:rsidRPr="00BA6EC4">
        <w:rPr>
          <w:rFonts w:hAnsi="Times New Roman" w:ascii="Times New Roman"/>
          <w:szCs w:val="24"/>
        </w:rPr>
        <w:t>, v.r.</w:t>
      </w:r>
    </w:p>
    <w:p w:rsidRDefault="00F17E33" w:rsidP="00B314E8" w:rsidR="00F17E33" w:rsidRPr="00BA6EC4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BA6EC4">
      <w:pPr>
        <w:tabs>
          <w:tab w:pos="6703" w:val="left"/>
        </w:tabs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BA6EC4">
      <w:pPr>
        <w:tabs>
          <w:tab w:pos="6703" w:val="left"/>
        </w:tabs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BA6EC4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BA6EC4">
        <w:rPr>
          <w:rFonts w:hAnsi="Times New Roman" w:ascii="Times New Roman"/>
          <w:szCs w:val="24"/>
        </w:rPr>
        <w:tab/>
        <w:t>Renata Klokočki</w:t>
      </w:r>
      <w:r w:rsidR="001A147B" w:rsidRPr="00BA6EC4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BA6EC4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BA6EC4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p w:rsidRDefault="00C56F00" w:rsidP="00B314E8" w:rsidR="00C56F00">
      <w:pPr>
        <w:pStyle w:val="Tijeloteksta"/>
        <w:rPr>
          <w:rFonts w:hAnsi="Times New Roman" w:ascii="Times New Roman"/>
          <w:szCs w:val="24"/>
        </w:rPr>
      </w:pPr>
    </w:p>
    <w:p w:rsidRDefault="00733304" w:rsidP="00B314E8" w:rsidR="0073330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A6EC4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BA6EC4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BA6EC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97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8F3166">
      <w:rPr>
        <w:rFonts w:hAnsi="Times New Roman" w:ascii="Times New Roman"/>
      </w:rPr>
      <w:t>4247/16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2397D"/>
    <w:rsid w:val="00245E30"/>
    <w:rsid w:val="00261F8E"/>
    <w:rsid w:val="002F56A9"/>
    <w:rsid w:val="003255FA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21A5"/>
    <w:rsid w:val="006677A2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3166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AD57A5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6228C"/>
    <w:rsid w:val="00F72327"/>
    <w:rsid w:val="00FC0C59"/>
    <w:rsid w:val="00FC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zastupanog po punomoćniku Željko Krešić</izvorni_sadrzaj>
    <derivirana_varijabla naziv="DomainObject.Predmet.ProtustrankaFormated_1">  IZO DINAMIK DUBRAVA j.d.o.o. zastupanog po punomoćniku Željko Krešić</derivirana_varijabla>
  </DomainObject.Predmet.ProtustrankaFormated>
  <DomainObject.Predmet.ProtustrankaFormatedOIB>
    <izvorni_sadrzaj>  IZO DINAMIK DUBRAVA j.d.o.o., OIB 16751339288 zastupanog po punomoćniku Željko Krešić</izvorni_sadrzaj>
    <derivirana_varijabla naziv="DomainObject.Predmet.ProtustrankaFormatedOIB_1">  IZO DINAMIK DUBRAVA j.d.o.o., OIB 16751339288 zastupanog po punomoćniku Željko Krešić</derivirana_varijabla>
  </DomainObject.Predmet.ProtustrankaFormatedOIB>
  <DomainObject.Predmet.ProtustrankaFormatedWithAdress>
    <izvorni_sadrzaj> IZO DINAMIK DUBRAVA j.d.o.o., Kvintička 59, 10000 Zagreb zastupanog po punomoćniku Željko Krešić</izvorni_sadrzaj>
    <derivirana_varijabla naziv="DomainObject.Predmet.ProtustrankaFormatedWithAdress_1"> IZO DINAMIK DUBRAVA j.d.o.o., Kvintička 59, 10000 Zagreb zastupanog po punomoćniku Željko Krešić</derivirana_varijabla>
  </DomainObject.Predmet.ProtustrankaFormatedWithAdress>
  <DomainObject.Predmet.ProtustrankaFormatedWithAdressOIB>
    <izvorni_sadrzaj> IZO DINAMIK DUBRAVA j.d.o.o., OIB 16751339288, Kvintička 59, 10000 Zagreb zastupanog po punomoćniku Željko Krešić</izvorni_sadrzaj>
    <derivirana_varijabla naziv="DomainObject.Predmet.ProtustrankaFormatedWithAdressOIB_1"> IZO DINAMIK DUBRAVA j.d.o.o., OIB 16751339288, Kvintička 59, 10000 Zagreb zastupanog po punomoćniku Željko Krešić</derivirana_varijabla>
  </DomainObject.Predmet.ProtustrankaFormatedWithAdressOIB>
  <DomainObject.Predmet.ProtustrankaWithAdress>
    <izvorni_sadrzaj>IZO DINAMIK DUBRAVA j.d.o.o. Kvintička 59, 10000 Zagreb</izvorni_sadrzaj>
    <derivirana_varijabla naziv="DomainObject.Predmet.ProtustrankaWithAdress_1">IZO DINAMIK DUBRAVA j.d.o.o. Kvintička 59, 10000 Zagreb</derivirana_varijabla>
  </DomainObject.Predmet.ProtustrankaWithAdress>
  <DomainObject.Predmet.ProtustrankaWithAdressOIB>
    <izvorni_sadrzaj>IZO DINAMIK DUBRAVA j.d.o.o., OIB 16751339288, Kvintička 59, 10000 Zagreb</izvorni_sadrzaj>
    <derivirana_varijabla naziv="DomainObject.Predmet.ProtustrankaWithAdressOIB_1">IZO DINAMIK DUBRAVA j.d.o.o., OIB 16751339288, Kvintička 59, 10000 Zagreb</derivirana_varijabla>
  </DomainObject.Predmet.ProtustrankaWithAdressOIB>
  <DomainObject.Predmet.ProtustrankaNazivFormated>
    <izvorni_sadrzaj>IZO DINAMIK DUBRAVA j.d.o.o.</izvorni_sadrzaj>
    <derivirana_varijabla naziv="DomainObject.Predmet.ProtustrankaNazivFormated_1">IZO DINAMIK DUBRAVA j.d.o.o.</derivirana_varijabla>
  </DomainObject.Predmet.ProtustrankaNazivFormated>
  <DomainObject.Predmet.ProtustrankaNazivFormatedOIB>
    <izvorni_sadrzaj>IZO DINAMIK DUBRAVA j.d.o.o., OIB 16751339288</izvorni_sadrzaj>
    <derivirana_varijabla naziv="DomainObject.Predmet.ProtustrankaNazivFormatedOIB_1">IZO DINAMIK DUBRAVA j.d.o.o.,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zastupanog po punomoćniku Željko Krešić</item>
    </izvorni_sadrzaj>
    <derivirana_varijabla naziv="DomainObject.Predmet.ProtuStrankaListFormated_1">
      <item>IZO DINAMIK DUBRAVA j.d.o.o. zastupanog po punomoćniku Željko Krešić</item>
    </derivirana_varijabla>
  </DomainObject.Predmet.ProtuStrankaListFormated>
  <DomainObject.Predmet.ProtuStrankaListFormatedOIB>
    <izvorni_sadrzaj>
      <item>IZO DINAMIK DUBRAVA j.d.o.o., OIB 16751339288 zastupanog po punomoćniku Željko Krešić</item>
    </izvorni_sadrzaj>
    <derivirana_varijabla naziv="DomainObject.Predmet.ProtuStrankaListFormatedOIB_1">
      <item>IZO DINAMIK DUBRAVA j.d.o.o., OIB 16751339288 zastupanog po punomoćniku Željko Krešić</item>
    </derivirana_varijabla>
  </DomainObject.Predmet.ProtuStrankaListFormatedOIB>
  <DomainObject.Predmet.ProtuStrankaListFormatedWithAdress>
    <izvorni_sadrzaj>
      <item>IZO DINAMIK DUBRAVA j.d.o.o., Kvintička 59, 10000 Zagreb zastupanog po punomoćniku Željko Krešić</item>
    </izvorni_sadrzaj>
    <derivirana_varijabla naziv="DomainObject.Predmet.ProtuStrankaListFormatedWithAdress_1">
      <item>IZO DINAMIK DUBRAVA j.d.o.o.,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j.d.o.o., OIB 16751339288, Kvintička 59, 10000 Zagreb zastupanog po punomoćniku Željko Krešić</item>
    </izvorni_sadrzaj>
    <derivirana_varijabla naziv="DomainObject.Predmet.ProtuStrankaListFormatedWithAdressOIB_1">
      <item>IZO DINAMIK DUBRAVA j.d.o.o.,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</item>
    </izvorni_sadrzaj>
    <derivirana_varijabla naziv="DomainObject.Predmet.ProtuStrankaListNazivFormated_1">
      <item>IZO DINAMIK DUBRAVA j.d.o.o.</item>
    </derivirana_varijabla>
  </DomainObject.Predmet.ProtuStrankaListNazivFormated>
  <DomainObject.Predmet.ProtuStrankaListNazivFormatedOIB>
    <izvorni_sadrzaj>
      <item>IZO DINAMIK DUBRAVA j.d.o.o., OIB 16751339288</item>
    </izvorni_sadrzaj>
    <derivirana_varijabla naziv="DomainObject.Predmet.ProtuStrankaListNazivFormatedOIB_1">
      <item>IZO DINAMIK DUBRAVA j.d.o.o., OIB 16751339288</item>
    </derivirana_varijabla>
  </DomainObject.Predmet.ProtuStrankaListNazivFormatedOIB>
  <DomainObject.Predmet.OstaliListFormated>
    <izvorni_sadrzaj>
      <item>Željko Krešić punomoćnik sudionika u postupku IZO DINAMIK DUBRAVA j.d.o.o.</item>
    </izvorni_sadrzaj>
    <derivirana_varijabla naziv="DomainObject.Predmet.OstaliListFormated_1">
      <item>Željko Krešić punomoćnik sudionika u postupku IZO DINAMIK DUBRAVA j.d.o.o.</item>
    </derivirana_varijabla>
  </DomainObject.Predmet.OstaliListFormated>
  <DomainObject.Predmet.OstaliListFormatedOIB>
    <izvorni_sadrzaj>
      <item>Željko Krešić, OIB 62510068041 punomoćnik sudionika u postupku IZO DINAMIK DUBRAVA j.d.o.o.</item>
    </izvorni_sadrzaj>
    <derivirana_varijabla naziv="DomainObject.Predmet.OstaliListFormatedOIB_1">
      <item>Željko Krešić, OIB 62510068041 punomoćnik sudionika u postupku IZO DINAMIK DUBRAVA j.d.o.o.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</item>
    </izvorni_sadrzaj>
    <derivirana_varijabla naziv="DomainObject.Predmet.OstaliListFormatedWithAdress_1">
      <item>Željko Krešić, Čugovečki Put 25, 10000 Zagreb punomoćnik sudionika u postupku IZO DINAMIK DUBRAVA j.d.o.o.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</item>
    </izvorni_sadrzaj>
    <derivirana_varijabla naziv="DomainObject.Predmet.OstaliListFormatedWithAdressOIB_1">
      <item>Željko Krešić, OIB 62510068041, Čugovečki Put 25, 10000 Zagreb punomoćnik sudionika u postupku IZO DINAMIK DUBRAVA j.d.o.o.</item>
    </derivirana_varijabla>
  </DomainObject.Predmet.OstaliListFormatedWithAdressOIB>
  <DomainObject.Predmet.OstaliListNazivFormated>
    <izvorni_sadrzaj>
      <item>Željko Krešić</item>
    </izvorni_sadrzaj>
    <derivirana_varijabla naziv="DomainObject.Predmet.OstaliListNazivFormated_1">
      <item>Željko Krešić</item>
    </derivirana_varijabla>
  </DomainObject.Predmet.OstaliListNazivFormated>
  <DomainObject.Predmet.OstaliListNazivFormatedOIB>
    <izvorni_sadrzaj>
      <item>Željko Krešić, OIB 62510068041</item>
    </izvorni_sadrzaj>
    <derivirana_varijabla naziv="DomainObject.Predmet.OstaliListNazivFormatedOIB_1">
      <item>Željko Krešić, OIB 62510068041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</izvorni_sadrzaj>
    <derivirana_varijabla naziv="DomainObject.Predmet.ProtustrankaIDrugi_1">IZO DINAMIK DUBRAVA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j.d.o.o., OIB 16751339288, Kvintička 59, 10000 Zagreb</izvorni_sadrzaj>
    <derivirana_varijabla naziv="DomainObject.Predmet.ProtustrankaIDrugiAdressOIB_1">IZO DINAMIK DUBRAVA j.d.o.o.,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</item>
      <item>Željko Krešić</item>
    </izvorni_sadrzaj>
    <derivirana_varijabla naziv="DomainObject.Predmet.SudioniciListNaziv_1">
      <item>FINA Regionalni centar Zagreb</item>
      <item>IZO DINAMIK DUBRAVA j.d.o.o.</item>
      <item>Željko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izvorni_sadrzaj>
    <derivirana_varijabla naziv="DomainObject.Predmet.SudioniciListAdressOIB_1"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</izvorni_sadrzaj>
    <derivirana_varijabla naziv="DomainObject.Predmet.SudioniciListNazivOIB_1">
      <item>, OIB 85821130368</item>
      <item>, OIB 16751339288</item>
      <item>, OIB 62510068041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593</properties:Words>
  <properties:Characters>3325</properties:Characters>
  <properties:Lines>83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2017-08-29T12:24:00Z</dcterms:created>
  <dc:creator>x</dc:creator>
  <cp:lastModifiedBy>Goranka Boljkovac</cp:lastModifiedBy>
  <cp:lastPrinted>2017-01-26T13:07:00Z</cp:lastPrinted>
  <dcterms:modified xmlns:xsi="http://www.w3.org/2001/XMLSchema-instance" xsi:type="dcterms:W3CDTF">2017-08-29T12:32:00Z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