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66c9b" w14:paraId="7b66c9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94C44">
        <w:rPr>
          <w:b/>
        </w:rPr>
        <w:t>181</w:t>
      </w:r>
      <w:r w:rsidR="00996DE1">
        <w:rPr>
          <w:b/>
        </w:rPr>
        <w:t>1</w:t>
      </w:r>
      <w:r w:rsidR="001211EE">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996DE1">
        <w:t>ROSTRA d.o.o. Stobreč, Krilava 2</w:t>
      </w:r>
      <w:r w:rsidR="00DD3E36">
        <w:t>8</w:t>
      </w:r>
      <w:r w:rsidR="00F44629">
        <w:t xml:space="preserve">, </w:t>
      </w:r>
      <w:r w:rsidR="006B03FE">
        <w:t xml:space="preserve">OIB: </w:t>
      </w:r>
      <w:r w:rsidR="00996DE1">
        <w:t>61858487570</w:t>
      </w:r>
      <w:r w:rsidR="00025F8B">
        <w:t xml:space="preserve">, </w:t>
      </w:r>
      <w:r>
        <w:t>dana</w:t>
      </w:r>
      <w:r w:rsidR="00DB774E">
        <w:t xml:space="preserve"> </w:t>
      </w:r>
      <w:r w:rsidR="00256893">
        <w:t>22. rujna</w:t>
      </w:r>
      <w:r w:rsidR="000F41F7">
        <w:t xml:space="preserve"> </w:t>
      </w:r>
      <w:r w:rsidR="0064322E">
        <w:t>2017</w:t>
      </w:r>
      <w:r>
        <w:t xml:space="preserve">. godine </w:t>
      </w:r>
    </w:p>
    <w:p w:rsidRDefault="00C82BA1" w:rsidP="00C82BA1" w:rsidR="00C82BA1">
      <w:pPr>
        <w:jc w:val="both"/>
      </w:pPr>
    </w:p>
    <w:p w:rsidRDefault="00C82BA1" w:rsidP="00C82BA1" w:rsidR="00C82BA1" w:rsidRPr="00256893">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996DE1">
        <w:t>ROSTRA d.o.o. Stobreč, Krilava 2</w:t>
      </w:r>
      <w:r w:rsidR="004152CD">
        <w:t>8</w:t>
      </w:r>
      <w:r w:rsidR="00996DE1">
        <w:t>, OIB: 61858487570</w:t>
      </w:r>
      <w:r w:rsidR="00C82BA1">
        <w:t xml:space="preserve">, MBS: </w:t>
      </w:r>
      <w:r w:rsidR="00025F8B">
        <w:t>060</w:t>
      </w:r>
      <w:r w:rsidR="00996DE1">
        <w:t>183584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256893">
        <w:t xml:space="preserve">20. listopada </w:t>
      </w:r>
      <w:r w:rsidR="0064322E">
        <w:t>2017</w:t>
      </w:r>
      <w:r w:rsidR="00C82BA1">
        <w:t>. god.</w:t>
      </w:r>
      <w:r w:rsidR="0064322E">
        <w:t xml:space="preserve"> u</w:t>
      </w:r>
      <w:r w:rsidR="00DB774E">
        <w:t xml:space="preserve"> </w:t>
      </w:r>
      <w:r w:rsidR="00256893">
        <w:t>12</w:t>
      </w:r>
      <w:r w:rsidR="0064322E">
        <w:t>,</w:t>
      </w:r>
      <w:r w:rsidR="00256893">
        <w:t>3</w:t>
      </w:r>
      <w:r w:rsidR="0064322E">
        <w:t xml:space="preserve">0 sati, </w:t>
      </w:r>
      <w:r w:rsidR="00025F8B">
        <w:t>u sobi br. 118/1, (sudnica br. 4) Trgovačkog suda u Splitu, Sukoišanska 6.</w:t>
      </w:r>
    </w:p>
    <w:p w:rsidRDefault="00C82BA1" w:rsidP="00C82BA1" w:rsidR="00C82BA1">
      <w:pPr>
        <w:jc w:val="both"/>
      </w:pPr>
    </w:p>
    <w:p w:rsidRDefault="0064322E" w:rsidP="00F44629" w:rsidR="0064322E" w:rsidRPr="00F44629">
      <w:pPr>
        <w:ind w:left="360"/>
        <w:jc w:val="both"/>
        <w:rPr>
          <w:szCs w:val="24"/>
        </w:rPr>
      </w:pPr>
      <w:r>
        <w:t>III. Na zakazano ročište se pozivaju</w:t>
      </w:r>
      <w:r w:rsidR="00256893">
        <w:t>:</w:t>
      </w:r>
      <w:r>
        <w:t xml:space="preserve"> </w:t>
      </w:r>
      <w:r w:rsidR="00025F8B">
        <w:t xml:space="preserve">predlagatelj – vjerovnik po Županijskom državnom odvjetništvu u Splitu, zatim </w:t>
      </w:r>
      <w:r w:rsidR="00025F8B">
        <w:rPr>
          <w:szCs w:val="24"/>
        </w:rPr>
        <w:t>zastupn</w:t>
      </w:r>
      <w:r w:rsidR="007A1E78">
        <w:rPr>
          <w:szCs w:val="24"/>
        </w:rPr>
        <w:t>ik</w:t>
      </w:r>
      <w:r w:rsidR="00025F8B">
        <w:rPr>
          <w:szCs w:val="24"/>
        </w:rPr>
        <w:t xml:space="preserve"> po zakonu dužnika</w:t>
      </w:r>
      <w:r w:rsidR="00F44629">
        <w:rPr>
          <w:szCs w:val="24"/>
        </w:rPr>
        <w:t xml:space="preserve"> </w:t>
      </w:r>
      <w:r w:rsidR="00996DE1">
        <w:rPr>
          <w:szCs w:val="24"/>
        </w:rPr>
        <w:t xml:space="preserve">Šimun Omrčen iz </w:t>
      </w:r>
      <w:r w:rsidR="00256893">
        <w:rPr>
          <w:szCs w:val="24"/>
        </w:rPr>
        <w:t>Splita</w:t>
      </w:r>
      <w:r w:rsidR="00996DE1">
        <w:rPr>
          <w:szCs w:val="24"/>
        </w:rPr>
        <w:t>, Krilava 28</w:t>
      </w:r>
      <w:r w:rsidR="007A1E78">
        <w:rPr>
          <w:szCs w:val="24"/>
        </w:rPr>
        <w:t xml:space="preserve">, OIB: </w:t>
      </w:r>
      <w:r w:rsidR="00996DE1">
        <w:rPr>
          <w:szCs w:val="24"/>
        </w:rPr>
        <w:t xml:space="preserve">27449207467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7A1E78">
        <w:rPr>
          <w:szCs w:val="24"/>
        </w:rPr>
        <w:t>zastupniku</w:t>
      </w:r>
      <w:r>
        <w:rPr>
          <w:szCs w:val="24"/>
        </w:rPr>
        <w:t xml:space="preserve"> po zakonu dužnika </w:t>
      </w:r>
      <w:r w:rsidR="00996DE1">
        <w:rPr>
          <w:szCs w:val="24"/>
        </w:rPr>
        <w:t xml:space="preserve">Šimunu Omrčenu iz </w:t>
      </w:r>
      <w:r w:rsidR="00256893">
        <w:rPr>
          <w:szCs w:val="24"/>
        </w:rPr>
        <w:t>Splita</w:t>
      </w:r>
      <w:r w:rsidR="00C41059">
        <w:t xml:space="preserve"> </w:t>
      </w:r>
      <w:r w:rsidR="00CD2728">
        <w:t>da u roku od osam</w:t>
      </w:r>
      <w:r>
        <w:t xml:space="preserve"> dana, pozivom na gornji poslovni broj spisa, dostav</w:t>
      </w:r>
      <w:r w:rsidR="00F44629">
        <w:t>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256893" w:rsidP="00256893" w:rsidR="00256893">
      <w:pPr>
        <w:ind w:left="708"/>
        <w:jc w:val="both"/>
        <w:rPr>
          <w:szCs w:val="24"/>
        </w:rPr>
      </w:pPr>
      <w:r>
        <w:t xml:space="preserve">V. Poziva se </w:t>
      </w:r>
      <w:r>
        <w:rPr>
          <w:szCs w:val="24"/>
        </w:rPr>
        <w:t xml:space="preserve">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rsidRPr="00256893">
      <w:pPr>
        <w:jc w:val="both"/>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694C44">
        <w:t>0</w:t>
      </w:r>
      <w:r w:rsidR="00996DE1">
        <w:t>8</w:t>
      </w:r>
      <w:r w:rsidR="00694C44">
        <w:t>.12</w:t>
      </w:r>
      <w:r>
        <w:t xml:space="preserve">.2015. god., na temelju odredbe čl. 444. st. 1. Stečajnog zakona (Narodne novine broj 71/15, dalje SZ), zahtjev za provedbu skraćenog stečajnog postupka nad dužnikom </w:t>
      </w:r>
      <w:r w:rsidR="00996DE1">
        <w:t>ROSTRA d.o.o. Stobreč</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996DE1">
        <w:t>904</w:t>
      </w:r>
      <w:r>
        <w:t xml:space="preserve"> dana u ukupnom iznosu od </w:t>
      </w:r>
      <w:r w:rsidR="00996DE1">
        <w:t>143.119,87</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996DE1">
        <w:t>19.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256893" w:rsidP="00EB414F" w:rsidR="00256893"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996DE1">
        <w:t>22. travnja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996DE1">
        <w:t>144.708,20</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996DE1">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996DE1">
        <w:t>20.04</w:t>
      </w:r>
      <w:r w:rsidR="00094830">
        <w:t>.</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256893">
        <w:t>139.746,47</w:t>
      </w:r>
      <w:r w:rsidR="00BF1E80">
        <w:t xml:space="preserve"> kn. Isto tako, dostavljen je i godišnji financijski izvještaj dužnika za 201</w:t>
      </w:r>
      <w:r w:rsidR="00996DE1">
        <w:t>4</w:t>
      </w:r>
      <w:r w:rsidR="00BF1E80">
        <w:t xml:space="preserve">. godinu.  </w:t>
      </w:r>
    </w:p>
    <w:p w:rsidRDefault="00EB414F" w:rsidP="00BF1E80" w:rsidR="00EB414F" w:rsidRPr="00256893">
      <w:pPr>
        <w:jc w:val="both"/>
        <w:rPr>
          <w:sz w:val="20"/>
          <w:szCs w:val="20"/>
        </w:rPr>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694C44">
        <w:t>1</w:t>
      </w:r>
      <w:r w:rsidR="00A91F7C">
        <w:t>.</w:t>
      </w:r>
      <w:r w:rsidR="00834A8F">
        <w:t xml:space="preserve"> St-</w:t>
      </w:r>
      <w:r w:rsidR="00996DE1">
        <w:t>2657</w:t>
      </w:r>
      <w:r w:rsidR="00767031">
        <w:t>/2015</w:t>
      </w:r>
      <w:r w:rsidR="00834A8F">
        <w:t xml:space="preserve"> od </w:t>
      </w:r>
      <w:r w:rsidR="00996DE1">
        <w:t>16.06</w:t>
      </w:r>
      <w:r w:rsidR="001211EE">
        <w:t>.2016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rsidRPr="00256893">
      <w:pPr>
        <w:ind w:firstLine="708"/>
        <w:jc w:val="both"/>
        <w:rPr>
          <w:sz w:val="20"/>
          <w:szCs w:val="20"/>
        </w:rPr>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996DE1">
        <w:t>16.06</w:t>
      </w:r>
      <w:r w:rsidR="001211EE">
        <w:t>.2016</w:t>
      </w:r>
      <w:r w:rsidR="00C05529">
        <w:t>.</w:t>
      </w:r>
      <w:r>
        <w:t xml:space="preserve"> god., ovaj pr</w:t>
      </w:r>
      <w:r w:rsidR="00CD0CB8">
        <w:t>edmet je zaveden po novi poslo</w:t>
      </w:r>
      <w:r>
        <w:t>vni broj St-</w:t>
      </w:r>
      <w:r w:rsidR="00694C44">
        <w:t>181</w:t>
      </w:r>
      <w:r w:rsidR="00996DE1">
        <w:t>1</w:t>
      </w:r>
      <w:r w:rsidR="001211EE">
        <w:t>/2016</w:t>
      </w:r>
      <w:r w:rsidR="00CD0CB8">
        <w:t>.</w:t>
      </w:r>
    </w:p>
    <w:p w:rsidRDefault="00CD0CB8" w:rsidP="0001635B" w:rsidR="00CD0CB8" w:rsidRPr="00256893">
      <w:pPr>
        <w:ind w:firstLine="708"/>
        <w:jc w:val="both"/>
        <w:rPr>
          <w:sz w:val="20"/>
          <w:szCs w:val="20"/>
        </w:rPr>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rsidRPr="00256893">
      <w:pPr>
        <w:ind w:firstLine="708"/>
        <w:jc w:val="both"/>
        <w:rPr>
          <w:sz w:val="20"/>
          <w:szCs w:val="20"/>
        </w:rPr>
      </w:pPr>
    </w:p>
    <w:p w:rsidRDefault="00CD0CB8" w:rsidP="00574E7E" w:rsidR="00574E7E">
      <w:pPr>
        <w:ind w:firstLine="708"/>
        <w:jc w:val="both"/>
        <w:rPr>
          <w:szCs w:val="24"/>
        </w:rPr>
      </w:pPr>
      <w:r>
        <w:t xml:space="preserve">Kako je dakle naprijed navedenim rješenjem ovog suda od </w:t>
      </w:r>
      <w:r w:rsidR="00996DE1">
        <w:t>16.06</w:t>
      </w:r>
      <w:r w:rsidR="00694C44">
        <w:t>.</w:t>
      </w:r>
      <w:r w:rsidR="001211EE">
        <w:t>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256893">
      <w:pPr>
        <w:jc w:val="both"/>
        <w:rPr>
          <w:sz w:val="16"/>
          <w:szCs w:val="16"/>
        </w:rPr>
      </w:pPr>
    </w:p>
    <w:p w:rsidRDefault="0064322E" w:rsidP="0064322E" w:rsidR="0064322E">
      <w:pPr>
        <w:jc w:val="center"/>
        <w:rPr>
          <w:szCs w:val="24"/>
        </w:rPr>
      </w:pPr>
      <w:r>
        <w:rPr>
          <w:szCs w:val="24"/>
        </w:rPr>
        <w:t xml:space="preserve">U Splitu, </w:t>
      </w:r>
      <w:r w:rsidR="00256893">
        <w:rPr>
          <w:szCs w:val="24"/>
        </w:rPr>
        <w:t>22. rujna</w:t>
      </w:r>
      <w:r w:rsidR="00C05529">
        <w:rPr>
          <w:szCs w:val="24"/>
        </w:rPr>
        <w:t xml:space="preserve"> </w:t>
      </w:r>
      <w:r>
        <w:rPr>
          <w:szCs w:val="24"/>
        </w:rPr>
        <w:t>2017. godine.</w:t>
      </w:r>
    </w:p>
    <w:p w:rsidRDefault="0064322E" w:rsidP="0064322E" w:rsidR="0064322E" w:rsidRPr="00256893">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6893">
      <w:pPr>
        <w:ind w:left="7080"/>
        <w:rPr>
          <w:szCs w:val="24"/>
        </w:rPr>
      </w:pPr>
    </w:p>
    <w:p w:rsidRDefault="0064322E" w:rsidP="0064322E" w:rsidR="0064322E">
      <w:pPr>
        <w:ind w:firstLine="708" w:left="7080"/>
      </w:pPr>
      <w:r>
        <w:t>Paško Bačić</w:t>
      </w:r>
    </w:p>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56893"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94138">
          <w:rPr>
            <w:noProof/>
          </w:rPr>
          <w:t>4</w:t>
        </w:r>
        <w:r>
          <w:fldChar w:fldCharType="end"/>
        </w:r>
      </w:sdtContent>
    </w:sdt>
    <w:r>
      <w:t>-</w:t>
    </w:r>
    <w:r>
      <w:tab/>
      <w:t xml:space="preserve">   12. St-</w:t>
    </w:r>
    <w:r w:rsidR="00694C44">
      <w:t>181</w:t>
    </w:r>
    <w:r w:rsidR="00996DE1">
      <w:t>1</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830"/>
    <w:rsid w:val="000A098D"/>
    <w:rsid w:val="000F41F7"/>
    <w:rsid w:val="001211EE"/>
    <w:rsid w:val="00191535"/>
    <w:rsid w:val="00254B18"/>
    <w:rsid w:val="00256893"/>
    <w:rsid w:val="0028268A"/>
    <w:rsid w:val="002A70CF"/>
    <w:rsid w:val="003A2582"/>
    <w:rsid w:val="003F15EC"/>
    <w:rsid w:val="004152CD"/>
    <w:rsid w:val="004745EB"/>
    <w:rsid w:val="00494138"/>
    <w:rsid w:val="00505872"/>
    <w:rsid w:val="00574E7E"/>
    <w:rsid w:val="0064322E"/>
    <w:rsid w:val="00694C44"/>
    <w:rsid w:val="006B03FE"/>
    <w:rsid w:val="006F4A44"/>
    <w:rsid w:val="007221E1"/>
    <w:rsid w:val="00757C72"/>
    <w:rsid w:val="00767031"/>
    <w:rsid w:val="007A1E78"/>
    <w:rsid w:val="00834A8F"/>
    <w:rsid w:val="00864E8A"/>
    <w:rsid w:val="008E4A02"/>
    <w:rsid w:val="00996DE1"/>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D0CB8"/>
    <w:rsid w:val="00CD2728"/>
    <w:rsid w:val="00CD4305"/>
    <w:rsid w:val="00CD43BF"/>
    <w:rsid w:val="00DB774E"/>
    <w:rsid w:val="00DD3E36"/>
    <w:rsid w:val="00EB414F"/>
    <w:rsid w:val="00F446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4138"/>
    <w:rPr>
      <w:color w:val="808080"/>
      <w:bdr w:space="0" w:sz="0" w:color="auto" w:val="none"/>
      <w:shd w:fill="auto" w:color="auto" w:val="clear"/>
    </w:rPr>
  </w:style>
  <w:style w:customStyle="true" w:styleId="eSPISCCParagraphDefaultFont" w:type="character">
    <w:name w:val="eSPIS_CC_Paragraph Default Font"/>
    <w:basedOn w:val="Zadanifontodlomka"/>
    <w:rsid w:val="004941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4138"/>
    <w:rPr>
      <w:bdr w:space="0" w:sz="0" w:color="auto" w:val="none"/>
      <w:shd w:fill="FFFFCC" w:color="auto" w:val="clear"/>
      <w:lang w:val="hr-HR"/>
    </w:rPr>
  </w:style>
  <w:style w:customStyle="true" w:styleId="PozadinaSvijetloCrvena" w:type="character">
    <w:name w:val="Pozadina_SvijetloCrvena"/>
    <w:basedOn w:val="eSPISCCParagraphDefaultFont"/>
    <w:rsid w:val="004941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41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4138"/>
    <w:rPr>
      <w:color w:val="808080"/>
      <w:bdr w:color="auto" w:space="0" w:sz="0" w:val="none"/>
      <w:shd w:color="auto" w:fill="auto" w:val="clear"/>
    </w:rPr>
  </w:style>
  <w:style w:customStyle="1" w:styleId="eSPISCCParagraphDefaultFont" w:type="character">
    <w:name w:val="eSPIS_CC_Paragraph Default Font"/>
    <w:basedOn w:val="Zadanifontodlomka"/>
    <w:rsid w:val="004941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4138"/>
    <w:rPr>
      <w:bdr w:color="auto" w:space="0" w:sz="0" w:val="none"/>
      <w:shd w:color="auto" w:fill="FFFFCC" w:val="clear"/>
      <w:lang w:val="hr-HR"/>
    </w:rPr>
  </w:style>
  <w:style w:customStyle="1" w:styleId="PozadinaSvijetloCrvena" w:type="character">
    <w:name w:val="Pozadina_SvijetloCrvena"/>
    <w:basedOn w:val="eSPISCCParagraphDefaultFont"/>
    <w:rsid w:val="004941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41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1811</izvorni_sadrzaj>
    <derivirana_varijabla naziv="DomainObject.Predmet.Broj_1">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St-1811/2016</izvorni_sadrzaj>
    <derivirana_varijabla naziv="DomainObject.Predmet.OznakaBroj_1">St-1811/2016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ROSTRA za turizam i putničku agenciju, društvo s ograničenom odgovornošću</izvorni_sadrzaj>
    <derivirana_varijabla naziv="DomainObject.Predmet.ProtustrankaFormated_1">  ROSTRA za turizam i putničku agenciju, društvo s ograničenom odgovornošću</derivirana_varijabla>
  </DomainObject.Predmet.ProtustrankaFormated>
  <DomainObject.Predmet.ProtustrankaFormatedOIB>
    <izvorni_sadrzaj>  ROSTRA za turizam i putničku agenciju, društvo s ograničenom odgovornošću, OIB 61858487570</izvorni_sadrzaj>
    <derivirana_varijabla naziv="DomainObject.Predmet.ProtustrankaFormatedOIB_1">  ROSTRA za turizam i putničku agenciju, društvo s ograničenom odgovornošću, OIB 61858487570</derivirana_varijabla>
  </DomainObject.Predmet.ProtustrankaFormatedOIB>
  <DomainObject.Predmet.ProtustrankaFormatedWithAdress>
    <izvorni_sadrzaj> ROSTRA za turizam i putničku agenciju, društvo s ograničenom odgovornošću, Krilava 28, 21311 Stobreč</izvorni_sadrzaj>
    <derivirana_varijabla naziv="DomainObject.Predmet.ProtustrankaFormatedWithAdress_1"> ROSTRA za turizam i putničku agenciju, društvo s ograničenom odgovornošću, Krilava 28, 21311 Stobreč</derivirana_varijabla>
  </DomainObject.Predmet.ProtustrankaFormatedWithAdress>
  <DomainObject.Predmet.ProtustrankaFormatedWithAdressOIB>
    <izvorni_sadrzaj> ROSTRA za turizam i putničku agenciju, društvo s ograničenom odgovornošću, OIB 61858487570, Krilava 28, 21311 Stobreč</izvorni_sadrzaj>
    <derivirana_varijabla naziv="DomainObject.Predmet.ProtustrankaFormatedWithAdressOIB_1"> ROSTRA za turizam i putničku agenciju, društvo s ograničenom odgovornošću, OIB 61858487570, Krilava 28, 21311 Stobreč</derivirana_varijabla>
  </DomainObject.Predmet.ProtustrankaFormatedWithAdressOIB>
  <DomainObject.Predmet.ProtustrankaWithAdress>
    <izvorni_sadrzaj>ROSTRA za turizam i putničku agenciju, društvo s ograničenom odgovornošću Krilava 28, 21311 Stobreč</izvorni_sadrzaj>
    <derivirana_varijabla naziv="DomainObject.Predmet.ProtustrankaWithAdress_1">ROSTRA za turizam i putničku agenciju, društvo s ograničenom odgovornošću Krilava 28, 21311 Stobreč</derivirana_varijabla>
  </DomainObject.Predmet.ProtustrankaWithAdress>
  <DomainObject.Predmet.ProtustrankaWithAdressOIB>
    <izvorni_sadrzaj>ROSTRA za turizam i putničku agenciju, društvo s ograničenom odgovornošću, OIB 61858487570, Krilava 28, 21311 Stobreč</izvorni_sadrzaj>
    <derivirana_varijabla naziv="DomainObject.Predmet.ProtustrankaWithAdressOIB_1">ROSTRA za turizam i putničku agenciju, društvo s ograničenom odgovornošću, OIB 61858487570, Krilava 28, 21311 Stobreč</derivirana_varijabla>
  </DomainObject.Predmet.ProtustrankaWithAdressOIB>
  <DomainObject.Predmet.ProtustrankaNazivFormated>
    <izvorni_sadrzaj>ROSTRA za turizam i putničku agenciju, društvo s ograničenom odgovornošću</izvorni_sadrzaj>
    <derivirana_varijabla naziv="DomainObject.Predmet.ProtustrankaNazivFormated_1">ROSTRA za turizam i putničku agenciju, društvo s ograničenom odgovornošću</derivirana_varijabla>
  </DomainObject.Predmet.ProtustrankaNazivFormated>
  <DomainObject.Predmet.ProtustrankaNazivFormatedOIB>
    <izvorni_sadrzaj>ROSTRA za turizam i putničku agenciju, društvo s ograničenom odgovornošću, OIB 61858487570</izvorni_sadrzaj>
    <derivirana_varijabla naziv="DomainObject.Predmet.ProtustrankaNazivFormatedOIB_1">ROSTRA za turizam i putničku agenciju, društvo s ograničenom odgovornošću, OIB 61858487570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143119.87</izvorni_sadrzaj>
    <derivirana_varijabla naziv="DomainObject.Predmet.TrenutnaVrijednost_1">143119.87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ROSTRA za turizam i putničku agenciju, društvo s ograničenom odgovornošću</item>
    </izvorni_sadrzaj>
    <derivirana_varijabla naziv="DomainObject.Predmet.ProtuStrankaListFormated_1">
      <item>ROSTRA za turizam i putničku agenciju, društvo s ograničenom odgovornošću</item>
    </derivirana_varijabla>
  </DomainObject.Predmet.ProtuStrankaListFormated>
  <DomainObject.Predmet.ProtuStrankaListFormatedOIB>
    <izvorni_sadrzaj>
      <item>ROSTRA za turizam i putničku agenciju, društvo s ograničenom odgovornošću, OIB 61858487570</item>
    </izvorni_sadrzaj>
    <derivirana_varijabla naziv="DomainObject.Predmet.ProtuStrankaListFormatedOIB_1">
      <item>ROSTRA za turizam i putničku agenciju, društvo s ograničenom odgovornošću, OIB 61858487570</item>
    </derivirana_varijabla>
  </DomainObject.Predmet.ProtuStrankaListFormatedOIB>
  <DomainObject.Predmet.ProtuStrankaListFormatedWithAdress>
    <izvorni_sadrzaj>
      <item>ROSTRA za turizam i putničku agenciju, društvo s ograničenom odgovornošću, Krilava 28, 21311 Stobreč</item>
    </izvorni_sadrzaj>
    <derivirana_varijabla naziv="DomainObject.Predmet.ProtuStrankaListFormatedWithAdress_1">
      <item>ROSTRA za turizam i putničku agenciju, društvo s ograničenom odgovornošću, Krilava 28, 21311 Stobreč</item>
    </derivirana_varijabla>
  </DomainObject.Predmet.ProtuStrankaListFormatedWithAdress>
  <DomainObject.Predmet.ProtuStrankaListFormatedWithAdressOIB>
    <izvorni_sadrzaj>
      <item>ROSTRA za turizam i putničku agenciju, društvo s ograničenom odgovornošću, OIB 61858487570, Krilava 28, 21311 Stobreč</item>
    </izvorni_sadrzaj>
    <derivirana_varijabla naziv="DomainObject.Predmet.ProtuStrankaListFormatedWithAdressOIB_1">
      <item>ROSTRA za turizam i putničku agenciju, društvo s ograničenom odgovornošću, OIB 61858487570, Krilava 28, 21311 Stobreč</item>
    </derivirana_varijabla>
  </DomainObject.Predmet.ProtuStrankaListFormatedWithAdressOIB>
  <DomainObject.Predmet.ProtuStrankaListNazivFormated>
    <izvorni_sadrzaj>
      <item>ROSTRA za turizam i putničku agenciju, društvo s ograničenom odgovornošću</item>
    </izvorni_sadrzaj>
    <derivirana_varijabla naziv="DomainObject.Predmet.ProtuStrankaListNazivFormated_1">
      <item>ROSTRA za turizam i putničku agenciju, društvo s ograničenom odgovornošću</item>
    </derivirana_varijabla>
  </DomainObject.Predmet.ProtuStrankaListNazivFormated>
  <DomainObject.Predmet.ProtuStrankaListNazivFormatedOIB>
    <izvorni_sadrzaj>
      <item>ROSTRA za turizam i putničku agenciju, društvo s ograničenom odgovornošću, OIB 61858487570</item>
    </izvorni_sadrzaj>
    <derivirana_varijabla naziv="DomainObject.Predmet.ProtuStrankaListNazivFormatedOIB_1">
      <item>ROSTRA za turizam i putničku agenciju, društvo s ograničenom odgovornošću, OIB 61858487570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ROSTRA za turizam i putničku agenciju, društvo s ograničenom odgovornošću</izvorni_sadrzaj>
    <derivirana_varijabla naziv="DomainObject.Predmet.ProtustrankaIDrugi_1">ROSTRA za turizam i putničku agenciju,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ROSTRA za turizam i putničku agenciju, društvo s ograničenom odgovornošću, OIB 61858487570, Krilava 28, 21311 Stobreč</izvorni_sadrzaj>
    <derivirana_varijabla naziv="DomainObject.Predmet.ProtustrankaIDrugiAdressOIB_1">ROSTRA za turizam i putničku agenciju, društvo s ograničenom odgovornošću, OIB 61858487570, Krilava 28,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ROSTRA za turizam i putničku agenciju, društvo s ograničenom odgovornošću</item>
      <item>RH, Ministarstvo financija</item>
      <item>Županijsko državno odvjetništvo</item>
    </izvorni_sadrzaj>
    <derivirana_varijabla naziv="DomainObject.Predmet.SudioniciListNaziv_1">
      <item>ROSTRA za turizam i putničku agenciju, društvo s ograničenom odgovornošću</item>
      <item>RH, Ministarstvo financija</item>
      <item>Županijsko državno odvjetništvo</item>
    </derivirana_varijabla>
  </DomainObject.Predmet.SudioniciListNaziv>
  <DomainObject.Predmet.SudioniciListAdressOIB>
    <izvorni_sadrzaj>
      <item>ROSTRA za turizam i putničku agenciju, društvo s ograničenom odgovornošću, OIB 61858487570, Krilava 28,21311 Stobreč</item>
      <item>RH, Ministarstvo financija, OIB 18683136487</item>
      <item>Županijsko državno odvjetništvo, OIB 70793241859, Gundulićeva 29a,21000 Split</item>
    </izvorni_sadrzaj>
    <derivirana_varijabla naziv="DomainObject.Predmet.SudioniciListAdressOIB_1">
      <item>ROSTRA za turizam i putničku agenciju, društvo s ograničenom odgovornošću, OIB 61858487570, Krilava 28,21311 Stobreč</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61858487570</item>
      <item>, OIB 18683136487</item>
      <item>, OIB 70793241859</item>
    </izvorni_sadrzaj>
    <derivirana_varijabla naziv="DomainObject.Predmet.SudioniciListNazivOIB_1">
      <item>, OIB 61858487570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1285</properties:Words>
  <properties:Characters>7104</properties:Characters>
  <properties:Lines>157</properties:Lines>
  <properties:Paragraphs>51</properties:Paragraphs>
  <properties:TotalTime>246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2017-09-22T12:54:00Z</cp:lastPrinted>
  <dcterms:modified xmlns:xsi="http://www.w3.org/2001/XMLSchema-instance" xsi:type="dcterms:W3CDTF">2017-09-22T13:16:00Z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