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142e" w14:paraId="647142e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BD64AF" w:rsidRPr="00BD64AF">
        <w:t>MANUS d.o.o., Varaždin, Petra Preradovića 17/III, OIB: 57471529674</w:t>
      </w:r>
      <w:r w:rsidR="00785097">
        <w:t xml:space="preserve">, </w:t>
      </w:r>
      <w:r w:rsidR="00AA3B3B">
        <w:t xml:space="preserve">dana </w:t>
      </w:r>
      <w:r w:rsidR="00BD64AF">
        <w:t>29</w:t>
      </w:r>
      <w:r w:rsidR="002F5E9C">
        <w:t xml:space="preserve">. </w:t>
      </w:r>
      <w:r w:rsidR="00251F57">
        <w:t>svibnja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BD64AF" w:rsidRPr="00BD64AF">
        <w:t>MANUS d.o.o., Varaždin, Petra Preradovića 17/III, OIB: 57471529674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BD64AF" w:rsidRPr="00BD64AF">
        <w:t>MANUS d.o.o., Varaždin, Petra Preradovića 17/III, OIB: 57471529674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BD64AF">
        <w:t>9</w:t>
      </w:r>
      <w:r>
        <w:t xml:space="preserve">. </w:t>
      </w:r>
      <w:r w:rsidR="00BD64AF">
        <w:t>kolovoza</w:t>
      </w:r>
      <w:r>
        <w:t xml:space="preserve"> 201</w:t>
      </w:r>
      <w:r w:rsidR="00BD64AF">
        <w:t>6</w:t>
      </w:r>
      <w:r>
        <w:t xml:space="preserve">. godine podnijela zahtjev za pokretanje skraćenog stečajnog postupka nad dužnikom </w:t>
      </w:r>
      <w:r w:rsidR="00BD64AF" w:rsidRPr="00BD64AF">
        <w:t>MANUS d.o.o., Varaždin, Petra Preradovića 17/III, OIB: 57471529674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</w:t>
      </w:r>
      <w:r w:rsidRPr="008E166B">
        <w:rPr>
          <w:color w:themeColor="text1" w:val="000000"/>
          <w:shd w:fill="FFFFFF" w:color="auto" w:val="clear"/>
        </w:rPr>
        <w:t xml:space="preserve">dana </w:t>
      </w:r>
      <w:r w:rsidR="00056293" w:rsidRPr="008E166B">
        <w:rPr>
          <w:color w:themeColor="text1" w:val="000000"/>
          <w:shd w:fill="FFFFFF" w:color="auto" w:val="clear"/>
        </w:rPr>
        <w:t>11</w:t>
      </w:r>
      <w:r w:rsidRPr="008E166B">
        <w:rPr>
          <w:color w:themeColor="text1" w:val="000000"/>
          <w:shd w:fill="FFFFFF" w:color="auto" w:val="clear"/>
        </w:rPr>
        <w:t xml:space="preserve">. </w:t>
      </w:r>
      <w:r w:rsidR="00056293" w:rsidRPr="008E166B">
        <w:rPr>
          <w:color w:themeColor="text1" w:val="000000"/>
          <w:shd w:fill="FFFFFF" w:color="auto" w:val="clear"/>
        </w:rPr>
        <w:t>kolovoza</w:t>
      </w:r>
      <w:r w:rsidR="00BB769A" w:rsidRPr="008E166B">
        <w:rPr>
          <w:color w:themeColor="text1" w:val="000000"/>
          <w:shd w:fill="FFFFFF" w:color="auto" w:val="clear"/>
        </w:rPr>
        <w:t xml:space="preserve"> 201</w:t>
      </w:r>
      <w:r w:rsidR="00056293" w:rsidRPr="008E166B">
        <w:rPr>
          <w:color w:themeColor="text1" w:val="000000"/>
          <w:shd w:fill="FFFFFF" w:color="auto" w:val="clear"/>
        </w:rPr>
        <w:t>6</w:t>
      </w:r>
      <w:r w:rsidRPr="008E166B">
        <w:rPr>
          <w:color w:themeColor="text1"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BD64AF" w:rsidP="006B2A75" w:rsidR="00BD64AF">
      <w:pPr>
        <w:ind w:firstLine="720"/>
        <w:jc w:val="both"/>
        <w:rPr>
          <w:color w:val="000000"/>
        </w:rPr>
      </w:pPr>
    </w:p>
    <w:p w:rsidRDefault="00BD64AF" w:rsidP="006B2A75" w:rsidR="00BD64AF">
      <w:pPr>
        <w:ind w:firstLine="720"/>
        <w:jc w:val="both"/>
        <w:rPr>
          <w:color w:val="000000"/>
        </w:rPr>
      </w:pPr>
      <w:r>
        <w:rPr>
          <w:color w:val="000000"/>
        </w:rPr>
        <w:t>Oglas je dostavljen i osnivaču I.J. Storitve d.d. – v stečaju, na adresu stečajne upraviteljice Sare Pušenjak, Slovenska cesta 56, Ljubljana, Republika Slovenija.</w:t>
      </w:r>
    </w:p>
    <w:p w:rsidRDefault="00BD64AF" w:rsidP="006B2A75" w:rsidR="00BD64AF">
      <w:pPr>
        <w:ind w:firstLine="720"/>
        <w:jc w:val="both"/>
        <w:rPr>
          <w:color w:val="000000"/>
        </w:rPr>
      </w:pPr>
    </w:p>
    <w:p w:rsidRDefault="00BD64AF" w:rsidP="006B2A75" w:rsidR="00BD64AF">
      <w:pPr>
        <w:ind w:firstLine="720"/>
        <w:jc w:val="both"/>
        <w:rPr>
          <w:color w:val="000000"/>
        </w:rPr>
      </w:pPr>
      <w:r>
        <w:rPr>
          <w:color w:val="000000"/>
        </w:rPr>
        <w:t>Hrvatski zavod za mirovinsko osiguranje – Područna služba u Varaždinu je 26. travnja 2017. dostavio sudu podatak o tome da dužnik nema zaposlenih</w:t>
      </w:r>
      <w:r w:rsidR="006C0E8A">
        <w:rPr>
          <w:color w:val="000000"/>
        </w:rPr>
        <w:t>, a Financijska agencija je 28. travnja 2017. dostavila sudu podatak o tome da je dužnik 401 dan u neprekidnoj blokadi, i u 180 dana blokade u posljednjih 6 mjeseci, te da nema niti jedan aktivan račun.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lastRenderedPageBreak/>
        <w:t xml:space="preserve">Dana </w:t>
      </w:r>
      <w:r w:rsidR="006C0E8A">
        <w:rPr>
          <w:color w:val="000000"/>
        </w:rPr>
        <w:t>25</w:t>
      </w:r>
      <w:r w:rsidRPr="004C1473">
        <w:rPr>
          <w:color w:val="000000"/>
        </w:rPr>
        <w:t xml:space="preserve">. </w:t>
      </w:r>
      <w:r w:rsidR="006C0E8A">
        <w:rPr>
          <w:color w:val="000000"/>
        </w:rPr>
        <w:t>svibnja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</w:t>
      </w:r>
      <w:r w:rsidR="006C0E8A">
        <w:rPr>
          <w:color w:val="000000"/>
        </w:rPr>
        <w:t>član dužnika I.J. Storitve d.d. – v stečaju dostavio je sudu prokazni popis imovine u kojem je naveo da dužnik ima imovinu.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6C0E8A" w:rsidRPr="00BD64AF">
        <w:t>MANUS d.o.o., Varaždin, Petra Preradovića 17/III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8E166B">
        <w:t>29</w:t>
      </w:r>
      <w:r w:rsidR="002F5E9C">
        <w:t xml:space="preserve">. </w:t>
      </w:r>
      <w:r w:rsidR="00251F57">
        <w:t>svibnja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8E166B" w:rsidR="008E166B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</w:p>
    <w:p w:rsidRDefault="0005615C" w:rsidP="008E166B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056293" w:rsidP="00054DB4" w:rsidR="00056293">
      <w:pPr>
        <w:jc w:val="both"/>
      </w:pPr>
      <w:r>
        <w:t>2. Županijsko državno odvjetništvo u Varaždinu</w:t>
      </w:r>
    </w:p>
    <w:p w:rsidRDefault="008E166B" w:rsidP="00054DB4" w:rsidR="008E166B" w:rsidRPr="008E166B">
      <w:pPr>
        <w:jc w:val="both"/>
        <w:rPr>
          <w:color w:themeColor="text1" w:val="000000"/>
        </w:rPr>
      </w:pPr>
      <w:r w:rsidRPr="008E166B">
        <w:rPr>
          <w:color w:themeColor="text1" w:val="000000"/>
        </w:rPr>
        <w:t>3</w:t>
      </w:r>
      <w:r w:rsidR="006C0E8A" w:rsidRPr="008E166B">
        <w:rPr>
          <w:color w:themeColor="text1" w:val="000000"/>
        </w:rPr>
        <w:t xml:space="preserve">. I.J. Storitve d.d. </w:t>
      </w:r>
      <w:r>
        <w:rPr>
          <w:color w:themeColor="text1" w:val="000000"/>
        </w:rPr>
        <w:t>-</w:t>
      </w:r>
      <w:r w:rsidR="006C0E8A" w:rsidRPr="008E166B">
        <w:rPr>
          <w:color w:themeColor="text1" w:val="000000"/>
        </w:rPr>
        <w:t xml:space="preserve"> v stečaju – po punomoćniku</w:t>
      </w:r>
      <w:r w:rsidRPr="008E166B">
        <w:rPr>
          <w:color w:themeColor="text1" w:val="000000"/>
        </w:rPr>
        <w:t>, Odvetniška družba Ilić &amp; Partnerji o.p. d.o.o.,Ljubljana, Davčna ulica 1</w:t>
      </w:r>
    </w:p>
    <w:p w:rsidRDefault="008E166B" w:rsidP="00054DB4" w:rsidR="007F5529">
      <w:pPr>
        <w:jc w:val="both"/>
      </w:pPr>
      <w:r>
        <w:t>4</w:t>
      </w:r>
      <w:r w:rsidR="006B2A75">
        <w:t xml:space="preserve">. </w:t>
      </w:r>
      <w:r w:rsidR="006C0E8A" w:rsidRPr="00BD64AF">
        <w:t>MANUS d.o.o., Varaždin, Petra Preradovića 17/III</w:t>
      </w:r>
    </w:p>
    <w:p w:rsidRDefault="008E166B" w:rsidP="00054DB4" w:rsidR="006B2A75">
      <w:pPr>
        <w:jc w:val="both"/>
        <w:rPr>
          <w:szCs w:val="20"/>
        </w:rPr>
      </w:pPr>
      <w:r>
        <w:t>5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CA4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8E166B">
      <w:t>69</w:t>
    </w:r>
    <w:r>
      <w:t>/</w:t>
    </w:r>
    <w:r w:rsidR="00BB769A">
      <w:t>17</w:t>
    </w:r>
    <w:r>
      <w:t>-</w:t>
    </w:r>
    <w:r w:rsidR="008E166B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BD64AF">
      <w:t>69</w:t>
    </w:r>
    <w:r>
      <w:t>/</w:t>
    </w:r>
    <w:r w:rsidR="00BB769A">
      <w:t>17</w:t>
    </w:r>
    <w:r>
      <w:t>-</w:t>
    </w:r>
    <w:r w:rsidR="00BD64A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056293"/>
    <w:rsid w:val="001517F4"/>
    <w:rsid w:val="00214382"/>
    <w:rsid w:val="00250663"/>
    <w:rsid w:val="00251F57"/>
    <w:rsid w:val="002F5E9C"/>
    <w:rsid w:val="003024A6"/>
    <w:rsid w:val="003B5183"/>
    <w:rsid w:val="004137C5"/>
    <w:rsid w:val="00421B12"/>
    <w:rsid w:val="00472FC6"/>
    <w:rsid w:val="00495D1E"/>
    <w:rsid w:val="004C1473"/>
    <w:rsid w:val="004D2A24"/>
    <w:rsid w:val="00584DCB"/>
    <w:rsid w:val="00641AEA"/>
    <w:rsid w:val="006567E7"/>
    <w:rsid w:val="006B2A75"/>
    <w:rsid w:val="006C0E8A"/>
    <w:rsid w:val="0070520A"/>
    <w:rsid w:val="00785097"/>
    <w:rsid w:val="007B0B66"/>
    <w:rsid w:val="007F5529"/>
    <w:rsid w:val="008A0CA4"/>
    <w:rsid w:val="008A7C50"/>
    <w:rsid w:val="008E166B"/>
    <w:rsid w:val="00925898"/>
    <w:rsid w:val="00981E34"/>
    <w:rsid w:val="009B0E4D"/>
    <w:rsid w:val="00A64D61"/>
    <w:rsid w:val="00A72B23"/>
    <w:rsid w:val="00AA3B3B"/>
    <w:rsid w:val="00B020A4"/>
    <w:rsid w:val="00B479B5"/>
    <w:rsid w:val="00BB769A"/>
    <w:rsid w:val="00BD64AF"/>
    <w:rsid w:val="00C16D2E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C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C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C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C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C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C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C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C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St-952/16. st. upraviteljica DINKA TRUMBIĆ, Split
===================================</izvorni_sadrzaj>
    <derivirana_varijabla naziv="DomainObject.Predmet.PrimjedbaSuca_1">u St-952/16. st. upraviteljica DINKA TRUMBIĆ, Split
===================================</derivirana_varijabla>
  </DomainObject.Predmet.PrimjedbaSuca>
  <DomainObject.Predmet.ProtustrankaFormated>
    <izvorni_sadrzaj>  MANUS d.o.o. za trgovinu, građenje i promet nekretninama</izvorni_sadrzaj>
    <derivirana_varijabla naziv="DomainObject.Predmet.ProtustrankaFormated_1">  MANUS d.o.o. za trgovinu, građenje i promet nekretninama</derivirana_varijabla>
  </DomainObject.Predmet.ProtustrankaFormated>
  <DomainObject.Predmet.ProtustrankaFormatedOIB>
    <izvorni_sadrzaj>  MANUS d.o.o. za trgovinu, građenje i promet nekretninama, OIB 57471529674</izvorni_sadrzaj>
    <derivirana_varijabla naziv="DomainObject.Predmet.ProtustrankaFormatedOIB_1">  MANUS d.o.o. za trgovinu, građenje i promet nekretninama, OIB 57471529674</derivirana_varijabla>
  </DomainObject.Predmet.ProtustrankaFormatedOIB>
  <DomainObject.Predmet.ProtustrankaFormatedWithAdress>
    <izvorni_sadrzaj> MANUS d.o.o. za trgovinu, građenje i promet nekretninama, Petra Preradovića 17/III, 42000 Varaždin</izvorni_sadrzaj>
    <derivirana_varijabla naziv="DomainObject.Predmet.ProtustrankaFormatedWithAdress_1"> MANUS d.o.o. za trgovinu, građenje i promet nekretninama, Petra Preradovića 17/III, 42000 Varaždin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</izvorni_sadrzaj>
    <derivirana_varijabla naziv="DomainObject.Predmet.ProtustrankaFormatedWithAdressOIB_1"> MANUS d.o.o. za trgovinu, građenje i promet nekretninama, OIB 57471529674, Petra Preradovića 17/III, 42000 Varaždin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</item>
    </izvorni_sadrzaj>
    <derivirana_varijabla naziv="DomainObject.Predmet.ProtuStrankaListFormated_1">
      <item>MANUS d.o.o. za trgovinu, građenje i promet nekretninama</item>
    </derivirana_varijabla>
  </DomainObject.Predmet.ProtuStrankaListFormated>
  <DomainObject.Predmet.ProtuStrankaListFormatedOIB>
    <izvorni_sadrzaj>
      <item>MANUS d.o.o. za trgovinu, građenje i promet nekretninama, OIB 57471529674</item>
    </izvorni_sadrzaj>
    <derivirana_varijabla naziv="DomainObject.Predmet.ProtuStrankaListFormatedOIB_1">
      <item>MANUS d.o.o. za trgovinu, građenje i promet nekretninama, OIB 57471529674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</item>
    </izvorni_sadrzaj>
    <derivirana_varijabla naziv="DomainObject.Predmet.ProtuStrankaListFormatedWithAdress_1">
      <item>MANUS d.o.o. za trgovinu, građenje i promet nekretninama, Petra Preradovića 17/III, 42000 Varaždin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</item>
    </izvorni_sadrzaj>
    <derivirana_varijabla naziv="DomainObject.Predmet.ProtuStrankaListFormatedWithAdressOIB_1">
      <item>MANUS d.o.o. za trgovinu, građenje i promet nekretninama, OIB 57471529674, Petra Preradovića 17/III, 42000 Varaždin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Županijsko državno odvjetništvo</item>
      <item>e-Oglasna</item>
      <item>Sudski registar</item>
      <item>Dinka Trumbić</item>
      <item>I.J.STORITVE, DRUŽBA ZA POSLOVNE STORITVE, D.D.</item>
      <item>Branko Ilić, odvjetnik</item>
    </izvorni_sadrzaj>
    <derivirana_varijabla naziv="DomainObject.Predmet.OstaliListFormated_1">
      <item>Županijsko državno odvjetništvo</item>
      <item>e-Oglasna</item>
      <item>Sudski registar</item>
      <item>Dinka Trumbić</item>
      <item>I.J.STORITVE, DRUŽBA ZA POSLOVNE STORITVE, D.D.</item>
      <item>Branko Ilić, odvjetnik</item>
    </derivirana_varijabla>
  </DomainObject.Predmet.OstaliListFormated>
  <DomainObject.Predmet.OstaliListFormatedOIB>
    <izvorni_sadrzaj>
      <item>Županijsko državno odvjetništvo</item>
      <item>e-Oglasna</item>
      <item>Sudski registar</item>
      <item>Dinka Trumbić, OIB 43468134790</item>
      <item>I.J.STORITVE, DRUŽBA ZA POSLOVNE STORITVE, D.D., OIB 45873467413</item>
      <item>Branko Ilić, odvjetnik</item>
    </izvorni_sadrzaj>
    <derivirana_varijabla naziv="DomainObject.Predmet.OstaliListFormatedOIB_1">
      <item>Županijsko državno odvjetništvo</item>
      <item>e-Oglasna</item>
      <item>Sudski registar</item>
      <item>Dinka Trumbić, OIB 43468134790</item>
      <item>I.J.STORITVE, DRUŽBA ZA POSLOVNE STORITVE, D.D., OIB 45873467413</item>
      <item>Branko Ilić, odvjetnik</item>
    </derivirana_varijabla>
  </DomainObject.Predmet.OstaliListFormatedOIB>
  <DomainObject.Predmet.OstaliListFormatedWithAdress>
    <izvorni_sadrzaj>
      <item>Županijsko državno odvjetništvo</item>
      <item>e-Oglasna</item>
      <item>Sudski registar</item>
      <item>Dinka Trumbić, Lovretska 10, 21000 Split</item>
      <item>I.J.STORITVE, DRUŽBA ZA POSLOVNE STORITVE, D.D., Slovenska Cesta 29, Ljubljana</item>
      <item>Branko Ilić, odvjetnik, Davčna ulica 1, 1000 Ljubljana</item>
    </izvorni_sadrzaj>
    <derivirana_varijabla naziv="DomainObject.Predmet.OstaliListFormatedWithAdress_1">
      <item>Županijsko državno odvjetništvo</item>
      <item>e-Oglasna</item>
      <item>Sudski registar</item>
      <item>Dinka Trumbić, Lovretska 10, 21000 Split</item>
      <item>I.J.STORITVE, DRUŽBA ZA POSLOVNE STORITVE, D.D., Slovenska Cesta 29, Ljubljana</item>
      <item>Branko Ilić, odvjetnik, Davčna ulica 1, 1000 Ljubljana</item>
    </derivirana_varijabla>
  </DomainObject.Predmet.OstaliListFormatedWithAdress>
  <DomainObject.Predmet.OstaliListFormatedWithAdressOIB>
    <izvorni_sadrzaj>
      <item>Županijsko državno odvjetništvo</item>
      <item>e-Oglasna</item>
      <item>Sudski registar</item>
      <item>Dinka Trumbić, OIB 43468134790, Lovretska 10, 21000 Split</item>
      <item>I.J.STORITVE, DRUŽBA ZA POSLOVNE STORITVE, D.D., OIB 45873467413, Slovenska Cesta 29, Ljubljana</item>
      <item>Branko Ilić, odvjetnik, Davčna ulica 1, 1000 Ljubljana</item>
    </izvorni_sadrzaj>
    <derivirana_varijabla naziv="DomainObject.Predmet.OstaliListFormatedWithAdressOIB_1">
      <item>Županijsko državno odvjetništvo</item>
      <item>e-Oglasna</item>
      <item>Sudski registar</item>
      <item>Dinka Trumbić, OIB 43468134790, Lovretska 10, 21000 Split</item>
      <item>I.J.STORITVE, DRUŽBA ZA POSLOVNE STORITVE, D.D., OIB 45873467413, Slovenska Cesta 29, Ljubljana</item>
      <item>Branko Ilić, odvjetnik, Davčna ulica 1, 1000 Ljubljana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Dinka Trumbić</item>
      <item>I.J.STORITVE, DRUŽBA ZA POSLOVNE STORITVE, D.D.</item>
      <item>Branko Ilić, odvjetnik</item>
    </izvorni_sadrzaj>
    <derivirana_varijabla naziv="DomainObject.Predmet.OstaliListNazivFormated_1">
      <item>Županijsko državno odvjetništvo</item>
      <item>e-Oglasna</item>
      <item>Sudski registar</item>
      <item>Dinka Trumbić</item>
      <item>I.J.STORITVE, DRUŽBA ZA POSLOVNE STORITVE, D.D.</item>
      <item>Branko Ilić, odvjetnik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Dinka Trumbić, OIB 43468134790</item>
      <item>I.J.STORITVE, DRUŽBA ZA POSLOVNE STORITVE, D.D., OIB 45873467413</item>
      <item>Branko Ilić, odvjetnik</item>
    </izvorni_sadrzaj>
    <derivirana_varijabla naziv="DomainObject.Predmet.OstaliListNazivFormatedOIB_1">
      <item>Županijsko državno odvjetništvo</item>
      <item>e-Oglasna</item>
      <item>Sudski registar</item>
      <item>Dinka Trumbić, OIB 43468134790</item>
      <item>I.J.STORITVE, DRUŽBA ZA POSLOVNE STORITVE, D.D., OIB 45873467413</item>
      <item>Branko Ilić,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MANUS d.o.o. za trgovinu, građenje i promet nekretninama</item>
      <item>Županijsko državno odvjetništvo</item>
      <item>e-Oglasna</item>
      <item>Sudski registar</item>
      <item>Dinka Trumbić</item>
      <item>I.J.STORITVE, DRUŽBA ZA POSLOVNE STORITVE, D.D.</item>
      <item>Branko Ilić, odvjetnik</item>
    </izvorni_sadrzaj>
    <derivirana_varijabla naziv="DomainObject.Predmet.SudioniciListNaziv_1">
      <item>Financijska agencija</item>
      <item>MANUS d.o.o. za trgovinu, građenje i promet nekretninama</item>
      <item>Županijsko državno odvjetništvo</item>
      <item>e-Oglasna</item>
      <item>Sudski registar</item>
      <item>Dinka Trumbić</item>
      <item>I.J.STORITVE, DRUŽBA ZA POSLOVNE STORITVE, D.D.</item>
      <item>Branko Ilić, odvjetnik</item>
    </derivirana_varijabla>
  </DomainObject.Predmet.SudioniciListNaziv>
  <DomainObject.Predmet.SudioniciListAdressOIB>
    <izvorni_sadrzaj>
      <item>Financijska agencija, OIB 85821130368, Ulica grada Vukovara 70,10000 Zagreb</item>
      <item>MANUS d.o.o. za trgovinu, građenje i promet nekretninama, OIB 57471529674, Petra Preradovića 17/III,42000 Varaždin</item>
      <item>Županijsko državno odvjetništvo</item>
      <item>e-Oglasna</item>
      <item>Sudski registar</item>
      <item>Dinka Trumbić, OIB 43468134790, Lovretska 10,21000 Split</item>
      <item>I.J.STORITVE, DRUŽBA ZA POSLOVNE STORITVE, D.D., OIB 45873467413, Slovenska Cesta 29,Ljubljana</item>
      <item>Branko Ilić, odvjetnik, Davčna ulica 1,1000 Ljubljana</item>
    </izvorni_sadrzaj>
    <derivirana_varijabla naziv="DomainObject.Predmet.SudioniciListAdressOIB_1">
      <item>Financijska agencija, OIB 85821130368, Ulica grada Vukovara 70,10000 Zagreb</item>
      <item>MANUS d.o.o. za trgovinu, građenje i promet nekretninama, OIB 57471529674, Petra Preradovića 17/III,42000 Varaždin</item>
      <item>Županijsko državno odvjetništvo</item>
      <item>e-Oglasna</item>
      <item>Sudski registar</item>
      <item>Dinka Trumbić, OIB 43468134790, Lovretska 10,21000 Split</item>
      <item>I.J.STORITVE, DRUŽBA ZA POSLOVNE STORITVE, D.D., OIB 45873467413, Slovenska Cesta 29,Ljubljana</item>
      <item>Branko Ilić, odvjetnik, Davčna ulica 1,1000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57471529674</item>
      <item>, OIB null</item>
      <item>, OIB null</item>
      <item>, OIB null</item>
      <item>, OIB 43468134790</item>
      <item>, OIB 45873467413</item>
      <item>, OIB null</item>
    </izvorni_sadrzaj>
    <derivirana_varijabla naziv="DomainObject.Predmet.SudioniciListNazivOIB_1">
      <item>, OIB 85821130368</item>
      <item>, OIB 57471529674</item>
      <item>, OIB null</item>
      <item>, OIB null</item>
      <item>, OIB null</item>
      <item>, OIB 43468134790</item>
      <item>, OIB 45873467413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8022E-0499-4A14-975C-0520701CF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3005</properties:Characters>
  <properties:Lines>86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2017-05-29T07:58:00Z</dcterms:created>
  <dc:creator>Katarina Breški</dc:creator>
  <cp:lastModifiedBy>Nevenka Vuković</cp:lastModifiedBy>
  <cp:lastPrinted>2017-05-29T08:38:00Z</cp:lastPrinted>
  <dcterms:modified xmlns:xsi="http://www.w3.org/2001/XMLSchema-instance" xsi:type="dcterms:W3CDTF">2017-05-29T08:39:00Z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