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e279e" w14:paraId="1ce279e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Domagoju </w:t>
      </w:r>
      <w:proofErr w:type="spellStart"/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Klinžić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CD58FA" w:rsidRPr="00CD58FA">
        <w:rPr>
          <w:rFonts w:cs="Times New Roman" w:eastAsia="Times New Roman" w:hAnsi="Times New Roman" w:ascii="Times New Roman"/>
          <w:sz w:val="24"/>
          <w:szCs w:val="24"/>
          <w:lang w:eastAsia="hr-HR"/>
        </w:rPr>
        <w:t>VELOX FESTINO</w:t>
      </w:r>
      <w:r w:rsid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proofErr w:type="spellStart"/>
      <w:r w:rsidR="00CD58FA" w:rsidRPr="00CD58FA">
        <w:rPr>
          <w:rFonts w:cs="Times New Roman" w:eastAsia="Times New Roman" w:hAnsi="Times New Roman" w:ascii="Times New Roman"/>
          <w:sz w:val="24"/>
          <w:szCs w:val="24"/>
          <w:lang w:eastAsia="hr-HR"/>
        </w:rPr>
        <w:t>Oborovo</w:t>
      </w:r>
      <w:proofErr w:type="spellEnd"/>
      <w:r w:rsidR="00CD58FA" w:rsidRPr="00CD58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CD58FA" w:rsidRPr="00CD58FA">
        <w:rPr>
          <w:rFonts w:cs="Times New Roman" w:eastAsia="Times New Roman" w:hAnsi="Times New Roman" w:ascii="Times New Roman"/>
          <w:sz w:val="24"/>
          <w:szCs w:val="24"/>
          <w:lang w:eastAsia="hr-HR"/>
        </w:rPr>
        <w:t>Oborovo</w:t>
      </w:r>
      <w:proofErr w:type="spellEnd"/>
      <w:r w:rsidR="00CD58FA" w:rsidRPr="00CD58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48</w:t>
      </w:r>
      <w:r w:rsidR="00BC01E9" w:rsidRP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D58FA" w:rsidRPr="00CD58FA">
        <w:rPr>
          <w:rFonts w:cs="Times New Roman" w:eastAsia="Times New Roman" w:hAnsi="Times New Roman" w:ascii="Times New Roman"/>
          <w:sz w:val="24"/>
          <w:szCs w:val="24"/>
          <w:lang w:eastAsia="hr-HR"/>
        </w:rPr>
        <w:t>60187165792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D81ECD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907ACE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CD58FA" w:rsidRPr="00CD58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VELOX FESTINO d.o.o., </w:t>
      </w:r>
      <w:proofErr w:type="spellStart"/>
      <w:r w:rsidR="00CD58FA" w:rsidRPr="00CD58FA">
        <w:rPr>
          <w:rFonts w:cs="Times New Roman" w:eastAsia="Times New Roman" w:hAnsi="Times New Roman" w:ascii="Times New Roman"/>
          <w:sz w:val="24"/>
          <w:szCs w:val="24"/>
          <w:lang w:eastAsia="hr-HR"/>
        </w:rPr>
        <w:t>Oborovo</w:t>
      </w:r>
      <w:proofErr w:type="spellEnd"/>
      <w:r w:rsidR="00CD58FA" w:rsidRPr="00CD58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CD58FA" w:rsidRPr="00CD58FA">
        <w:rPr>
          <w:rFonts w:cs="Times New Roman" w:eastAsia="Times New Roman" w:hAnsi="Times New Roman" w:ascii="Times New Roman"/>
          <w:sz w:val="24"/>
          <w:szCs w:val="24"/>
          <w:lang w:eastAsia="hr-HR"/>
        </w:rPr>
        <w:t>Oborovo</w:t>
      </w:r>
      <w:proofErr w:type="spellEnd"/>
      <w:r w:rsidR="00CD58FA" w:rsidRPr="00CD58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48, OIB: 60187165792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D81ECD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CD58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Zdravko </w:t>
      </w:r>
      <w:proofErr w:type="spellStart"/>
      <w:r w:rsidR="00CD58FA">
        <w:rPr>
          <w:rFonts w:cs="Times New Roman" w:eastAsia="Times New Roman" w:hAnsi="Times New Roman" w:ascii="Times New Roman"/>
          <w:sz w:val="24"/>
          <w:szCs w:val="24"/>
          <w:lang w:eastAsia="hr-HR"/>
        </w:rPr>
        <w:t>Frleta</w:t>
      </w:r>
      <w:proofErr w:type="spellEnd"/>
      <w:r w:rsidR="00CD58FA">
        <w:rPr>
          <w:rFonts w:cs="Times New Roman" w:eastAsia="Times New Roman" w:hAnsi="Times New Roman" w:ascii="Times New Roman"/>
          <w:sz w:val="24"/>
          <w:szCs w:val="24"/>
          <w:lang w:eastAsia="hr-HR"/>
        </w:rPr>
        <w:t>, Novi Zagreb - Zapad, Brune Bušića 40</w:t>
      </w:r>
      <w:r w:rsidR="009504F7" w:rsidRPr="009504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D58FA">
        <w:rPr>
          <w:rFonts w:cs="Times New Roman" w:eastAsia="Times New Roman" w:hAnsi="Times New Roman" w:ascii="Times New Roman"/>
          <w:sz w:val="24"/>
          <w:szCs w:val="24"/>
          <w:lang w:eastAsia="hr-HR"/>
        </w:rPr>
        <w:t>16983053469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CD58FA" w:rsidRPr="00CD58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VELOX FESTINO d.o.o., </w:t>
      </w:r>
      <w:proofErr w:type="spellStart"/>
      <w:r w:rsidR="00CD58FA" w:rsidRPr="00CD58FA">
        <w:rPr>
          <w:rFonts w:cs="Times New Roman" w:eastAsia="Times New Roman" w:hAnsi="Times New Roman" w:ascii="Times New Roman"/>
          <w:sz w:val="24"/>
          <w:szCs w:val="24"/>
          <w:lang w:eastAsia="hr-HR"/>
        </w:rPr>
        <w:t>Oborovo</w:t>
      </w:r>
      <w:proofErr w:type="spellEnd"/>
      <w:r w:rsidR="00CD58FA" w:rsidRPr="00CD58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CD58FA" w:rsidRPr="00CD58FA">
        <w:rPr>
          <w:rFonts w:cs="Times New Roman" w:eastAsia="Times New Roman" w:hAnsi="Times New Roman" w:ascii="Times New Roman"/>
          <w:sz w:val="24"/>
          <w:szCs w:val="24"/>
          <w:lang w:eastAsia="hr-HR"/>
        </w:rPr>
        <w:t>Oborovo</w:t>
      </w:r>
      <w:proofErr w:type="spellEnd"/>
      <w:r w:rsidR="00CD58FA" w:rsidRPr="00CD58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48, OIB: 60187165792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CD58FA">
        <w:rPr>
          <w:rFonts w:cs="Times New Roman" w:eastAsia="Times New Roman" w:hAnsi="Times New Roman" w:ascii="Times New Roman"/>
          <w:sz w:val="24"/>
          <w:szCs w:val="20"/>
          <w:lang w:eastAsia="hr-HR"/>
        </w:rPr>
        <w:t>9</w:t>
      </w:r>
      <w:r w:rsidR="00D757E7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D81ECD">
        <w:rPr>
          <w:rFonts w:cs="Times New Roman" w:eastAsia="Times New Roman" w:hAnsi="Times New Roman" w:ascii="Times New Roman"/>
          <w:sz w:val="24"/>
          <w:szCs w:val="20"/>
          <w:lang w:eastAsia="hr-HR"/>
        </w:rPr>
        <w:t>20</w:t>
      </w:r>
      <w:r w:rsidR="00907ACE">
        <w:rPr>
          <w:rFonts w:cs="Times New Roman" w:eastAsia="Times New Roman" w:hAnsi="Times New Roman" w:ascii="Times New Roman"/>
          <w:sz w:val="24"/>
          <w:szCs w:val="20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53209" w:rsidP="00953209" w:rsidR="00953209" w:rsidRPr="009532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3209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53209" w:rsidP="00953209" w:rsidR="00953209" w:rsidRPr="009532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3209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53209" w:rsidP="00953209" w:rsidR="00953209" w:rsidRPr="009532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3209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953209" w:rsidP="00953209" w:rsidR="00953209" w:rsidRPr="009532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32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CD58FA">
        <w:rPr>
          <w:rFonts w:cs="Times New Roman" w:eastAsia="Times New Roman" w:hAnsi="Times New Roman" w:ascii="Times New Roman"/>
          <w:sz w:val="24"/>
          <w:szCs w:val="24"/>
          <w:lang w:eastAsia="hr-HR"/>
        </w:rPr>
        <w:t>Velika Gorica</w:t>
      </w:r>
    </w:p>
    <w:p w:rsidRDefault="00953209" w:rsidP="00953209" w:rsidR="00953209" w:rsidRPr="00953209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</w:pPr>
      <w:r w:rsidRPr="009532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953209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953209" w:rsidP="00953209" w:rsidR="00953209" w:rsidRPr="009532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3209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953209" w:rsidP="00953209" w:rsidR="00953209" w:rsidRPr="009532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3209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953209" w:rsidP="00953209" w:rsidR="00953209" w:rsidRPr="009532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3209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9A2345" w:rsidP="00953209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CD58FA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7846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</w:t>
    </w:r>
    <w:r w:rsidR="00D81ECD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618A7"/>
    <w:rsid w:val="00085CA4"/>
    <w:rsid w:val="000A69C9"/>
    <w:rsid w:val="000B04A9"/>
    <w:rsid w:val="000C6446"/>
    <w:rsid w:val="000D3371"/>
    <w:rsid w:val="00150A2D"/>
    <w:rsid w:val="00195955"/>
    <w:rsid w:val="001C039E"/>
    <w:rsid w:val="00202AC3"/>
    <w:rsid w:val="0028100C"/>
    <w:rsid w:val="00296AC5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D44E4"/>
    <w:rsid w:val="00502AAE"/>
    <w:rsid w:val="005402B3"/>
    <w:rsid w:val="005B6F34"/>
    <w:rsid w:val="006C42E3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07ACE"/>
    <w:rsid w:val="009261D4"/>
    <w:rsid w:val="0093580A"/>
    <w:rsid w:val="009472C2"/>
    <w:rsid w:val="009504F7"/>
    <w:rsid w:val="00953209"/>
    <w:rsid w:val="009861EC"/>
    <w:rsid w:val="0099143D"/>
    <w:rsid w:val="009921A8"/>
    <w:rsid w:val="00994D57"/>
    <w:rsid w:val="009A2345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BC01E9"/>
    <w:rsid w:val="00CC511E"/>
    <w:rsid w:val="00CD509D"/>
    <w:rsid w:val="00CD58FA"/>
    <w:rsid w:val="00D024FA"/>
    <w:rsid w:val="00D20FE5"/>
    <w:rsid w:val="00D5296B"/>
    <w:rsid w:val="00D55185"/>
    <w:rsid w:val="00D757E7"/>
    <w:rsid w:val="00D81ECD"/>
    <w:rsid w:val="00E52CD1"/>
    <w:rsid w:val="00E576BC"/>
    <w:rsid w:val="00EE254E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9261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1D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261D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261D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261D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9261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1D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261D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261D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261D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7846</izvorni_sadrzaj>
    <derivirana_varijabla naziv="DomainObject.Predmet.Broj_1">7846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St-7846/2015</izvorni_sadrzaj>
    <derivirana_varijabla naziv="DomainObject.Predmet.OznakaBroj_1">St-7846/2015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VELOX FESTINO d.o.o.</izvorni_sadrzaj>
    <derivirana_varijabla naziv="DomainObject.Predmet.ProtustrankaFormated_1">  VELOX FESTINO d.o.o.</derivirana_varijabla>
  </DomainObject.Predmet.ProtustrankaFormated>
  <DomainObject.Predmet.ProtustrankaFormatedOIB>
    <izvorni_sadrzaj>  VELOX FESTINO d.o.o., OIB 60187165792</izvorni_sadrzaj>
    <derivirana_varijabla naziv="DomainObject.Predmet.ProtustrankaFormatedOIB_1">  VELOX FESTINO d.o.o., OIB 60187165792</derivirana_varijabla>
  </DomainObject.Predmet.ProtustrankaFormatedOIB>
  <DomainObject.Predmet.ProtustrankaFormatedWithAdress>
    <izvorni_sadrzaj> VELOX FESTINO d.o.o., Oborovo 48, 10372 Oborovo</izvorni_sadrzaj>
    <derivirana_varijabla naziv="DomainObject.Predmet.ProtustrankaFormatedWithAdress_1"> VELOX FESTINO d.o.o., Oborovo 48, 10372 Oborovo</derivirana_varijabla>
  </DomainObject.Predmet.ProtustrankaFormatedWithAdress>
  <DomainObject.Predmet.ProtustrankaFormatedWithAdressOIB>
    <izvorni_sadrzaj> VELOX FESTINO d.o.o., OIB 60187165792, Oborovo 48, 10372 Oborovo</izvorni_sadrzaj>
    <derivirana_varijabla naziv="DomainObject.Predmet.ProtustrankaFormatedWithAdressOIB_1"> VELOX FESTINO d.o.o., OIB 60187165792, Oborovo 48, 10372 Oborovo</derivirana_varijabla>
  </DomainObject.Predmet.ProtustrankaFormatedWithAdressOIB>
  <DomainObject.Predmet.ProtustrankaWithAdress>
    <izvorni_sadrzaj>VELOX FESTINO d.o.o. Oborovo 48, 10372 Oborovo</izvorni_sadrzaj>
    <derivirana_varijabla naziv="DomainObject.Predmet.ProtustrankaWithAdress_1">VELOX FESTINO d.o.o. Oborovo 48, 10372 Oborovo</derivirana_varijabla>
  </DomainObject.Predmet.ProtustrankaWithAdress>
  <DomainObject.Predmet.ProtustrankaWithAdressOIB>
    <izvorni_sadrzaj>VELOX FESTINO d.o.o., OIB 60187165792, Oborovo 48, 10372 Oborovo</izvorni_sadrzaj>
    <derivirana_varijabla naziv="DomainObject.Predmet.ProtustrankaWithAdressOIB_1">VELOX FESTINO d.o.o., OIB 60187165792, Oborovo 48, 10372 Oborovo</derivirana_varijabla>
  </DomainObject.Predmet.ProtustrankaWithAdressOIB>
  <DomainObject.Predmet.ProtustrankaNazivFormated>
    <izvorni_sadrzaj>VELOX FESTINO d.o.o.</izvorni_sadrzaj>
    <derivirana_varijabla naziv="DomainObject.Predmet.ProtustrankaNazivFormated_1">VELOX FESTINO d.o.o.</derivirana_varijabla>
  </DomainObject.Predmet.ProtustrankaNazivFormated>
  <DomainObject.Predmet.ProtustrankaNazivFormatedOIB>
    <izvorni_sadrzaj>VELOX FESTINO d.o.o., OIB 60187165792</izvorni_sadrzaj>
    <derivirana_varijabla naziv="DomainObject.Predmet.ProtustrankaNazivFormatedOIB_1">VELOX FESTINO d.o.o., OIB 60187165792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VELOX FESTINO d.o.o.</item>
    </izvorni_sadrzaj>
    <derivirana_varijabla naziv="DomainObject.Predmet.ProtuStrankaListFormated_1">
      <item>VELOX FESTINO d.o.o.</item>
    </derivirana_varijabla>
  </DomainObject.Predmet.ProtuStrankaListFormated>
  <DomainObject.Predmet.ProtuStrankaListFormatedOIB>
    <izvorni_sadrzaj>
      <item>VELOX FESTINO d.o.o., OIB 60187165792</item>
    </izvorni_sadrzaj>
    <derivirana_varijabla naziv="DomainObject.Predmet.ProtuStrankaListFormatedOIB_1">
      <item>VELOX FESTINO d.o.o., OIB 60187165792</item>
    </derivirana_varijabla>
  </DomainObject.Predmet.ProtuStrankaListFormatedOIB>
  <DomainObject.Predmet.ProtuStrankaListFormatedWithAdress>
    <izvorni_sadrzaj>
      <item>VELOX FESTINO d.o.o., Oborovo 48, 10372 Oborovo</item>
    </izvorni_sadrzaj>
    <derivirana_varijabla naziv="DomainObject.Predmet.ProtuStrankaListFormatedWithAdress_1">
      <item>VELOX FESTINO d.o.o., Oborovo 48, 10372 Oborovo</item>
    </derivirana_varijabla>
  </DomainObject.Predmet.ProtuStrankaListFormatedWithAdress>
  <DomainObject.Predmet.ProtuStrankaListFormatedWithAdressOIB>
    <izvorni_sadrzaj>
      <item>VELOX FESTINO d.o.o., OIB 60187165792, Oborovo 48, 10372 Oborovo</item>
    </izvorni_sadrzaj>
    <derivirana_varijabla naziv="DomainObject.Predmet.ProtuStrankaListFormatedWithAdressOIB_1">
      <item>VELOX FESTINO d.o.o., OIB 60187165792, Oborovo 48, 10372 Oborovo</item>
    </derivirana_varijabla>
  </DomainObject.Predmet.ProtuStrankaListFormatedWithAdressOIB>
  <DomainObject.Predmet.ProtuStrankaListNazivFormated>
    <izvorni_sadrzaj>
      <item>VELOX FESTINO d.o.o.</item>
    </izvorni_sadrzaj>
    <derivirana_varijabla naziv="DomainObject.Predmet.ProtuStrankaListNazivFormated_1">
      <item>VELOX FESTINO d.o.o.</item>
    </derivirana_varijabla>
  </DomainObject.Predmet.ProtuStrankaListNazivFormated>
  <DomainObject.Predmet.ProtuStrankaListNazivFormatedOIB>
    <izvorni_sadrzaj>
      <item>VELOX FESTINO d.o.o., OIB 60187165792</item>
    </izvorni_sadrzaj>
    <derivirana_varijabla naziv="DomainObject.Predmet.ProtuStrankaListNazivFormatedOIB_1">
      <item>VELOX FESTINO d.o.o., OIB 60187165792</item>
    </derivirana_varijabla>
  </DomainObject.Predmet.ProtuStrankaListNazivFormatedOIB>
  <DomainObject.Predmet.OstaliListFormated>
    <izvorni_sadrzaj>
      <item>SINIŠA LAKATOŠ</item>
    </izvorni_sadrzaj>
    <derivirana_varijabla naziv="DomainObject.Predmet.OstaliListFormated_1">
      <item>SINIŠA LAKATOŠ</item>
    </derivirana_varijabla>
  </DomainObject.Predmet.OstaliListFormated>
  <DomainObject.Predmet.OstaliListFormatedOIB>
    <izvorni_sadrzaj>
      <item>SINIŠA LAKATOŠ, OIB 54552587594</item>
    </izvorni_sadrzaj>
    <derivirana_varijabla naziv="DomainObject.Predmet.OstaliListFormatedOIB_1">
      <item>SINIŠA LAKATOŠ, OIB 54552587594</item>
    </derivirana_varijabla>
  </DomainObject.Predmet.OstaliListFormatedOIB>
  <DomainObject.Predmet.OstaliListFormatedWithAdress>
    <izvorni_sadrzaj>
      <item>SINIŠA LAKATOŠ, R.BOŠKOVIĆA 7A, 42000 Hrašćica</item>
    </izvorni_sadrzaj>
    <derivirana_varijabla naziv="DomainObject.Predmet.OstaliListFormatedWithAdress_1">
      <item>SINIŠA LAKATOŠ, R.BOŠKOVIĆA 7A, 42000 Hrašćica</item>
    </derivirana_varijabla>
  </DomainObject.Predmet.OstaliListFormatedWithAdress>
  <DomainObject.Predmet.OstaliListFormatedWithAdressOIB>
    <izvorni_sadrzaj>
      <item>SINIŠA LAKATOŠ, OIB 54552587594, R.BOŠKOVIĆA 7A, 42000 Hrašćica</item>
    </izvorni_sadrzaj>
    <derivirana_varijabla naziv="DomainObject.Predmet.OstaliListFormatedWithAdressOIB_1">
      <item>SINIŠA LAKATOŠ, OIB 54552587594, R.BOŠKOVIĆA 7A, 42000 Hrašćica</item>
    </derivirana_varijabla>
  </DomainObject.Predmet.OstaliListFormatedWithAdressOIB>
  <DomainObject.Predmet.OstaliListNazivFormated>
    <izvorni_sadrzaj>
      <item>SINIŠA LAKATOŠ</item>
    </izvorni_sadrzaj>
    <derivirana_varijabla naziv="DomainObject.Predmet.OstaliListNazivFormated_1">
      <item>SINIŠA LAKATOŠ</item>
    </derivirana_varijabla>
  </DomainObject.Predmet.OstaliListNazivFormated>
  <DomainObject.Predmet.OstaliListNazivFormatedOIB>
    <izvorni_sadrzaj>
      <item>SINIŠA LAKATOŠ, OIB 54552587594</item>
    </izvorni_sadrzaj>
    <derivirana_varijabla naziv="DomainObject.Predmet.OstaliListNazivFormatedOIB_1">
      <item>SINIŠA LAKATOŠ, OIB 54552587594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VELOX FESTINO d.o.o.</izvorni_sadrzaj>
    <derivirana_varijabla naziv="DomainObject.Predmet.ProtustrankaIDrugi_1">VELOX FESTINO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VELOX FESTINO d.o.o., OIB 60187165792, Oborovo 48, 10372 Oborovo</izvorni_sadrzaj>
    <derivirana_varijabla naziv="DomainObject.Predmet.ProtustrankaIDrugiAdressOIB_1">VELOX FESTINO d.o.o., OIB 60187165792, Oborovo 48, 10372 Oborovo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VELOX FESTINO d.o.o.</item>
      <item>FINA Regionalni centar Zagreb</item>
      <item>SINIŠA LAKATOŠ</item>
    </izvorni_sadrzaj>
    <derivirana_varijabla naziv="DomainObject.Predmet.SudioniciListNaziv_1">
      <item>VELOX FESTINO d.o.o.</item>
      <item>FINA Regionalni centar Zagreb</item>
      <item>SINIŠA LAKATOŠ</item>
    </derivirana_varijabla>
  </DomainObject.Predmet.SudioniciListNaziv>
  <DomainObject.Predmet.SudioniciListAdressOIB>
    <izvorni_sadrzaj>
      <item>VELOX FESTINO d.o.o., OIB 60187165792, Oborovo 48,10372 Oborovo</item>
      <item>FINA Regionalni centar Zagreb, OIB 85821130368, Trg svibanjskih žrtava 1995. br. 1,10000 Zagreb</item>
      <item>SINIŠA LAKATOŠ, OIB 54552587594, R.BOŠKOVIĆA 7A,42000 Hrašćica</item>
    </izvorni_sadrzaj>
    <derivirana_varijabla naziv="DomainObject.Predmet.SudioniciListAdressOIB_1">
      <item>VELOX FESTINO d.o.o., OIB 60187165792, Oborovo 48,10372 Oborovo</item>
      <item>FINA Regionalni centar Zagreb, OIB 85821130368, Trg svibanjskih žrtava 1995. br. 1,10000 Zagreb</item>
      <item>SINIŠA LAKATOŠ, OIB 54552587594, R.BOŠKOVIĆA 7A,42000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60187165792</item>
      <item>, OIB 85821130368</item>
      <item>, OIB 54552587594</item>
    </izvorni_sadrzaj>
    <derivirana_varijabla naziv="DomainObject.Predmet.SudioniciListNazivOIB_1">
      <item>, OIB 60187165792</item>
      <item>, OIB 85821130368</item>
      <item>, OIB 54552587594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2466</properties:Characters>
  <properties:Lines>91</properties:Lines>
  <properties:Paragraphs>33</properties:Paragraphs>
  <properties:TotalTime>296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2016-06-09T07:12:00Z</cp:lastPrinted>
  <dcterms:modified xmlns:xsi="http://www.w3.org/2001/XMLSchema-instance" xsi:type="dcterms:W3CDTF">2016-09-20T06:40:00Z</dcterms:modified>
  <cp:revision>76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