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b336" w14:paraId="a7ab336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83CC6">
        <w:t>1958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B276F1">
        <w:t>PRUDENTIUS PROMIDŽBA d.o.o. Zagreb, Medvešćak 29/1, OIB 75538582233</w:t>
      </w:r>
      <w:r>
        <w:t>, dana 10.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6A17EF">
        <w:t>PRUDENTIUS PROMIDŽBA d.o.o. Zagreb, Medvešćak 29/1, OIB 75538582233</w:t>
      </w:r>
      <w:r>
        <w:t xml:space="preserve">. Stečajni postupak je otvoren dana </w:t>
      </w:r>
      <w:r w:rsidR="0045631B">
        <w:t>10. veljače</w:t>
      </w:r>
      <w:r>
        <w:t xml:space="preserve"> 2016. godine u </w:t>
      </w:r>
      <w:r w:rsidR="006A17EF">
        <w:t>13,2</w:t>
      </w:r>
      <w:r w:rsidR="00E57BA5">
        <w:t>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83CC6">
        <w:t>Marko Marić, Zagreb, Petrinjska 59 a</w:t>
      </w:r>
      <w:r w:rsidR="00FD2BCA">
        <w:t xml:space="preserve">, </w:t>
      </w:r>
      <w:r w:rsidR="00BE4184">
        <w:t xml:space="preserve">OIB:  </w:t>
      </w:r>
      <w:r w:rsidR="00D83CC6">
        <w:t>40578632064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A17EF">
        <w:t xml:space="preserve">PRUDENTIUS PROMIDŽBA d.o.o. Zagreb, Medvešćak 29/1, OIB 75538582233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A17EF">
        <w:t>PRUDENTIUS PROMIDŽBA d.o.o. Zagreb, Medvešćak 29/1, OIB 75538582233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6A17EF">
        <w:t>PRUDENTIUS PROMIDŽBA d.o.o. Zagreb, Medvešćak 29/1, OIB 75538582233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095AAE">
        <w:t>2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095AAE">
        <w:t>3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>a dužnika na propisanom obrascu, a na što su te osobe pozvane i oglasom od 2.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 xml:space="preserve">10.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A17EF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6A17EF" w:rsidP="006A17EF" w:rsidR="006A17EF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6A17EF">
        <w:t>Marko Marić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A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83CC6">
      <w:t>1958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00AB9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17EF"/>
    <w:rsid w:val="006E7C62"/>
    <w:rsid w:val="0072132F"/>
    <w:rsid w:val="007429CF"/>
    <w:rsid w:val="00756733"/>
    <w:rsid w:val="00757A14"/>
    <w:rsid w:val="007668DE"/>
    <w:rsid w:val="007A2F2C"/>
    <w:rsid w:val="00874E6C"/>
    <w:rsid w:val="008939A2"/>
    <w:rsid w:val="008F5E8C"/>
    <w:rsid w:val="00924530"/>
    <w:rsid w:val="0092537E"/>
    <w:rsid w:val="0094791B"/>
    <w:rsid w:val="009A0E71"/>
    <w:rsid w:val="00A26EB7"/>
    <w:rsid w:val="00A8116A"/>
    <w:rsid w:val="00A940BE"/>
    <w:rsid w:val="00AC3E6B"/>
    <w:rsid w:val="00AD755D"/>
    <w:rsid w:val="00B1314F"/>
    <w:rsid w:val="00B276F1"/>
    <w:rsid w:val="00B52D06"/>
    <w:rsid w:val="00B71F98"/>
    <w:rsid w:val="00BA5EF8"/>
    <w:rsid w:val="00BE3247"/>
    <w:rsid w:val="00BE4184"/>
    <w:rsid w:val="00BF6514"/>
    <w:rsid w:val="00C82C2F"/>
    <w:rsid w:val="00CB6C29"/>
    <w:rsid w:val="00D83CC6"/>
    <w:rsid w:val="00D910B0"/>
    <w:rsid w:val="00DE7512"/>
    <w:rsid w:val="00DF1B94"/>
    <w:rsid w:val="00E46036"/>
    <w:rsid w:val="00E57BA5"/>
    <w:rsid w:val="00EA5851"/>
    <w:rsid w:val="00EB616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St-1958/2015</izvorni_sadrzaj>
    <derivirana_varijabla naziv="DomainObject.Predmet.OznakaBroj_1">St-1958/2015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PRUDENTIUS PROMIDŽBA d.o.o.</izvorni_sadrzaj>
    <derivirana_varijabla naziv="DomainObject.Predmet.ProtustrankaFormated_1">  PRUDENTIUS PROMIDŽBA d.o.o.</derivirana_varijabla>
  </DomainObject.Predmet.ProtustrankaFormated>
  <DomainObject.Predmet.ProtustrankaFormatedOIB>
    <izvorni_sadrzaj>  PRUDENTIUS PROMIDŽBA d.o.o., OIB 75538582233</izvorni_sadrzaj>
    <derivirana_varijabla naziv="DomainObject.Predmet.ProtustrankaFormatedOIB_1">  PRUDENTIUS PROMIDŽBA d.o.o., OIB 75538582233</derivirana_varijabla>
  </DomainObject.Predmet.ProtustrankaFormatedOIB>
  <DomainObject.Predmet.ProtustrankaFormatedWithAdress>
    <izvorni_sadrzaj> PRUDENTIUS PROMIDŽBA d.o.o., Medvešćak 29/1, 10000 Zagreb</izvorni_sadrzaj>
    <derivirana_varijabla naziv="DomainObject.Predmet.ProtustrankaFormatedWithAdress_1"> PRUDENTIUS PROMIDŽBA d.o.o., Medvešćak 29/1, 10000 Zagreb</derivirana_varijabla>
  </DomainObject.Predmet.ProtustrankaFormatedWithAdress>
  <DomainObject.Predmet.ProtustrankaFormatedWithAdressOIB>
    <izvorni_sadrzaj> PRUDENTIUS PROMIDŽBA d.o.o., OIB 75538582233, Medvešćak 29/1, 10000 Zagreb</izvorni_sadrzaj>
    <derivirana_varijabla naziv="DomainObject.Predmet.ProtustrankaFormatedWithAdressOIB_1"> PRUDENTIUS PROMIDŽBA d.o.o., OIB 75538582233, Medvešćak 29/1, 10000 Zagreb</derivirana_varijabla>
  </DomainObject.Predmet.ProtustrankaFormatedWithAdressOIB>
  <DomainObject.Predmet.ProtustrankaWithAdress>
    <izvorni_sadrzaj>PRUDENTIUS PROMIDŽBA d.o.o. Medvešćak 29/1, 10000 Zagreb</izvorni_sadrzaj>
    <derivirana_varijabla naziv="DomainObject.Predmet.ProtustrankaWithAdress_1">PRUDENTIUS PROMIDŽBA d.o.o. Medvešćak 29/1, 10000 Zagreb</derivirana_varijabla>
  </DomainObject.Predmet.ProtustrankaWithAdress>
  <DomainObject.Predmet.ProtustrankaWithAdressOIB>
    <izvorni_sadrzaj>PRUDENTIUS PROMIDŽBA d.o.o., OIB 75538582233, Medvešćak 29/1, 10000 Zagreb</izvorni_sadrzaj>
    <derivirana_varijabla naziv="DomainObject.Predmet.ProtustrankaWithAdressOIB_1">PRUDENTIUS PROMIDŽBA d.o.o., OIB 75538582233, Medvešćak 29/1, 10000 Zagreb</derivirana_varijabla>
  </DomainObject.Predmet.ProtustrankaWithAdressOIB>
  <DomainObject.Predmet.ProtustrankaNazivFormated>
    <izvorni_sadrzaj>PRUDENTIUS PROMIDŽBA d.o.o.</izvorni_sadrzaj>
    <derivirana_varijabla naziv="DomainObject.Predmet.ProtustrankaNazivFormated_1">PRUDENTIUS PROMIDŽBA d.o.o.</derivirana_varijabla>
  </DomainObject.Predmet.ProtustrankaNazivFormated>
  <DomainObject.Predmet.ProtustrankaNazivFormatedOIB>
    <izvorni_sadrzaj>PRUDENTIUS PROMIDŽBA d.o.o., OIB 75538582233</izvorni_sadrzaj>
    <derivirana_varijabla naziv="DomainObject.Predmet.ProtustrankaNazivFormatedOIB_1">PRUDENTIUS PROMIDŽBA d.o.o., OIB 75538582233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PRUDENTIUS PROMIDŽBA d.o.o.</item>
    </izvorni_sadrzaj>
    <derivirana_varijabla naziv="DomainObject.Predmet.ProtuStrankaListFormated_1">
      <item>PRUDENTIUS PROMIDŽBA d.o.o.</item>
    </derivirana_varijabla>
  </DomainObject.Predmet.ProtuStrankaListFormated>
  <DomainObject.Predmet.ProtuStrankaListFormatedOIB>
    <izvorni_sadrzaj>
      <item>PRUDENTIUS PROMIDŽBA d.o.o., OIB 75538582233</item>
    </izvorni_sadrzaj>
    <derivirana_varijabla naziv="DomainObject.Predmet.ProtuStrankaListFormatedOIB_1">
      <item>PRUDENTIUS PROMIDŽBA d.o.o., OIB 75538582233</item>
    </derivirana_varijabla>
  </DomainObject.Predmet.ProtuStrankaListFormatedOIB>
  <DomainObject.Predmet.ProtuStrankaListFormatedWithAdress>
    <izvorni_sadrzaj>
      <item>PRUDENTIUS PROMIDŽBA d.o.o., Medvešćak 29/1, 10000 Zagreb</item>
    </izvorni_sadrzaj>
    <derivirana_varijabla naziv="DomainObject.Predmet.ProtuStrankaListFormatedWithAdress_1">
      <item>PRUDENTIUS PROMIDŽBA d.o.o., Medvešćak 29/1, 10000 Zagreb</item>
    </derivirana_varijabla>
  </DomainObject.Predmet.ProtuStrankaListFormatedWithAdress>
  <DomainObject.Predmet.ProtuStrankaListFormatedWithAdressOIB>
    <izvorni_sadrzaj>
      <item>PRUDENTIUS PROMIDŽBA d.o.o., OIB 75538582233, Medvešćak 29/1, 10000 Zagreb</item>
    </izvorni_sadrzaj>
    <derivirana_varijabla naziv="DomainObject.Predmet.ProtuStrankaListFormatedWithAdressOIB_1">
      <item>PRUDENTIUS PROMIDŽBA d.o.o., OIB 75538582233, Medvešćak 29/1, 10000 Zagreb</item>
    </derivirana_varijabla>
  </DomainObject.Predmet.ProtuStrankaListFormatedWithAdressOIB>
  <DomainObject.Predmet.ProtuStrankaListNazivFormated>
    <izvorni_sadrzaj>
      <item>PRUDENTIUS PROMIDŽBA d.o.o.</item>
    </izvorni_sadrzaj>
    <derivirana_varijabla naziv="DomainObject.Predmet.ProtuStrankaListNazivFormated_1">
      <item>PRUDENTIUS PROMIDŽBA d.o.o.</item>
    </derivirana_varijabla>
  </DomainObject.Predmet.ProtuStrankaListNazivFormated>
  <DomainObject.Predmet.ProtuStrankaListNazivFormatedOIB>
    <izvorni_sadrzaj>
      <item>PRUDENTIUS PROMIDŽBA d.o.o., OIB 75538582233</item>
    </izvorni_sadrzaj>
    <derivirana_varijabla naziv="DomainObject.Predmet.ProtuStrankaListNazivFormatedOIB_1">
      <item>PRUDENTIUS PROMIDŽBA d.o.o., OIB 75538582233</item>
    </derivirana_varijabla>
  </DomainObject.Predmet.ProtuStrankaListNazivFormatedOIB>
  <DomainObject.Predmet.OstaliListFormated>
    <izvorni_sadrzaj>
      <item>Jadranka Vlahovec</item>
    </izvorni_sadrzaj>
    <derivirana_varijabla naziv="DomainObject.Predmet.OstaliListFormated_1">
      <item>Jadranka Vlahovec</item>
    </derivirana_varijabla>
  </DomainObject.Predmet.OstaliListFormated>
  <DomainObject.Predmet.OstaliListFormatedOIB>
    <izvorni_sadrzaj>
      <item>Jadranka Vlahovec, OIB 72780755490</item>
    </izvorni_sadrzaj>
    <derivirana_varijabla naziv="DomainObject.Predmet.OstaliListFormatedOIB_1">
      <item>Jadranka Vlahovec, OIB 72780755490</item>
    </derivirana_varijabla>
  </DomainObject.Predmet.OstaliListFormatedOIB>
  <DomainObject.Predmet.OstaliListFormatedWithAdress>
    <izvorni_sadrzaj>
      <item>Jadranka Vlahovec, Medveščak 29/1, 10000 Zagreb</item>
    </izvorni_sadrzaj>
    <derivirana_varijabla naziv="DomainObject.Predmet.OstaliListFormatedWithAdress_1">
      <item>Jadranka Vlahovec, Medveščak 29/1, 10000 Zagreb</item>
    </derivirana_varijabla>
  </DomainObject.Predmet.OstaliListFormatedWithAdress>
  <DomainObject.Predmet.OstaliListFormatedWithAdressOIB>
    <izvorni_sadrzaj>
      <item>Jadranka Vlahovec, OIB 72780755490, Medveščak 29/1, 10000 Zagreb</item>
    </izvorni_sadrzaj>
    <derivirana_varijabla naziv="DomainObject.Predmet.OstaliListFormatedWithAdressOIB_1">
      <item>Jadranka Vlahovec, OIB 72780755490, Medveščak 29/1, 10000 Zagreb</item>
    </derivirana_varijabla>
  </DomainObject.Predmet.OstaliListFormatedWithAdressOIB>
  <DomainObject.Predmet.OstaliListNazivFormated>
    <izvorni_sadrzaj>
      <item>Jadranka Vlahovec</item>
    </izvorni_sadrzaj>
    <derivirana_varijabla naziv="DomainObject.Predmet.OstaliListNazivFormated_1">
      <item>Jadranka Vlahovec</item>
    </derivirana_varijabla>
  </DomainObject.Predmet.OstaliListNazivFormated>
  <DomainObject.Predmet.OstaliListNazivFormatedOIB>
    <izvorni_sadrzaj>
      <item>Jadranka Vlahovec, OIB 72780755490</item>
    </izvorni_sadrzaj>
    <derivirana_varijabla naziv="DomainObject.Predmet.OstaliListNazivFormatedOIB_1">
      <item>Jadranka Vlahovec, OIB 72780755490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PRUDENTIUS PROMIDŽBA d.o.o.</izvorni_sadrzaj>
    <derivirana_varijabla naziv="DomainObject.Predmet.ProtustrankaIDrugi_1">PRUDENTIUS PROMIDŽBA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PRUDENTIUS PROMIDŽBA d.o.o., OIB 75538582233, Medvešćak 29/1, 10000 Zagreb</izvorni_sadrzaj>
    <derivirana_varijabla naziv="DomainObject.Predmet.ProtustrankaIDrugiAdressOIB_1">PRUDENTIUS PROMIDŽBA d.o.o., OIB 75538582233, Medvešćak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PRUDENTIUS PROMIDŽBA d.o.o.</item>
      <item>Jadranka Vlahovec</item>
    </izvorni_sadrzaj>
    <derivirana_varijabla naziv="DomainObject.Predmet.SudioniciListNaziv_1">
      <item>FINA Regionalni centar Zagreb</item>
      <item>PRUDENTIUS PROMIDŽBA d.o.o.</item>
      <item>Jadranka Vlahovec</item>
    </derivirana_varijabla>
  </DomainObject.Predmet.SudioniciListNaziv>
  <DomainObject.Predmet.SudioniciListAdressOIB>
    <izvorni_sadrzaj>
      <item>FINA Regionalni centar Zagreb, OIB 85821130368, Trg svibanjskih žrtava 1995. 1,10000 Zagreb</item>
      <item>PRUDENTIUS PROMIDŽBA d.o.o., OIB 75538582233, Medvešćak 29/1,10000 Zagreb</item>
      <item>Jadranka Vlahovec, OIB 72780755490, Medveščak 29/1,10000 Zagreb</item>
    </izvorni_sadrzaj>
    <derivirana_varijabla naziv="DomainObject.Predmet.SudioniciListAdressOIB_1">
      <item>FINA Regionalni centar Zagreb, OIB 85821130368, Trg svibanjskih žrtava 1995. 1,10000 Zagreb</item>
      <item>PRUDENTIUS PROMIDŽBA d.o.o., OIB 75538582233, Medvešćak 29/1,10000 Zagreb</item>
      <item>Jadranka Vlahovec, OIB 72780755490, Medveščak 29/1,10000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75538582233</item>
      <item>, OIB 72780755490</item>
    </izvorni_sadrzaj>
    <derivirana_varijabla naziv="DomainObject.Predmet.SudioniciListNazivOIB_1">
      <item>, OIB 85821130368</item>
      <item>, OIB 75538582233</item>
      <item>, OIB 72780755490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B45D9-8E71-4FE5-9D2A-F55B5EABB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3189</properties:Characters>
  <properties:Lines>93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2016-02-10T12:19:00Z</dcterms:created>
  <dc:creator>gboljkovac</dc:creator>
  <cp:lastModifiedBy>Goranka Boljkovac</cp:lastModifiedBy>
  <cp:lastPrinted>2016-02-10T12:23:00Z</cp:lastPrinted>
  <dcterms:modified xmlns:xsi="http://www.w3.org/2001/XMLSchema-instance" xsi:type="dcterms:W3CDTF">2016-02-10T12:25:00Z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