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a46bd" w14:paraId="2ca46bd" w:rsidRDefault="00A65EC1" w:rsidP="00A65EC1" w:rsidR="00A65EC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5EC1" w:rsidP="00A65EC1" w:rsidR="00A65EC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65EC1" w:rsidP="00A65EC1" w:rsidR="00A65EC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65EC1" w:rsidP="00A65EC1" w:rsidR="00A65EC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65EC1" w:rsidP="00A65EC1" w:rsidR="00A65EC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65EC1" w:rsidP="00A65EC1" w:rsidR="00A65EC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65EC1" w:rsidP="00A65EC1" w:rsidR="00A65EC1" w:rsidRPr="005D578C">
      <w:pPr>
        <w:jc w:val="center"/>
        <w:rPr>
          <w:rFonts w:cs="Times New Roman" w:eastAsia="Times New Roman"/>
          <w:szCs w:val="24"/>
        </w:rPr>
      </w:pPr>
    </w:p>
    <w:p w:rsidRDefault="00A65EC1" w:rsidP="00A65EC1" w:rsidR="00A65EC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65EC1" w:rsidP="00A65EC1" w:rsidR="00A65EC1" w:rsidRPr="005D578C">
      <w:pPr>
        <w:rPr>
          <w:rFonts w:cs="Times New Roman" w:eastAsia="Times New Roman"/>
          <w:szCs w:val="24"/>
        </w:rPr>
      </w:pPr>
    </w:p>
    <w:p w:rsidRDefault="00A65EC1" w:rsidP="00A65EC1" w:rsidR="00A65EC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8012AD"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="008012AD">
        <w:rPr>
          <w:rFonts w:cs="Times New Roman" w:eastAsia="Times New Roman"/>
          <w:szCs w:val="24"/>
        </w:rPr>
        <w:t>ZAJEDNICA GRAĐANA ALBANSKE NACIONALNE MANJINE GRADA PULE</w:t>
      </w:r>
      <w:r>
        <w:rPr>
          <w:rFonts w:cs="Times New Roman" w:eastAsia="Times New Roman"/>
          <w:szCs w:val="24"/>
        </w:rPr>
        <w:t xml:space="preserve">, Pula, </w:t>
      </w:r>
      <w:r w:rsidR="008012AD">
        <w:rPr>
          <w:rFonts w:cs="Times New Roman" w:eastAsia="Times New Roman"/>
          <w:szCs w:val="24"/>
        </w:rPr>
        <w:t>Hermana Dalmatina 2</w:t>
      </w:r>
      <w:r>
        <w:rPr>
          <w:rFonts w:cs="Times New Roman" w:eastAsia="Times New Roman"/>
          <w:szCs w:val="24"/>
        </w:rPr>
        <w:t xml:space="preserve">, OIB </w:t>
      </w:r>
      <w:r w:rsidR="008012AD" w:rsidRPr="008012AD">
        <w:rPr>
          <w:rFonts w:cs="Times New Roman" w:eastAsia="Times New Roman"/>
          <w:szCs w:val="24"/>
        </w:rPr>
        <w:t>69197547407</w:t>
      </w:r>
      <w:r>
        <w:rPr>
          <w:rFonts w:cs="Times New Roman" w:eastAsia="Times New Roman"/>
          <w:szCs w:val="24"/>
        </w:rPr>
        <w:t xml:space="preserve">, reg. br. </w:t>
      </w:r>
      <w:r w:rsidR="008012AD">
        <w:rPr>
          <w:rFonts w:cs="Times New Roman" w:eastAsia="Times New Roman"/>
          <w:szCs w:val="24"/>
        </w:rPr>
        <w:t>18001903</w:t>
      </w:r>
      <w:r>
        <w:rPr>
          <w:rFonts w:cs="Times New Roman" w:eastAsia="Times New Roman"/>
          <w:szCs w:val="24"/>
        </w:rPr>
        <w:t xml:space="preserve">, </w:t>
      </w:r>
      <w:r w:rsidR="001D6CEA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</w:t>
      </w:r>
      <w:r w:rsidR="008012AD">
        <w:rPr>
          <w:rFonts w:cs="Times New Roman" w:eastAsia="Times New Roman"/>
          <w:szCs w:val="24"/>
        </w:rPr>
        <w:t>siječnja 2017</w:t>
      </w:r>
      <w:r>
        <w:rPr>
          <w:rFonts w:cs="Times New Roman" w:eastAsia="Times New Roman"/>
          <w:szCs w:val="24"/>
        </w:rPr>
        <w:t>.</w:t>
      </w:r>
    </w:p>
    <w:p w:rsidRDefault="00A65EC1" w:rsidP="00A65EC1" w:rsidR="00A65EC1" w:rsidRPr="005D578C">
      <w:pPr>
        <w:rPr>
          <w:rFonts w:cs="Times New Roman" w:eastAsia="Times New Roman"/>
          <w:szCs w:val="24"/>
        </w:rPr>
      </w:pPr>
    </w:p>
    <w:p w:rsidRDefault="00A65EC1" w:rsidP="00A65EC1" w:rsidR="00A65EC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65EC1" w:rsidP="00A65EC1" w:rsidR="00A65EC1" w:rsidRPr="005D578C">
      <w:pPr>
        <w:rPr>
          <w:rFonts w:cs="Times New Roman" w:eastAsia="Times New Roman"/>
          <w:szCs w:val="24"/>
        </w:rPr>
      </w:pPr>
    </w:p>
    <w:p w:rsidRDefault="00A65EC1" w:rsidP="00A65EC1" w:rsidR="00A65EC1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8012AD">
        <w:rPr>
          <w:rFonts w:cs="Times New Roman" w:eastAsia="Times New Roman"/>
          <w:szCs w:val="24"/>
        </w:rPr>
        <w:t xml:space="preserve">ZAJEDNICA GRAĐANA ALBANSKE NACIONALNE MANJINE GRADA PULE, Pula, Hermana Dalmatina 2, OIB </w:t>
      </w:r>
      <w:r w:rsidR="008012AD" w:rsidRPr="008012AD">
        <w:rPr>
          <w:rFonts w:cs="Times New Roman" w:eastAsia="Times New Roman"/>
          <w:szCs w:val="24"/>
        </w:rPr>
        <w:t>69197547407</w:t>
      </w:r>
      <w:r w:rsidR="008012AD">
        <w:rPr>
          <w:rFonts w:cs="Times New Roman" w:eastAsia="Times New Roman"/>
          <w:szCs w:val="24"/>
        </w:rPr>
        <w:t>, reg. br. 18001903</w:t>
      </w:r>
      <w:r>
        <w:rPr>
          <w:rFonts w:cs="Times New Roman" w:eastAsia="Times New Roman"/>
          <w:szCs w:val="24"/>
        </w:rPr>
        <w:t>.</w:t>
      </w:r>
    </w:p>
    <w:p w:rsidRDefault="00A65EC1" w:rsidP="00A65EC1" w:rsidR="00A65EC1" w:rsidRPr="005D578C">
      <w:pPr>
        <w:ind w:firstLine="709"/>
        <w:rPr>
          <w:rFonts w:cs="Times New Roman" w:eastAsia="Times New Roman"/>
          <w:szCs w:val="24"/>
        </w:rPr>
      </w:pPr>
    </w:p>
    <w:p w:rsidRDefault="00A65EC1" w:rsidP="00A65EC1" w:rsidR="00A65EC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3800E1">
        <w:rPr>
          <w:rFonts w:cs="Times New Roman" w:eastAsia="Times New Roman"/>
          <w:szCs w:val="20"/>
        </w:rPr>
        <w:t>Domagoj Repač iz Zagreba, Đorđićeva 24, OIB 24977406612</w:t>
      </w:r>
      <w:r>
        <w:rPr>
          <w:rFonts w:cs="Times New Roman" w:eastAsia="Times New Roman"/>
          <w:szCs w:val="20"/>
        </w:rPr>
        <w:t>.</w:t>
      </w:r>
    </w:p>
    <w:p w:rsidRDefault="008012AD" w:rsidP="00A65EC1" w:rsidR="008012AD">
      <w:pPr>
        <w:ind w:firstLine="708"/>
        <w:rPr>
          <w:rFonts w:cs="Times New Roman" w:eastAsia="Times New Roman"/>
          <w:szCs w:val="20"/>
        </w:rPr>
      </w:pPr>
    </w:p>
    <w:p w:rsidRDefault="008012AD" w:rsidP="008012AD" w:rsidR="008012AD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  <w:szCs w:val="24"/>
        </w:rPr>
        <w:t xml:space="preserve">ZAJEDNICA GRAĐANA ALBANSKE NACIONALNE MANJINE GRADA PULE, Pula, Hermana Dalmatina 2, OIB </w:t>
      </w:r>
      <w:r w:rsidRPr="008012AD">
        <w:rPr>
          <w:rFonts w:cs="Times New Roman" w:eastAsia="Times New Roman"/>
          <w:szCs w:val="24"/>
        </w:rPr>
        <w:t>69197547407</w:t>
      </w:r>
      <w:r>
        <w:rPr>
          <w:rFonts w:cs="Times New Roman" w:eastAsia="Times New Roman"/>
          <w:szCs w:val="24"/>
        </w:rPr>
        <w:t xml:space="preserve">, reg. br. 18001903,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3333-1078-2016, i da obustavi daljnju pljenidbu do iznosa od 5.000,00 kn.</w:t>
      </w:r>
    </w:p>
    <w:p w:rsidRDefault="00A65EC1" w:rsidP="00A65EC1" w:rsidR="00A65EC1">
      <w:pPr>
        <w:rPr>
          <w:rFonts w:cs="Times New Roman" w:eastAsia="Times New Roman"/>
          <w:szCs w:val="20"/>
        </w:rPr>
      </w:pPr>
    </w:p>
    <w:p w:rsidRDefault="008012AD" w:rsidP="00A65EC1" w:rsidR="00A65EC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</w:t>
      </w:r>
      <w:r w:rsidR="00A65EC1">
        <w:rPr>
          <w:rFonts w:cs="Times New Roman" w:eastAsia="Times New Roman"/>
          <w:szCs w:val="24"/>
        </w:rPr>
        <w:t xml:space="preserve">. </w:t>
      </w:r>
      <w:r w:rsidR="00A65EC1" w:rsidRPr="005D578C">
        <w:rPr>
          <w:rFonts w:cs="Times New Roman" w:eastAsia="Times New Roman"/>
          <w:szCs w:val="24"/>
        </w:rPr>
        <w:t xml:space="preserve">Zaključuje se </w:t>
      </w:r>
      <w:r w:rsidR="00A65EC1">
        <w:rPr>
          <w:rFonts w:cs="Times New Roman" w:eastAsia="Times New Roman"/>
          <w:szCs w:val="24"/>
        </w:rPr>
        <w:t xml:space="preserve">skraćeni </w:t>
      </w:r>
      <w:r w:rsidR="00A65EC1"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ZAJEDNICA GRAĐANA ALBANSKE NACIONALNE MANJINE GRADA PULE, Pula, Hermana Dalmatina 2, OIB </w:t>
      </w:r>
      <w:r w:rsidRPr="008012AD">
        <w:rPr>
          <w:rFonts w:cs="Times New Roman" w:eastAsia="Times New Roman"/>
          <w:szCs w:val="24"/>
        </w:rPr>
        <w:t>69197547407</w:t>
      </w:r>
      <w:r>
        <w:rPr>
          <w:rFonts w:cs="Times New Roman" w:eastAsia="Times New Roman"/>
          <w:szCs w:val="24"/>
        </w:rPr>
        <w:t>, reg. br. 18001903</w:t>
      </w:r>
      <w:r w:rsidR="00A65EC1">
        <w:rPr>
          <w:rFonts w:cs="Times New Roman" w:eastAsia="Times New Roman"/>
          <w:szCs w:val="24"/>
        </w:rPr>
        <w:t>.</w:t>
      </w:r>
    </w:p>
    <w:p w:rsidRDefault="00A65EC1" w:rsidP="00A65EC1" w:rsidR="00A65EC1">
      <w:pPr>
        <w:ind w:firstLine="709"/>
        <w:rPr>
          <w:rFonts w:cs="Times New Roman" w:eastAsia="Times New Roman"/>
          <w:szCs w:val="24"/>
        </w:rPr>
      </w:pPr>
    </w:p>
    <w:p w:rsidRDefault="008012AD" w:rsidP="00A65EC1" w:rsidR="00A65EC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</w:t>
      </w:r>
      <w:r w:rsidR="00A65EC1">
        <w:rPr>
          <w:rFonts w:cs="Times New Roman" w:eastAsia="Times New Roman"/>
          <w:szCs w:val="24"/>
        </w:rPr>
        <w:t>.</w:t>
      </w:r>
      <w:r w:rsidR="00A65EC1" w:rsidRPr="005D578C">
        <w:rPr>
          <w:rFonts w:cs="Times New Roman" w:eastAsia="Times New Roman"/>
          <w:szCs w:val="24"/>
        </w:rPr>
        <w:t xml:space="preserve"> O</w:t>
      </w:r>
      <w:r w:rsidR="00A65EC1">
        <w:rPr>
          <w:rFonts w:cs="Times New Roman" w:eastAsia="Times New Roman"/>
          <w:szCs w:val="24"/>
        </w:rPr>
        <w:t>vo rješenje objavit će se na mrežnoj stranici e-O</w:t>
      </w:r>
      <w:r w:rsidR="00A65EC1" w:rsidRPr="005D578C">
        <w:rPr>
          <w:rFonts w:cs="Times New Roman" w:eastAsia="Times New Roman"/>
          <w:szCs w:val="24"/>
        </w:rPr>
        <w:t>glasn</w:t>
      </w:r>
      <w:r w:rsidR="00A65EC1"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="00A65EC1" w:rsidRPr="00530965">
        <w:rPr>
          <w:rFonts w:cs="Times New Roman" w:eastAsia="Times New Roman"/>
          <w:szCs w:val="24"/>
        </w:rPr>
        <w:t xml:space="preserve"> za opću upravu i društvene djelatnosti</w:t>
      </w:r>
      <w:r w:rsidR="00A65EC1">
        <w:rPr>
          <w:rFonts w:cs="Times New Roman" w:eastAsia="Times New Roman"/>
          <w:szCs w:val="24"/>
        </w:rPr>
        <w:t xml:space="preserve">, radi brisanja dužnika </w:t>
      </w:r>
      <w:r>
        <w:rPr>
          <w:rFonts w:cs="Times New Roman" w:eastAsia="Times New Roman"/>
          <w:szCs w:val="24"/>
        </w:rPr>
        <w:t xml:space="preserve">ZAJEDNICA GRAĐANA ALBANSKE NACIONALNE MANJINE GRADA PULE, Pula, Hermana Dalmatina 2, OIB </w:t>
      </w:r>
      <w:r w:rsidRPr="008012AD">
        <w:rPr>
          <w:rFonts w:cs="Times New Roman" w:eastAsia="Times New Roman"/>
          <w:szCs w:val="24"/>
        </w:rPr>
        <w:t>69197547407</w:t>
      </w:r>
      <w:r>
        <w:rPr>
          <w:rFonts w:cs="Times New Roman" w:eastAsia="Times New Roman"/>
          <w:szCs w:val="24"/>
        </w:rPr>
        <w:t>, reg. br. 18001903</w:t>
      </w:r>
      <w:r w:rsidR="00A65EC1">
        <w:rPr>
          <w:rFonts w:cs="Times New Roman" w:eastAsia="Times New Roman"/>
          <w:szCs w:val="24"/>
        </w:rPr>
        <w:t>, iz Registra udruga u Republici Hrvatskoj.</w:t>
      </w:r>
    </w:p>
    <w:p w:rsidRDefault="00A65EC1" w:rsidP="00A65EC1" w:rsidR="00A65EC1">
      <w:pPr>
        <w:rPr>
          <w:rFonts w:cs="Times New Roman" w:eastAsia="Times New Roman"/>
          <w:szCs w:val="24"/>
        </w:rPr>
      </w:pPr>
    </w:p>
    <w:p w:rsidRDefault="00A65EC1" w:rsidP="00A65EC1" w:rsidR="00A65EC1" w:rsidRPr="005D578C">
      <w:pPr>
        <w:rPr>
          <w:rFonts w:cs="Times New Roman" w:eastAsia="Times New Roman"/>
          <w:szCs w:val="24"/>
        </w:rPr>
      </w:pPr>
    </w:p>
    <w:p w:rsidRDefault="00A65EC1" w:rsidP="00A65EC1" w:rsidR="00A65EC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65EC1" w:rsidP="00A65EC1" w:rsidR="00A65EC1">
      <w:pPr>
        <w:ind w:firstLine="708"/>
        <w:rPr>
          <w:rFonts w:cs="Times New Roman" w:eastAsia="Times New Roman"/>
          <w:szCs w:val="24"/>
        </w:rPr>
      </w:pPr>
    </w:p>
    <w:p w:rsidRDefault="00A65EC1" w:rsidP="00A65EC1" w:rsidR="00A65EC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8B09EF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 xml:space="preserve">. </w:t>
      </w:r>
      <w:r w:rsidR="008012AD">
        <w:rPr>
          <w:rFonts w:cs="Times New Roman" w:eastAsia="Times New Roman"/>
          <w:szCs w:val="24"/>
        </w:rPr>
        <w:t>studenog</w:t>
      </w:r>
      <w:r>
        <w:rPr>
          <w:rFonts w:cs="Times New Roman" w:eastAsia="Times New Roman"/>
          <w:szCs w:val="24"/>
        </w:rPr>
        <w:t xml:space="preserve">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8012AD">
        <w:rPr>
          <w:rFonts w:cs="Times New Roman" w:eastAsia="Times New Roman"/>
          <w:szCs w:val="24"/>
        </w:rPr>
        <w:t>ZAJEDNICA GRAĐANA ALBANSKE NACIONALNE MANJINE GRADA PULE, Pula</w:t>
      </w:r>
      <w:r>
        <w:rPr>
          <w:rFonts w:cs="Times New Roman" w:eastAsia="Times New Roman"/>
          <w:szCs w:val="24"/>
        </w:rPr>
        <w:t>.</w:t>
      </w:r>
    </w:p>
    <w:p w:rsidRDefault="00A65EC1" w:rsidP="00A65EC1" w:rsidR="00A65EC1" w:rsidRPr="0004167E">
      <w:pPr>
        <w:ind w:firstLine="708"/>
      </w:pPr>
      <w:r>
        <w:rPr>
          <w:rFonts w:eastAsiaTheme="minorHAnsi"/>
          <w:lang w:eastAsia="en-US"/>
        </w:rPr>
        <w:lastRenderedPageBreak/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</w:t>
      </w:r>
      <w:r w:rsidR="003800E1">
        <w:t>4</w:t>
      </w:r>
      <w:r>
        <w:t xml:space="preserve">. </w:t>
      </w:r>
      <w:r w:rsidR="003800E1">
        <w:t>studen</w:t>
      </w:r>
      <w:r w:rsidR="008B09EF">
        <w:t xml:space="preserve">i </w:t>
      </w:r>
      <w:r>
        <w:t xml:space="preserve">2016. imao neizvršene osnove za plaćanje u neprekinutom razdoblju od 120 dana u ukupnom iznosu </w:t>
      </w:r>
      <w:r w:rsidR="003800E1">
        <w:t>6</w:t>
      </w:r>
      <w:r>
        <w:t>.</w:t>
      </w:r>
      <w:r w:rsidR="003800E1">
        <w:t>206</w:t>
      </w:r>
      <w:r>
        <w:t>,</w:t>
      </w:r>
      <w:r w:rsidR="003800E1">
        <w:t>61</w:t>
      </w:r>
      <w:r>
        <w:t xml:space="preserve"> kn) i da za dužnika </w:t>
      </w:r>
      <w:r w:rsidRPr="00FB2CA9">
        <w:t>nisu ispunjene pretpostavke za pokretanje drugog postupka radi brisanja iz registra</w:t>
      </w:r>
      <w:r>
        <w:t>, što je utvrđeno uvidom u zahtjev Financijske agencije i izvadak iz Registra udruga (listovi 1-3 spisa)</w:t>
      </w:r>
      <w:r>
        <w:rPr>
          <w:rFonts w:eastAsiaTheme="minorHAnsi"/>
          <w:lang w:eastAsia="en-US"/>
        </w:rPr>
        <w:t xml:space="preserve">, sud je, sukladno čl. 430. SZ-a, </w:t>
      </w:r>
      <w:r w:rsidR="003800E1">
        <w:rPr>
          <w:rFonts w:eastAsiaTheme="minorHAnsi"/>
          <w:lang w:eastAsia="en-US"/>
        </w:rPr>
        <w:t>21</w:t>
      </w:r>
      <w:r>
        <w:rPr>
          <w:rFonts w:eastAsiaTheme="minorHAnsi"/>
          <w:lang w:eastAsia="en-US"/>
        </w:rPr>
        <w:t xml:space="preserve">. </w:t>
      </w:r>
      <w:r w:rsidR="003800E1">
        <w:rPr>
          <w:rFonts w:eastAsiaTheme="minorHAnsi"/>
          <w:lang w:eastAsia="en-US"/>
        </w:rPr>
        <w:t>studenog</w:t>
      </w:r>
      <w:r>
        <w:rPr>
          <w:rFonts w:eastAsiaTheme="minorHAnsi"/>
          <w:lang w:eastAsia="en-US"/>
        </w:rPr>
        <w:t xml:space="preserve">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3800E1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 St-</w:t>
      </w:r>
      <w:r w:rsidR="003800E1">
        <w:rPr>
          <w:rFonts w:cs="Times New Roman" w:eastAsia="Times New Roman"/>
          <w:szCs w:val="24"/>
        </w:rPr>
        <w:t>1078</w:t>
      </w:r>
      <w:r>
        <w:rPr>
          <w:rFonts w:cs="Times New Roman" w:eastAsia="Times New Roman"/>
          <w:szCs w:val="24"/>
        </w:rPr>
        <w:t xml:space="preserve">/2016-3 </w:t>
      </w:r>
      <w:r w:rsidRPr="00354134">
        <w:rPr>
          <w:rFonts w:cs="Times New Roman" w:eastAsia="Times New Roman"/>
          <w:szCs w:val="24"/>
        </w:rPr>
        <w:t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A65EC1" w:rsidP="00A65EC1" w:rsidR="00A65EC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8012AD" w:rsidP="008012AD" w:rsidR="008012A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8012AD" w:rsidP="008012AD" w:rsidR="008012A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A65EC1" w:rsidP="00A65EC1" w:rsidR="00A65EC1" w:rsidRPr="005D578C">
      <w:pPr>
        <w:rPr>
          <w:rFonts w:cs="Times New Roman" w:eastAsia="Times New Roman"/>
          <w:szCs w:val="24"/>
        </w:rPr>
      </w:pPr>
    </w:p>
    <w:p w:rsidRDefault="00A65EC1" w:rsidP="008B09EF" w:rsidR="00A65EC1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D6CEA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</w:t>
      </w:r>
      <w:r w:rsidR="008012AD">
        <w:rPr>
          <w:rFonts w:cs="Times New Roman" w:eastAsia="Times New Roman"/>
          <w:szCs w:val="24"/>
        </w:rPr>
        <w:t>siječnja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012AD" w:rsidP="00A65EC1" w:rsidR="00A65EC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012AD" w:rsidP="00A65EC1" w:rsidR="00A65EC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1D6CEA">
        <w:rPr>
          <w:rFonts w:cs="Times New Roman" w:eastAsia="Times New Roman"/>
          <w:szCs w:val="24"/>
        </w:rPr>
        <w:t>, v. r.</w:t>
      </w:r>
    </w:p>
    <w:p w:rsidRDefault="00A65EC1" w:rsidP="00A65EC1" w:rsidR="00A65EC1" w:rsidRPr="005D578C">
      <w:pPr>
        <w:jc w:val="left"/>
        <w:rPr>
          <w:rFonts w:cs="Times New Roman" w:eastAsia="Times New Roman"/>
          <w:szCs w:val="24"/>
        </w:rPr>
      </w:pPr>
    </w:p>
    <w:p w:rsidRDefault="00A65EC1" w:rsidP="00A65EC1" w:rsidR="00A65EC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800E1" w:rsidP="003800E1" w:rsidR="003800E1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800E1" w:rsidP="003800E1" w:rsidR="003800E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A65EC1" w:rsidP="00A65EC1" w:rsidR="00A65EC1" w:rsidRPr="005D578C">
      <w:pPr>
        <w:rPr>
          <w:rFonts w:cs="Times New Roman" w:eastAsia="Times New Roman"/>
          <w:szCs w:val="24"/>
        </w:rPr>
      </w:pPr>
    </w:p>
    <w:p w:rsidRDefault="00A65EC1" w:rsidP="00A65EC1" w:rsidR="00A65EC1" w:rsidRPr="008B09EF">
      <w:pPr>
        <w:jc w:val="left"/>
        <w:rPr>
          <w:rFonts w:cs="Times New Roman" w:eastAsia="Times New Roman"/>
          <w:sz w:val="20"/>
          <w:szCs w:val="20"/>
        </w:rPr>
      </w:pPr>
      <w:r w:rsidRPr="008B09EF">
        <w:rPr>
          <w:rFonts w:cs="Times New Roman" w:eastAsia="Times New Roman"/>
          <w:sz w:val="20"/>
          <w:szCs w:val="20"/>
        </w:rPr>
        <w:t>DNA:</w:t>
      </w:r>
    </w:p>
    <w:p w:rsidRDefault="00A65EC1" w:rsidP="00A65EC1" w:rsidR="00A65EC1" w:rsidRPr="008B09EF">
      <w:pPr>
        <w:rPr>
          <w:rFonts w:cs="Times New Roman" w:eastAsia="Times New Roman"/>
          <w:sz w:val="20"/>
          <w:szCs w:val="20"/>
        </w:rPr>
      </w:pPr>
      <w:r w:rsidRPr="008B09EF">
        <w:rPr>
          <w:rFonts w:cs="Times New Roman" w:eastAsia="Times New Roman"/>
          <w:sz w:val="20"/>
          <w:szCs w:val="20"/>
        </w:rPr>
        <w:t>1. Financijska agencija, RC Rijeka, Podružnica Pula, Pula, Giardini 5,</w:t>
      </w:r>
    </w:p>
    <w:p w:rsidRDefault="00A65EC1" w:rsidP="00A65EC1" w:rsidR="00A65EC1" w:rsidRPr="008B09EF">
      <w:pPr>
        <w:rPr>
          <w:rFonts w:cs="Times New Roman" w:eastAsia="Times New Roman"/>
          <w:sz w:val="20"/>
          <w:szCs w:val="20"/>
        </w:rPr>
      </w:pPr>
      <w:r w:rsidRPr="008B09EF">
        <w:rPr>
          <w:rFonts w:cs="Times New Roman" w:eastAsia="Times New Roman"/>
          <w:sz w:val="20"/>
          <w:szCs w:val="20"/>
        </w:rPr>
        <w:t xml:space="preserve">2. dužnik </w:t>
      </w:r>
      <w:r w:rsidR="003800E1" w:rsidRPr="008B09EF">
        <w:rPr>
          <w:rFonts w:cs="Times New Roman" w:eastAsia="Times New Roman"/>
          <w:sz w:val="20"/>
          <w:szCs w:val="20"/>
        </w:rPr>
        <w:t>ZAJEDNICA GRAĐANA ALBANSKE NACIONALNE MANJINE GRADA PULE, Pula, Hermana Dalmatina 2</w:t>
      </w:r>
      <w:r w:rsidRPr="008B09EF">
        <w:rPr>
          <w:rFonts w:cs="Times New Roman" w:eastAsia="Times New Roman"/>
          <w:sz w:val="20"/>
          <w:szCs w:val="20"/>
        </w:rPr>
        <w:t xml:space="preserve">, </w:t>
      </w:r>
    </w:p>
    <w:p w:rsidRDefault="00A65EC1" w:rsidP="00A65EC1" w:rsidR="00A65EC1" w:rsidRPr="008B09EF">
      <w:pPr>
        <w:rPr>
          <w:rFonts w:cs="Times New Roman" w:eastAsia="Times New Roman"/>
          <w:sz w:val="20"/>
          <w:szCs w:val="20"/>
        </w:rPr>
      </w:pPr>
      <w:r w:rsidRPr="008B09EF">
        <w:rPr>
          <w:rFonts w:cs="Times New Roman" w:eastAsia="Times New Roman"/>
          <w:sz w:val="20"/>
          <w:szCs w:val="20"/>
        </w:rPr>
        <w:t xml:space="preserve">3. RH, Ministarstvo financija, Porezna uprava, Područni ured Istra, Primorje, Lika, Ispostava Pazin, Pazin, M. B. Rašana 2/4, </w:t>
      </w:r>
    </w:p>
    <w:p w:rsidRDefault="003800E1" w:rsidP="003800E1" w:rsidR="003800E1" w:rsidRPr="008B09EF">
      <w:pPr>
        <w:rPr>
          <w:rFonts w:cs="Times New Roman" w:eastAsia="Times New Roman"/>
          <w:sz w:val="20"/>
          <w:szCs w:val="20"/>
        </w:rPr>
      </w:pPr>
      <w:r w:rsidRPr="008B09EF">
        <w:rPr>
          <w:rFonts w:cs="Times New Roman" w:eastAsia="Times New Roman"/>
          <w:sz w:val="20"/>
          <w:szCs w:val="20"/>
        </w:rPr>
        <w:t>4. Županijsko državno odvjetništvo u Puli – Pola, Pula, Rovinjska 2,</w:t>
      </w:r>
    </w:p>
    <w:p w:rsidRDefault="00A65EC1" w:rsidP="00A65EC1" w:rsidR="00A65EC1" w:rsidRPr="008B09EF">
      <w:pPr>
        <w:rPr>
          <w:rFonts w:cs="Times New Roman" w:eastAsia="Times New Roman"/>
          <w:sz w:val="20"/>
          <w:szCs w:val="20"/>
        </w:rPr>
      </w:pPr>
      <w:r w:rsidRPr="008B09EF">
        <w:rPr>
          <w:rFonts w:cs="Times New Roman" w:eastAsia="Times New Roman"/>
          <w:sz w:val="20"/>
          <w:szCs w:val="20"/>
        </w:rPr>
        <w:t xml:space="preserve">5. stečajni upravitelj </w:t>
      </w:r>
      <w:r w:rsidR="003800E1" w:rsidRPr="008B09EF">
        <w:rPr>
          <w:rFonts w:cs="Times New Roman" w:eastAsia="Times New Roman"/>
          <w:sz w:val="20"/>
          <w:szCs w:val="20"/>
        </w:rPr>
        <w:t xml:space="preserve">Domagoj Repač, Zagreb, Đorđićeva 24, </w:t>
      </w:r>
    </w:p>
    <w:p w:rsidRDefault="00A65EC1" w:rsidP="00A65EC1" w:rsidR="00A65EC1" w:rsidRPr="008B09EF">
      <w:pPr>
        <w:rPr>
          <w:rFonts w:cs="Times New Roman" w:eastAsia="Times New Roman"/>
          <w:sz w:val="20"/>
          <w:szCs w:val="20"/>
        </w:rPr>
      </w:pPr>
      <w:r w:rsidRPr="008B09EF">
        <w:rPr>
          <w:rFonts w:cs="Times New Roman" w:eastAsia="Times New Roman"/>
          <w:sz w:val="20"/>
          <w:szCs w:val="20"/>
        </w:rPr>
        <w:t xml:space="preserve">6. mrežna stranica e-Oglasna ploča sudova (8 dana), </w:t>
      </w:r>
    </w:p>
    <w:p w:rsidRDefault="00A65EC1" w:rsidP="00A65EC1" w:rsidR="00A65EC1" w:rsidRPr="008B09EF">
      <w:pPr>
        <w:rPr>
          <w:rFonts w:cs="Times New Roman" w:eastAsia="Times New Roman"/>
          <w:sz w:val="20"/>
          <w:szCs w:val="20"/>
        </w:rPr>
      </w:pPr>
      <w:r w:rsidRPr="008B09EF">
        <w:rPr>
          <w:rFonts w:cs="Times New Roman" w:eastAsia="Times New Roman"/>
          <w:sz w:val="20"/>
          <w:szCs w:val="20"/>
        </w:rPr>
        <w:t>7. Ured državne uprave u Istarskoj županiji, Služba za opću upravu i društvene djelatnosti, Pula, Splitska 14 – radi zabilježbe otvaranja skraćenog stečajnog postupka u registru udruga,</w:t>
      </w:r>
    </w:p>
    <w:p w:rsidRDefault="00A65EC1" w:rsidR="00F12CED" w:rsidRPr="008B09EF">
      <w:pPr>
        <w:rPr>
          <w:rFonts w:cs="Times New Roman" w:eastAsia="Times New Roman"/>
          <w:sz w:val="20"/>
          <w:szCs w:val="20"/>
        </w:rPr>
      </w:pPr>
      <w:r w:rsidRPr="008B09EF">
        <w:rPr>
          <w:rFonts w:cs="Times New Roman" w:eastAsia="Times New Roman"/>
          <w:sz w:val="20"/>
          <w:szCs w:val="20"/>
        </w:rPr>
        <w:t>8. Ured državne uprave u Istarskoj županiji, Služba za opću upravu i društvene djelatnosti, Pula, Splitska 14 – po pravomoćnosti – radi brisanja dužnika iz registra udruga.</w:t>
      </w:r>
    </w:p>
    <w:sectPr w:rsidSect="008012AD" w:rsidR="00F12CED" w:rsidRPr="008B09E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12AD" w:rsidR="008012AD">
      <w:r>
        <w:separator/>
      </w:r>
    </w:p>
  </w:endnote>
  <w:endnote w:id="0" w:type="continuationSeparator">
    <w:p w:rsidRDefault="008012AD" w:rsidR="008012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12AD" w:rsidR="008012AD">
      <w:r>
        <w:separator/>
      </w:r>
    </w:p>
  </w:footnote>
  <w:footnote w:id="0" w:type="continuationSeparator">
    <w:p w:rsidRDefault="008012AD" w:rsidR="008012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12AD" w:rsidP="008012AD" w:rsidR="008012A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D6CE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St-1078/2016-4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12AD" w:rsidP="008012AD" w:rsidR="008012AD" w:rsidRPr="00970AE0">
    <w:pPr>
      <w:pStyle w:val="Zaglavlje"/>
      <w:jc w:val="right"/>
    </w:pPr>
    <w:r>
      <w:rPr>
        <w:szCs w:val="24"/>
      </w:rPr>
      <w:t>4 St-1078/2016-4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F9C"/>
    <w:rsid w:val="001D6CEA"/>
    <w:rsid w:val="003800E1"/>
    <w:rsid w:val="00644F9C"/>
    <w:rsid w:val="008012AD"/>
    <w:rsid w:val="008B09EF"/>
    <w:rsid w:val="00A65EC1"/>
    <w:rsid w:val="00F12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5EC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5EC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65EC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5E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5EC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012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012A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6C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CE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D6CE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D6CE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D6CE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5EC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5EC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65EC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5E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5EC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012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012A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6C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CE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D6CE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D6CE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D6CE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1078</izvorni_sadrzaj>
    <derivirana_varijabla naziv="DomainObject.Predmet.Broj_1">1078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St-1078/2016</izvorni_sadrzaj>
    <derivirana_varijabla naziv="DomainObject.Predmet.OznakaBroj_1">St-1078/2016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ZAJEDNICA GRAĐANA ALBANSKE NACIONALNE MANJINE GRADA PULE, PULA</izvorni_sadrzaj>
    <derivirana_varijabla naziv="DomainObject.Predmet.ProtustrankaFormated_1">  ZAJEDNICA GRAĐANA ALBANSKE NACIONALNE MANJINE GRADA PULE, PULA</derivirana_varijabla>
  </DomainObject.Predmet.ProtustrankaFormated>
  <DomainObject.Predmet.ProtustrankaFormatedOIB>
    <izvorni_sadrzaj>  ZAJEDNICA GRAĐANA ALBANSKE NACIONALNE MANJINE GRADA PULE, PULA, OIB 69197547407</izvorni_sadrzaj>
    <derivirana_varijabla naziv="DomainObject.Predmet.ProtustrankaFormatedOIB_1">  ZAJEDNICA GRAĐANA ALBANSKE NACIONALNE MANJINE GRADA PULE, PULA, OIB 69197547407</derivirana_varijabla>
  </DomainObject.Predmet.ProtustrankaFormatedOIB>
  <DomainObject.Predmet.ProtustrankaFormatedWithAdress>
    <izvorni_sadrzaj> ZAJEDNICA GRAĐANA ALBANSKE NACIONALNE MANJINE GRADA PULE, PULA, Herman Dalmatina 2, 52100 Pula</izvorni_sadrzaj>
    <derivirana_varijabla naziv="DomainObject.Predmet.ProtustrankaFormatedWithAdress_1"> ZAJEDNICA GRAĐANA ALBANSKE NACIONALNE MANJINE GRADA PULE, PULA, Herman Dalmatina 2, 52100 Pula</derivirana_varijabla>
  </DomainObject.Predmet.ProtustrankaFormatedWithAdress>
  <DomainObject.Predmet.ProtustrankaFormatedWithAdressOIB>
    <izvorni_sadrzaj> ZAJEDNICA GRAĐANA ALBANSKE NACIONALNE MANJINE GRADA PULE, PULA, OIB 69197547407, Herman Dalmatina 2, 52100 Pula</izvorni_sadrzaj>
    <derivirana_varijabla naziv="DomainObject.Predmet.ProtustrankaFormatedWithAdressOIB_1"> ZAJEDNICA GRAĐANA ALBANSKE NACIONALNE MANJINE GRADA PULE, PULA, OIB 69197547407, Herman Dalmatina 2, 52100 Pula</derivirana_varijabla>
  </DomainObject.Predmet.ProtustrankaFormatedWithAdressOIB>
  <DomainObject.Predmet.ProtustrankaWithAdress>
    <izvorni_sadrzaj>ZAJEDNICA GRAĐANA ALBANSKE NACIONALNE MANJINE GRADA PULE, PULA Herman Dalmatina 2, 52100 Pula</izvorni_sadrzaj>
    <derivirana_varijabla naziv="DomainObject.Predmet.ProtustrankaWithAdress_1">ZAJEDNICA GRAĐANA ALBANSKE NACIONALNE MANJINE GRADA PULE, PULA Herman Dalmatina 2, 52100 Pula</derivirana_varijabla>
  </DomainObject.Predmet.ProtustrankaWithAdress>
  <DomainObject.Predmet.ProtustrankaWithAdressOIB>
    <izvorni_sadrzaj>ZAJEDNICA GRAĐANA ALBANSKE NACIONALNE MANJINE GRADA PULE, PULA, OIB 69197547407, Herman Dalmatina 2, 52100 Pula</izvorni_sadrzaj>
    <derivirana_varijabla naziv="DomainObject.Predmet.ProtustrankaWithAdressOIB_1">ZAJEDNICA GRAĐANA ALBANSKE NACIONALNE MANJINE GRADA PULE, PULA, OIB 69197547407, Herman Dalmatina 2, 52100 Pula</derivirana_varijabla>
  </DomainObject.Predmet.ProtustrankaWithAdressOIB>
  <DomainObject.Predmet.ProtustrankaNazivFormated>
    <izvorni_sadrzaj>ZAJEDNICA GRAĐANA ALBANSKE NACIONALNE MANJINE GRADA PULE, PULA</izvorni_sadrzaj>
    <derivirana_varijabla naziv="DomainObject.Predmet.ProtustrankaNazivFormated_1">ZAJEDNICA GRAĐANA ALBANSKE NACIONALNE MANJINE GRADA PULE, PULA</derivirana_varijabla>
  </DomainObject.Predmet.ProtustrankaNazivFormated>
  <DomainObject.Predmet.ProtustrankaNazivFormatedOIB>
    <izvorni_sadrzaj>ZAJEDNICA GRAĐANA ALBANSKE NACIONALNE MANJINE GRADA PULE, PULA, OIB 69197547407</izvorni_sadrzaj>
    <derivirana_varijabla naziv="DomainObject.Predmet.ProtustrankaNazivFormatedOIB_1">ZAJEDNICA GRAĐANA ALBANSKE NACIONALNE MANJINE GRADA PULE, PULA, OIB 69197547407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6206.61</izvorni_sadrzaj>
    <derivirana_varijabla naziv="DomainObject.Predmet.TrenutnaVrijednost_1">6206.61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ZAJEDNICA GRAĐANA ALBANSKE NACIONALNE MANJINE GRADA PULE, PULA</item>
    </izvorni_sadrzaj>
    <derivirana_varijabla naziv="DomainObject.Predmet.ProtuStrankaListFormated_1">
      <item>ZAJEDNICA GRAĐANA ALBANSKE NACIONALNE MANJINE GRADA PULE, PULA</item>
    </derivirana_varijabla>
  </DomainObject.Predmet.ProtuStrankaListFormated>
  <DomainObject.Predmet.ProtuStrankaListFormatedOIB>
    <izvorni_sadrzaj>
      <item>ZAJEDNICA GRAĐANA ALBANSKE NACIONALNE MANJINE GRADA PULE, PULA, OIB 69197547407</item>
    </izvorni_sadrzaj>
    <derivirana_varijabla naziv="DomainObject.Predmet.ProtuStrankaListFormatedOIB_1">
      <item>ZAJEDNICA GRAĐANA ALBANSKE NACIONALNE MANJINE GRADA PULE, PULA, OIB 69197547407</item>
    </derivirana_varijabla>
  </DomainObject.Predmet.ProtuStrankaListFormatedOIB>
  <DomainObject.Predmet.ProtuStrankaListFormatedWithAdress>
    <izvorni_sadrzaj>
      <item>ZAJEDNICA GRAĐANA ALBANSKE NACIONALNE MANJINE GRADA PULE, PULA, Herman Dalmatina 2, 52100 Pula</item>
    </izvorni_sadrzaj>
    <derivirana_varijabla naziv="DomainObject.Predmet.ProtuStrankaListFormatedWithAdress_1">
      <item>ZAJEDNICA GRAĐANA ALBANSKE NACIONALNE MANJINE GRADA PULE, PULA, Herman Dalmatina 2, 52100 Pula</item>
    </derivirana_varijabla>
  </DomainObject.Predmet.ProtuStrankaListFormatedWithAdress>
  <DomainObject.Predmet.ProtuStrankaListFormatedWithAdressOIB>
    <izvorni_sadrzaj>
      <item>ZAJEDNICA GRAĐANA ALBANSKE NACIONALNE MANJINE GRADA PULE, PULA, OIB 69197547407, Herman Dalmatina 2, 52100 Pula</item>
    </izvorni_sadrzaj>
    <derivirana_varijabla naziv="DomainObject.Predmet.ProtuStrankaListFormatedWithAdressOIB_1">
      <item>ZAJEDNICA GRAĐANA ALBANSKE NACIONALNE MANJINE GRADA PULE, PULA, OIB 69197547407, Herman Dalmatina 2, 52100 Pula</item>
    </derivirana_varijabla>
  </DomainObject.Predmet.ProtuStrankaListFormatedWithAdressOIB>
  <DomainObject.Predmet.ProtuStrankaListNazivFormated>
    <izvorni_sadrzaj>
      <item>ZAJEDNICA GRAĐANA ALBANSKE NACIONALNE MANJINE GRADA PULE, PULA</item>
    </izvorni_sadrzaj>
    <derivirana_varijabla naziv="DomainObject.Predmet.ProtuStrankaListNazivFormated_1">
      <item>ZAJEDNICA GRAĐANA ALBANSKE NACIONALNE MANJINE GRADA PULE, PULA</item>
    </derivirana_varijabla>
  </DomainObject.Predmet.ProtuStrankaListNazivFormated>
  <DomainObject.Predmet.ProtuStrankaListNazivFormatedOIB>
    <izvorni_sadrzaj>
      <item>ZAJEDNICA GRAĐANA ALBANSKE NACIONALNE MANJINE GRADA PULE, PULA, OIB 69197547407</item>
    </izvorni_sadrzaj>
    <derivirana_varijabla naziv="DomainObject.Predmet.ProtuStrankaListNazivFormatedOIB_1">
      <item>ZAJEDNICA GRAĐANA ALBANSKE NACIONALNE MANJINE GRADA PULE, PULA, OIB 69197547407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ZAJEDNICA GRAĐANA ALBANSKE NACIONALNE MANJINE GRADA PULE, PULA</izvorni_sadrzaj>
    <derivirana_varijabla naziv="DomainObject.Predmet.ProtustrankaIDrugi_1">ZAJEDNICA GRAĐANA ALBANSKE NACIONALNE MANJINE GRADA PULE,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ZAJEDNICA GRAĐANA ALBANSKE NACIONALNE MANJINE GRADA PULE, PULA, OIB 69197547407, Herman Dalmatina 2, 52100 Pula</izvorni_sadrzaj>
    <derivirana_varijabla naziv="DomainObject.Predmet.ProtustrankaIDrugiAdressOIB_1">ZAJEDNICA GRAĐANA ALBANSKE NACIONALNE MANJINE GRADA PULE, PULA, OIB 69197547407, Herman Dalmatina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ZAJEDNICA GRAĐANA ALBANSKE NACIONALNE MANJINE GRADA PULE, PULA</item>
    </izvorni_sadrzaj>
    <derivirana_varijabla naziv="DomainObject.Predmet.SudioniciListNaziv_1">
      <item>FINANCIJSKA AGENCIJA, RC RIJEKA, PODRUŽNICA PULA, PULA</item>
      <item>ZAJEDNICA GRAĐANA ALBANSKE NACIONALNE MANJINE GRADA PULE,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ZAJEDNICA GRAĐANA ALBANSKE NACIONALNE MANJINE GRADA PULE, PULA, OIB 69197547407, Herman Dalmatina 2,52100 Pula</item>
    </izvorni_sadrzaj>
    <derivirana_varijabla naziv="DomainObject.Predmet.SudioniciListAdressOIB_1">
      <item>FINANCIJSKA AGENCIJA, RC RIJEKA, PODRUŽNICA PULA, PULA, OIB 85821130368, Giardini 5,52100 Pula</item>
      <item>ZAJEDNICA GRAĐANA ALBANSKE NACIONALNE MANJINE GRADA PULE, PULA, OIB 69197547407, Herman Dalmatina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69197547407</item>
    </izvorni_sadrzaj>
    <derivirana_varijabla naziv="DomainObject.Predmet.SudioniciListNazivOIB_1">
      <item>, OIB 85821130368</item>
      <item>, OIB 69197547407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843</properties:Words>
  <properties:Characters>4568</properties:Characters>
  <properties:Lines>99</properties:Lines>
  <properties:Paragraphs>33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2017-01-17T08:50:00Z</dcterms:created>
  <dc:creator>Morena Brajuha</dc:creator>
  <dc:description/>
  <cp:keywords/>
  <cp:lastModifiedBy>Sanja Prodan</cp:lastModifiedBy>
  <cp:lastPrinted>2017-01-24T09:11:00Z</cp:lastPrinted>
  <dcterms:modified xmlns:xsi="http://www.w3.org/2001/XMLSchema-instance" xsi:type="dcterms:W3CDTF">2017-01-24T09:11:00Z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