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50405" w14:paraId="ec50405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4D61A2">
        <w:rPr>
          <w:lang w:val="hr-HR"/>
        </w:rPr>
        <w:t>SAGULA d.o.o., OIB: 90001706539, Split, Hrvatskih iseljenika 20</w:t>
      </w:r>
      <w:r w:rsidR="00D65F48" w:rsidRPr="00D65F48">
        <w:rPr>
          <w:lang w:val="hr-HR"/>
        </w:rPr>
        <w:t>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4D61A2">
        <w:rPr>
          <w:lang w:val="hr-HR"/>
        </w:rPr>
        <w:t>13. veljače</w:t>
      </w:r>
      <w:r w:rsidR="000C3059">
        <w:rPr>
          <w:lang w:val="hr-HR"/>
        </w:rPr>
        <w:t xml:space="preserve">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4D61A2" w:rsidRPr="004D61A2">
        <w:rPr>
          <w:lang w:val="hr-HR"/>
        </w:rPr>
        <w:t>SAGULA d.o.o., OIB: 90001706539, Split, Hrvatskih iseljenika 20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4D61A2">
        <w:rPr>
          <w:lang w:val="hr-HR"/>
        </w:rPr>
        <w:t>13. veljače</w:t>
      </w:r>
      <w:r w:rsidR="000C3059">
        <w:rPr>
          <w:lang w:val="hr-HR"/>
        </w:rPr>
        <w:t xml:space="preserve">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4D61A2">
        <w:rPr>
          <w:lang w:val="hr-HR"/>
        </w:rPr>
        <w:t>4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22EFD" w:rsidRPr="00622EFD">
        <w:rPr>
          <w:lang w:val="hr-HR"/>
        </w:rPr>
        <w:t>Ivan Gjurašić iz Zagreba, Petrinjska 28, OIB: 66025260916</w:t>
      </w:r>
      <w:r w:rsidR="00622EFD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4D61A2" w:rsidRPr="004D61A2">
        <w:rPr>
          <w:lang w:val="hr-HR"/>
        </w:rPr>
        <w:t>SAGULA d.o.o., OIB: 90001706539, Split, Hrvatskih iseljenika 20</w:t>
      </w:r>
      <w:r w:rsidR="004D61A2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4D61A2">
        <w:rPr>
          <w:lang w:val="hr-HR"/>
        </w:rPr>
        <w:t>dana 14. lipnja</w:t>
      </w:r>
      <w:r w:rsidR="0091587B">
        <w:rPr>
          <w:lang w:val="hr-HR"/>
        </w:rPr>
        <w:t xml:space="preserve"> 2016</w:t>
      </w:r>
      <w:r w:rsidR="004C0B51">
        <w:rPr>
          <w:lang w:val="hr-HR"/>
        </w:rPr>
        <w:t>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4D61A2" w:rsidRPr="004D61A2">
        <w:rPr>
          <w:lang w:val="hr-HR"/>
        </w:rPr>
        <w:t>SAGULA d.o.o., OIB: 90001706539, Split, Hrvatskih iseljenika 20</w:t>
      </w:r>
      <w:r w:rsidR="004D61A2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4D61A2">
        <w:rPr>
          <w:lang w:val="hr-HR"/>
        </w:rPr>
        <w:t>1. rujna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</w:t>
      </w:r>
      <w:r w:rsidR="00EF2312">
        <w:rPr>
          <w:lang w:val="hr-HR"/>
        </w:rPr>
        <w:t>od</w:t>
      </w:r>
      <w:r w:rsidR="00AB6998">
        <w:rPr>
          <w:lang w:val="hr-HR"/>
        </w:rPr>
        <w:t xml:space="preserve"> 1</w:t>
      </w:r>
      <w:r w:rsidR="004D61A2">
        <w:rPr>
          <w:lang w:val="hr-HR"/>
        </w:rPr>
        <w:t>433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4D61A2">
        <w:rPr>
          <w:lang w:val="hr-HR"/>
        </w:rPr>
        <w:t>9.383.036,55</w:t>
      </w:r>
      <w:r w:rsidR="001A6A9D">
        <w:rPr>
          <w:lang w:val="hr-HR"/>
        </w:rPr>
        <w:t xml:space="preserve"> 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4C0B51">
        <w:rPr>
          <w:lang w:val="hr-HR"/>
        </w:rPr>
        <w:t>ka iz sudskog registra (list 2-</w:t>
      </w:r>
      <w:r w:rsidR="004D61A2">
        <w:rPr>
          <w:lang w:val="hr-HR"/>
        </w:rPr>
        <w:t xml:space="preserve">5 </w:t>
      </w:r>
      <w:r>
        <w:rPr>
          <w:lang w:val="hr-HR"/>
        </w:rPr>
        <w:t xml:space="preserve">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91587B">
        <w:rPr>
          <w:lang w:val="hr-HR"/>
        </w:rPr>
        <w:t>4. studenog</w:t>
      </w:r>
      <w:r>
        <w:rPr>
          <w:lang w:val="hr-HR"/>
        </w:rPr>
        <w:t xml:space="preserve"> 2016. godine proizlazi da dužnik nema zaposlenih (list </w:t>
      </w:r>
      <w:r w:rsidR="004D61A2">
        <w:rPr>
          <w:lang w:val="hr-HR"/>
        </w:rPr>
        <w:t>8-9</w:t>
      </w:r>
      <w:r w:rsidR="00CE27DE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EF2312">
        <w:rPr>
          <w:lang w:val="hr-HR"/>
        </w:rPr>
        <w:t>šenim osnovama za plaćanje od 25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1A6A9D">
        <w:rPr>
          <w:lang w:val="hr-HR"/>
        </w:rPr>
        <w:t>tom razdoblju od</w:t>
      </w:r>
      <w:r w:rsidR="00936AB7">
        <w:rPr>
          <w:lang w:val="hr-HR"/>
        </w:rPr>
        <w:t xml:space="preserve"> </w:t>
      </w:r>
      <w:r w:rsidR="004D61A2">
        <w:rPr>
          <w:lang w:val="hr-HR"/>
        </w:rPr>
        <w:t>1880</w:t>
      </w:r>
      <w:r>
        <w:rPr>
          <w:lang w:val="hr-HR"/>
        </w:rPr>
        <w:t xml:space="preserve"> dana (list </w:t>
      </w:r>
      <w:r w:rsidR="004D61A2">
        <w:rPr>
          <w:lang w:val="hr-HR"/>
        </w:rPr>
        <w:t>11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796E5A">
        <w:rPr>
          <w:lang w:val="hr-HR"/>
        </w:rPr>
        <w:t>2</w:t>
      </w:r>
      <w:r w:rsidR="004D61A2">
        <w:rPr>
          <w:lang w:val="hr-HR"/>
        </w:rPr>
        <w:t>0</w:t>
      </w:r>
      <w:r w:rsidR="00EF2312">
        <w:rPr>
          <w:lang w:val="hr-HR"/>
        </w:rPr>
        <w:t>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4D61A2">
        <w:rPr>
          <w:lang w:val="hr-HR"/>
        </w:rPr>
        <w:t>13. veljače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5B5" w:rsidRPr="009625B5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</w:t>
    </w:r>
    <w:r w:rsidR="001A6A9D">
      <w:t>-</w:t>
    </w:r>
    <w:r w:rsidR="004D61A2">
      <w:t>1460</w:t>
    </w:r>
    <w:r w:rsidR="0091587B"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4D61A2">
      <w:t>1460</w:t>
    </w:r>
    <w:r w:rsidR="0091587B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A6A9D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2FA8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C0B51"/>
    <w:rsid w:val="004D23AF"/>
    <w:rsid w:val="004D61A2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22EFD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96E5A"/>
    <w:rsid w:val="007A51CD"/>
    <w:rsid w:val="007A74B6"/>
    <w:rsid w:val="007B09A9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1587B"/>
    <w:rsid w:val="00936AB7"/>
    <w:rsid w:val="009374AD"/>
    <w:rsid w:val="0094096C"/>
    <w:rsid w:val="00942C77"/>
    <w:rsid w:val="00956DFE"/>
    <w:rsid w:val="009625B5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B6998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C62EE"/>
    <w:rsid w:val="00CE1BBC"/>
    <w:rsid w:val="00CE27DE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EF2312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1460</izvorni_sadrzaj>
    <derivirana_varijabla naziv="DomainObject.Predmet.Broj_1">1460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St-1460/2016</izvorni_sadrzaj>
    <derivirana_varijabla naziv="DomainObject.Predmet.OznakaBroj_1">St-1460/2016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SAGULA d.o.o. za poslovanje nekretninama i usluge</izvorni_sadrzaj>
    <derivirana_varijabla naziv="DomainObject.Predmet.ProtustrankaFormated_1">  SAGULA d.o.o. za poslovanje nekretninama i usluge</derivirana_varijabla>
  </DomainObject.Predmet.ProtustrankaFormated>
  <DomainObject.Predmet.ProtustrankaFormatedOIB>
    <izvorni_sadrzaj>  SAGULA d.o.o. za poslovanje nekretninama i usluge, OIB 90001706539</izvorni_sadrzaj>
    <derivirana_varijabla naziv="DomainObject.Predmet.ProtustrankaFormatedOIB_1">  SAGULA d.o.o. za poslovanje nekretninama i usluge, OIB 90001706539</derivirana_varijabla>
  </DomainObject.Predmet.ProtustrankaFormatedOIB>
  <DomainObject.Predmet.ProtustrankaFormatedWithAdress>
    <izvorni_sadrzaj> SAGULA d.o.o. za poslovanje nekretninama i usluge, Hrvatskih iseljenika 20, 21000 Split</izvorni_sadrzaj>
    <derivirana_varijabla naziv="DomainObject.Predmet.ProtustrankaFormatedWithAdress_1"> SAGULA d.o.o. za poslovanje nekretninama i usluge, Hrvatskih iseljenika 20, 21000 Split</derivirana_varijabla>
  </DomainObject.Predmet.ProtustrankaFormatedWithAdress>
  <DomainObject.Predmet.ProtustrankaFormatedWithAdressOIB>
    <izvorni_sadrzaj> SAGULA d.o.o. za poslovanje nekretninama i usluge, OIB 90001706539, Hrvatskih iseljenika 20, 21000 Split</izvorni_sadrzaj>
    <derivirana_varijabla naziv="DomainObject.Predmet.ProtustrankaFormatedWithAdressOIB_1"> SAGULA d.o.o. za poslovanje nekretninama i usluge, OIB 90001706539, Hrvatskih iseljenika 20, 21000 Split</derivirana_varijabla>
  </DomainObject.Predmet.ProtustrankaFormatedWithAdressOIB>
  <DomainObject.Predmet.ProtustrankaWithAdress>
    <izvorni_sadrzaj>SAGULA d.o.o. za poslovanje nekretninama i usluge Hrvatskih iseljenika 20, 21000 Split</izvorni_sadrzaj>
    <derivirana_varijabla naziv="DomainObject.Predmet.ProtustrankaWithAdress_1">SAGULA d.o.o. za poslovanje nekretninama i usluge Hrvatskih iseljenika 20, 21000 Split</derivirana_varijabla>
  </DomainObject.Predmet.ProtustrankaWithAdress>
  <DomainObject.Predmet.ProtustrankaWithAdressOIB>
    <izvorni_sadrzaj>SAGULA d.o.o. za poslovanje nekretninama i usluge, OIB 90001706539, Hrvatskih iseljenika 20, 21000 Split</izvorni_sadrzaj>
    <derivirana_varijabla naziv="DomainObject.Predmet.ProtustrankaWithAdressOIB_1">SAGULA d.o.o. za poslovanje nekretninama i usluge, OIB 90001706539, Hrvatskih iseljenika 20, 21000 Split</derivirana_varijabla>
  </DomainObject.Predmet.ProtustrankaWithAdressOIB>
  <DomainObject.Predmet.ProtustrankaNazivFormated>
    <izvorni_sadrzaj>SAGULA d.o.o. za poslovanje nekretninama i usluge</izvorni_sadrzaj>
    <derivirana_varijabla naziv="DomainObject.Predmet.ProtustrankaNazivFormated_1">SAGULA d.o.o. za poslovanje nekretninama i usluge</derivirana_varijabla>
  </DomainObject.Predmet.ProtustrankaNazivFormated>
  <DomainObject.Predmet.ProtustrankaNazivFormatedOIB>
    <izvorni_sadrzaj>SAGULA d.o.o. za poslovanje nekretninama i usluge, OIB 90001706539</izvorni_sadrzaj>
    <derivirana_varijabla naziv="DomainObject.Predmet.ProtustrankaNazivFormatedOIB_1">SAGULA d.o.o. za poslovanje nekretninama i usluge, OIB 90001706539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9383036.55</izvorni_sadrzaj>
    <derivirana_varijabla naziv="DomainObject.Predmet.TrenutnaVrijednost_1">9383036.55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SAGULA d.o.o. za poslovanje nekretninama i usluge</item>
    </izvorni_sadrzaj>
    <derivirana_varijabla naziv="DomainObject.Predmet.ProtuStrankaListFormated_1">
      <item>SAGULA d.o.o. za poslovanje nekretninama i usluge</item>
    </derivirana_varijabla>
  </DomainObject.Predmet.ProtuStrankaListFormated>
  <DomainObject.Predmet.ProtuStrankaListFormatedOIB>
    <izvorni_sadrzaj>
      <item>SAGULA d.o.o. za poslovanje nekretninama i usluge, OIB 90001706539</item>
    </izvorni_sadrzaj>
    <derivirana_varijabla naziv="DomainObject.Predmet.ProtuStrankaListFormatedOIB_1">
      <item>SAGULA d.o.o. za poslovanje nekretninama i usluge, OIB 90001706539</item>
    </derivirana_varijabla>
  </DomainObject.Predmet.ProtuStrankaListFormatedOIB>
  <DomainObject.Predmet.ProtuStrankaListFormatedWithAdress>
    <izvorni_sadrzaj>
      <item>SAGULA d.o.o. za poslovanje nekretninama i usluge, Hrvatskih iseljenika 20, 21000 Split</item>
    </izvorni_sadrzaj>
    <derivirana_varijabla naziv="DomainObject.Predmet.ProtuStrankaListFormatedWithAdress_1">
      <item>SAGULA d.o.o. za poslovanje nekretninama i usluge, Hrvatskih iseljenika 20, 21000 Split</item>
    </derivirana_varijabla>
  </DomainObject.Predmet.ProtuStrankaListFormatedWithAdress>
  <DomainObject.Predmet.ProtuStrankaListFormatedWithAdressOIB>
    <izvorni_sadrzaj>
      <item>SAGULA d.o.o. za poslovanje nekretninama i usluge, OIB 90001706539, Hrvatskih iseljenika 20, 21000 Split</item>
    </izvorni_sadrzaj>
    <derivirana_varijabla naziv="DomainObject.Predmet.ProtuStrankaListFormatedWithAdressOIB_1">
      <item>SAGULA d.o.o. za poslovanje nekretninama i usluge, OIB 90001706539, Hrvatskih iseljenika 20, 21000 Split</item>
    </derivirana_varijabla>
  </DomainObject.Predmet.ProtuStrankaListFormatedWithAdressOIB>
  <DomainObject.Predmet.ProtuStrankaListNazivFormated>
    <izvorni_sadrzaj>
      <item>SAGULA d.o.o. za poslovanje nekretninama i usluge</item>
    </izvorni_sadrzaj>
    <derivirana_varijabla naziv="DomainObject.Predmet.ProtuStrankaListNazivFormated_1">
      <item>SAGULA d.o.o. za poslovanje nekretninama i usluge</item>
    </derivirana_varijabla>
  </DomainObject.Predmet.ProtuStrankaListNazivFormated>
  <DomainObject.Predmet.ProtuStrankaListNazivFormatedOIB>
    <izvorni_sadrzaj>
      <item>SAGULA d.o.o. za poslovanje nekretninama i usluge, OIB 90001706539</item>
    </izvorni_sadrzaj>
    <derivirana_varijabla naziv="DomainObject.Predmet.ProtuStrankaListNazivFormatedOIB_1">
      <item>SAGULA d.o.o. za poslovanje nekretninama i usluge, OIB 90001706539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SAGULA d.o.o. za poslovanje nekretninama i usluge</izvorni_sadrzaj>
    <derivirana_varijabla naziv="DomainObject.Predmet.ProtustrankaIDrugi_1">SAGULA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SAGULA d.o.o. za poslovanje nekretninama i usluge, OIB 90001706539, Hrvatskih iseljenika 20, 21000 Split</izvorni_sadrzaj>
    <derivirana_varijabla naziv="DomainObject.Predmet.ProtustrankaIDrugiAdressOIB_1">SAGULA d.o.o. za poslovanje nekretninama i usluge, OIB 90001706539, Hrvatskih iseljenika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SAGULA d.o.o. za poslovanje nekretninama i usluge</item>
      <item>FINANCIJSKA AGENCIJA, RC SPLIT</item>
    </izvorni_sadrzaj>
    <derivirana_varijabla naziv="DomainObject.Predmet.SudioniciListNaziv_1">
      <item>SAGULA d.o.o. za poslovanje nekretninama i usluge</item>
      <item>FINANCIJSKA AGENCIJA, RC SPLIT</item>
    </derivirana_varijabla>
  </DomainObject.Predmet.SudioniciListNaziv>
  <DomainObject.Predmet.SudioniciListAdressOIB>
    <izvorni_sadrzaj>
      <item>SAGULA d.o.o. za poslovanje nekretninama i usluge, OIB 90001706539, Hrvatskih iseljenika 20,21000 Split</item>
      <item>FINANCIJSKA AGENCIJA, RC SPLIT, OIB 85821130368, Mažuranićevo šetalište 24 b,21000 Split</item>
    </izvorni_sadrzaj>
    <derivirana_varijabla naziv="DomainObject.Predmet.SudioniciListAdressOIB_1">
      <item>SAGULA d.o.o. za poslovanje nekretninama i usluge, OIB 90001706539, Hrvatskih iseljenika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90001706539</item>
      <item>, OIB 85821130368</item>
    </izvorni_sadrzaj>
    <derivirana_varijabla naziv="DomainObject.Predmet.SudioniciListNazivOIB_1">
      <item>, OIB 90001706539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321F65-EFCC-4A91-A96F-E582E71891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822</properties:Words>
  <properties:Characters>4440</properties:Characters>
  <properties:Lines>89</properties:Lines>
  <properties:Paragraphs>37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2017-02-13T09:38:00Z</cp:lastPrinted>
  <dcterms:modified xmlns:xsi="http://www.w3.org/2001/XMLSchema-instance" xsi:type="dcterms:W3CDTF">2017-02-13T11:29:00Z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