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94a1" w14:paraId="42d94a1" w:rsidRDefault="00726A98" w:rsidP="00726A98" w:rsidR="00726A98" w:rsidRPr="0087210C">
      <w:pPr>
        <w15:collapsed w:val="false"/>
      </w:pPr>
      <w:bookmarkStart w:name="_GoBack" w:id="0"/>
      <w:bookmarkEnd w:id="0"/>
    </w:p>
    <w:p w:rsidRDefault="00726A98" w:rsidP="00726A98" w:rsidR="00726A98" w:rsidRPr="0087210C"/>
    <w:p w:rsidRDefault="00726A98" w:rsidP="00726A98" w:rsidR="00726A98" w:rsidRPr="0087210C"/>
    <w:p w:rsidRDefault="00726A98" w:rsidP="00726A98" w:rsidR="00726A98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0B7215" w:rsidP="00726A98" w:rsidR="000B7215">
      <w:pPr>
        <w:jc w:val="both"/>
      </w:pPr>
    </w:p>
    <w:p w:rsidRDefault="00B8178D" w:rsidP="00726A98" w:rsidR="00B8178D">
      <w:pPr>
        <w:jc w:val="both"/>
      </w:pPr>
    </w:p>
    <w:p w:rsidRDefault="00B8178D" w:rsidP="00726A98" w:rsidR="00B8178D" w:rsidRPr="0087210C">
      <w:pPr>
        <w:jc w:val="both"/>
      </w:pPr>
    </w:p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B8178D" w:rsidP="00726A98" w:rsidR="00B8178D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B8178D">
        <w:rPr>
          <w:b/>
        </w:rPr>
        <w:t>CASTUS d.o.o. Pićan, Most Pićan 2/b</w:t>
      </w:r>
      <w:r w:rsidR="0087210C">
        <w:rPr>
          <w:b/>
        </w:rPr>
        <w:t xml:space="preserve">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5436E9">
        <w:t>12</w:t>
      </w:r>
      <w:r w:rsidR="00B8178D">
        <w:t xml:space="preserve">. </w:t>
      </w:r>
      <w:r w:rsidR="001B7B25">
        <w:t>svibnja</w:t>
      </w:r>
      <w:r w:rsidR="00300D0E">
        <w:t xml:space="preserve"> </w:t>
      </w:r>
      <w:r w:rsidR="0087210C">
        <w:t>201</w:t>
      </w:r>
      <w:r w:rsidR="005436E9">
        <w:t>6</w:t>
      </w:r>
      <w:r w:rsidR="0087210C">
        <w:t xml:space="preserve">. </w:t>
      </w:r>
      <w:r w:rsidR="004E30EC" w:rsidRPr="0087210C">
        <w:t>godine</w:t>
      </w:r>
    </w:p>
    <w:p w:rsidRDefault="00B8178D" w:rsidP="00726A98" w:rsidR="00B8178D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B8178D">
        <w:t xml:space="preserve">Mariji Ružić iz Čavli, Čavle 43, OIB </w:t>
      </w:r>
      <w:r w:rsidR="00B8178D" w:rsidRPr="00B8178D">
        <w:t>72695335756</w:t>
      </w:r>
      <w:r w:rsidR="00B8178D">
        <w:t>,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5436E9">
        <w:t>01. svibnja 2015.g.</w:t>
      </w:r>
      <w:r w:rsidR="001B7B25">
        <w:t xml:space="preserve"> </w:t>
      </w:r>
      <w:r w:rsidR="00F6330C">
        <w:t>do 3</w:t>
      </w:r>
      <w:r w:rsidR="001B7B25">
        <w:t>0</w:t>
      </w:r>
      <w:r w:rsidR="006467AF">
        <w:t xml:space="preserve">. </w:t>
      </w:r>
      <w:r w:rsidR="001B7B25">
        <w:t>travnja</w:t>
      </w:r>
      <w:r w:rsidR="00F6330C">
        <w:t xml:space="preserve"> 201</w:t>
      </w:r>
      <w:r w:rsidR="005436E9">
        <w:t>6</w:t>
      </w:r>
      <w:r w:rsidR="00F6330C">
        <w:t>.</w:t>
      </w:r>
      <w:r w:rsidR="0087210C">
        <w:t>g.</w:t>
      </w:r>
      <w:r w:rsidR="004E30EC" w:rsidRPr="0087210C">
        <w:t xml:space="preserve"> u ukupnom iznosu od </w:t>
      </w:r>
      <w:r w:rsidR="005436E9">
        <w:t>1.217,00</w:t>
      </w:r>
      <w:r w:rsidR="00B8178D">
        <w:t xml:space="preserve"> </w:t>
      </w:r>
      <w:r w:rsidR="004E30EC" w:rsidRPr="0087210C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B8178D" w:rsidP="00726A98" w:rsidR="00B8178D" w:rsidRPr="0087210C">
      <w:pPr>
        <w:jc w:val="center"/>
        <w:rPr>
          <w:b/>
        </w:rPr>
      </w:pPr>
    </w:p>
    <w:p w:rsidRDefault="008E17EB" w:rsidP="00E61991" w:rsidR="00E61991" w:rsidRPr="00E61991"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E61991" w:rsidRPr="00E61991">
        <w:t>01. svibnja 2015.g. do 30. travnja 2016.g. u ukupnom iznosu od 1.217,00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E61991">
      <w:pPr>
        <w:jc w:val="both"/>
      </w:pPr>
      <w:r w:rsidRPr="0087210C">
        <w:t xml:space="preserve">           U obračunu stvarnih troškova specificirani su slijedeći nastali troškovi: </w:t>
      </w:r>
      <w:r w:rsidR="00E61991">
        <w:t xml:space="preserve">putni trošak na relaciji </w:t>
      </w:r>
      <w:r w:rsidR="00B8178D">
        <w:t>Rijeka</w:t>
      </w:r>
      <w:r w:rsidR="00E61991">
        <w:t>- Labin-Rijeka</w:t>
      </w:r>
      <w:r w:rsidR="00B8178D">
        <w:t xml:space="preserve"> dana </w:t>
      </w:r>
      <w:r w:rsidR="00E61991">
        <w:t>11. svibnja</w:t>
      </w:r>
      <w:r w:rsidR="00B8178D">
        <w:t xml:space="preserve"> 201</w:t>
      </w:r>
      <w:r w:rsidR="001B7B25">
        <w:t>5</w:t>
      </w:r>
      <w:r w:rsidR="00B8178D">
        <w:t>. godine (</w:t>
      </w:r>
      <w:r w:rsidR="00E61991">
        <w:t>124</w:t>
      </w:r>
      <w:r w:rsidR="00B8178D">
        <w:t xml:space="preserve"> km x 2,00 kn/km) u iznosu od</w:t>
      </w:r>
      <w:r w:rsidR="00E61991">
        <w:t xml:space="preserve"> 248,00</w:t>
      </w:r>
      <w:r w:rsidR="00B8178D">
        <w:t xml:space="preserve"> kn, </w:t>
      </w:r>
      <w:r w:rsidR="00E61991">
        <w:t xml:space="preserve"> putni trošak na relaciji</w:t>
      </w:r>
      <w:r w:rsidR="00B8178D">
        <w:t xml:space="preserve"> Rijeka – Čavle dana </w:t>
      </w:r>
      <w:r w:rsidR="00E61991">
        <w:t>26. lipnja</w:t>
      </w:r>
      <w:r w:rsidR="00B8178D">
        <w:t xml:space="preserve"> 201</w:t>
      </w:r>
      <w:r w:rsidR="001B7B25">
        <w:t>5</w:t>
      </w:r>
      <w:r w:rsidR="00E61991">
        <w:t>. godine (20</w:t>
      </w:r>
      <w:r w:rsidR="00B8178D">
        <w:t xml:space="preserve"> km x 2,00 kn/km) u iznosu od 40,00 kn, </w:t>
      </w:r>
      <w:r w:rsidR="00B8178D" w:rsidRPr="0087210C">
        <w:t>putni trošak na relaciji</w:t>
      </w:r>
      <w:r w:rsidR="001B7B25">
        <w:t xml:space="preserve"> </w:t>
      </w:r>
      <w:r w:rsidR="00B8178D">
        <w:t>Rijeka –</w:t>
      </w:r>
      <w:r w:rsidR="00E61991">
        <w:t>Čavle</w:t>
      </w:r>
      <w:r w:rsidR="00B8178D">
        <w:t xml:space="preserve"> dana</w:t>
      </w:r>
      <w:r w:rsidR="00E61991">
        <w:t xml:space="preserve"> 01. srpnja 2015.g.</w:t>
      </w:r>
      <w:r w:rsidR="00B8178D">
        <w:t xml:space="preserve"> (</w:t>
      </w:r>
      <w:r w:rsidR="00E61991">
        <w:t>20</w:t>
      </w:r>
      <w:r w:rsidR="00B8178D">
        <w:t xml:space="preserve"> km x 2,00 kn/km) u iznosu od </w:t>
      </w:r>
      <w:r w:rsidR="00E61991">
        <w:t>40</w:t>
      </w:r>
      <w:r w:rsidR="00B8178D">
        <w:t>,00 kn</w:t>
      </w:r>
      <w:r w:rsidR="001B7B25">
        <w:t xml:space="preserve">, </w:t>
      </w:r>
      <w:r w:rsidR="001B7B25" w:rsidRPr="0087210C">
        <w:t>putni trošak na relaciji</w:t>
      </w:r>
      <w:r w:rsidR="00E61991">
        <w:t xml:space="preserve"> Rijeka- Čavle</w:t>
      </w:r>
      <w:r w:rsidR="001B7B25">
        <w:t xml:space="preserve"> dana </w:t>
      </w:r>
      <w:r w:rsidR="00E61991">
        <w:t>02. rujna</w:t>
      </w:r>
      <w:r w:rsidR="001B7B25">
        <w:t xml:space="preserve"> 2015. godine (</w:t>
      </w:r>
      <w:r w:rsidR="00E61991">
        <w:t>20</w:t>
      </w:r>
      <w:r w:rsidR="001B7B25">
        <w:t xml:space="preserve"> </w:t>
      </w:r>
      <w:r w:rsidR="00E61991">
        <w:t>km x 2,00 kn/km) u iznosu od 40</w:t>
      </w:r>
      <w:r w:rsidR="001B7B25">
        <w:t xml:space="preserve">,00 kn </w:t>
      </w:r>
      <w:r w:rsidR="00E61991">
        <w:t>,</w:t>
      </w:r>
      <w:r w:rsidR="00B8178D">
        <w:t xml:space="preserve"> </w:t>
      </w:r>
      <w:r w:rsidR="00B8178D" w:rsidRPr="0087210C">
        <w:t xml:space="preserve">putni trošak na relaciji </w:t>
      </w:r>
      <w:r w:rsidR="00E61991">
        <w:t>Rijeka-Labin-Rijeka</w:t>
      </w:r>
      <w:r w:rsidR="00B8178D">
        <w:t xml:space="preserve"> dana </w:t>
      </w:r>
      <w:r w:rsidR="00E61991">
        <w:t>10. rujna</w:t>
      </w:r>
      <w:r w:rsidR="00B8178D">
        <w:t xml:space="preserve"> 201</w:t>
      </w:r>
      <w:r w:rsidR="001B7B25">
        <w:t>5</w:t>
      </w:r>
      <w:r w:rsidR="00E61991">
        <w:t>. godine (124</w:t>
      </w:r>
      <w:r w:rsidR="00B8178D">
        <w:t xml:space="preserve"> km x 2,00 kn/km) u iznosu od </w:t>
      </w:r>
      <w:r w:rsidR="00E61991">
        <w:t>248</w:t>
      </w:r>
      <w:r w:rsidR="00B8178D">
        <w:t>,00 kn</w:t>
      </w:r>
      <w:r w:rsidR="001B7B25">
        <w:t xml:space="preserve">, </w:t>
      </w:r>
      <w:r w:rsidR="00E61991">
        <w:t xml:space="preserve"> putni trošak na relaciji Rijeka-Čavle dana 15. listopada 2015.g. (20 km x 2 kn/km) u iznosu od 40,00 kn,  </w:t>
      </w:r>
      <w:r w:rsidR="00E61991" w:rsidRPr="00E61991">
        <w:t xml:space="preserve">putni trošak na relaciji Rijeka-Čavle dana </w:t>
      </w:r>
      <w:r w:rsidR="00E61991">
        <w:t>09. prosinca</w:t>
      </w:r>
      <w:r w:rsidR="00E61991" w:rsidRPr="00E61991">
        <w:t xml:space="preserve"> 2015.g. (20 km x 2 kn/km) u iznosu od 40,00 kn, , putni trošak na relaciji Rijeka-Labin-Rijeka dana </w:t>
      </w:r>
      <w:r w:rsidR="00E61991">
        <w:t>16. prosinca 2015. godine (120</w:t>
      </w:r>
      <w:r w:rsidR="00E61991" w:rsidRPr="00E61991">
        <w:t xml:space="preserve"> </w:t>
      </w:r>
      <w:r w:rsidR="00E61991">
        <w:t>km x 2,00 kn/km) u iznosu od 240</w:t>
      </w:r>
      <w:r w:rsidR="00E61991" w:rsidRPr="00E61991">
        <w:t xml:space="preserve">,00 kn,  </w:t>
      </w:r>
      <w:r w:rsidR="00826319" w:rsidRPr="00826319">
        <w:t xml:space="preserve">putni trošak na relaciji Rijeka- Čavle dana </w:t>
      </w:r>
      <w:r w:rsidR="00826319">
        <w:t>15. veljače 2016</w:t>
      </w:r>
      <w:r w:rsidR="00826319" w:rsidRPr="00826319">
        <w:t>. godine (20 km x 2,00 kn/km) u iznosu od 40,00 kn</w:t>
      </w:r>
      <w:r w:rsidR="00826319">
        <w:t xml:space="preserve">, </w:t>
      </w:r>
      <w:r w:rsidR="00826319" w:rsidRPr="00826319">
        <w:t>putni trošak n</w:t>
      </w:r>
      <w:r w:rsidR="00826319">
        <w:t>a relaciji Rijeka- Čavle dana 14</w:t>
      </w:r>
      <w:r w:rsidR="00826319" w:rsidRPr="00826319">
        <w:t xml:space="preserve">. </w:t>
      </w:r>
      <w:r w:rsidR="00826319">
        <w:t>travnja</w:t>
      </w:r>
      <w:r w:rsidR="00826319" w:rsidRPr="00826319">
        <w:t xml:space="preserve"> 2016. godine (20 km x 2,00 kn/km) u iznosu od 40,00 kn,</w:t>
      </w:r>
      <w:r w:rsidR="007D652C">
        <w:t xml:space="preserve"> trošak cestarine u iznosu od 156,00 kn, i trošak parkirne naknade u  iznosu od 45,00 kn.</w:t>
      </w:r>
    </w:p>
    <w:p w:rsidRDefault="00E61991" w:rsidP="00726A98" w:rsidR="00E61991">
      <w:pPr>
        <w:jc w:val="both"/>
      </w:pPr>
    </w:p>
    <w:p w:rsidRDefault="00E61991" w:rsidP="00726A98" w:rsidR="00E61991">
      <w:pPr>
        <w:jc w:val="both"/>
      </w:pPr>
    </w:p>
    <w:p w:rsidRDefault="00E61991" w:rsidP="00726A98" w:rsidR="00E61991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7D652C">
        <w:t xml:space="preserve"> 456-460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B7B25" w:rsidRPr="001B7B25">
        <w:t xml:space="preserve">01. </w:t>
      </w:r>
      <w:r w:rsidR="007D652C">
        <w:t>svibnja 2015.g. do 30. travnja 2016.g.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njegovu dužnosti z</w:t>
      </w:r>
      <w:r w:rsidR="007D652C">
        <w:t>a provođenje stečajnog postupka (obilazak i čišćenje nekretnine u Labinu, razgledavanje nekretnine sa potencijalnim kupcima i odlazak na Trgovački sud u Rijeci).</w:t>
      </w:r>
      <w:r w:rsidR="002B555F" w:rsidRPr="0087210C">
        <w:tab/>
      </w:r>
      <w:r w:rsidR="00FF505D">
        <w:t xml:space="preserve"> </w:t>
      </w:r>
    </w:p>
    <w:p w:rsidRDefault="0078557E" w:rsidP="000B7215" w:rsidR="0078557E">
      <w:pPr>
        <w:jc w:val="both"/>
      </w:pPr>
      <w:r w:rsidRPr="0078557E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78557E">
        <w:t>12</w:t>
      </w:r>
      <w:r w:rsidR="00B8178D">
        <w:t xml:space="preserve">. </w:t>
      </w:r>
      <w:r w:rsidR="001B7B25">
        <w:t>svibnja</w:t>
      </w:r>
      <w:r w:rsidR="00FC72DD">
        <w:t xml:space="preserve"> </w:t>
      </w:r>
      <w:r w:rsidR="0092554C">
        <w:t>201</w:t>
      </w:r>
      <w:r w:rsidR="0078557E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1B7B25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1B7B25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8557E" w:rsidP="0078557E" w:rsidR="0078557E" w:rsidRPr="0078557E">
      <w:pPr>
        <w:jc w:val="both"/>
        <w:rPr>
          <w:b/>
        </w:rPr>
      </w:pPr>
      <w:r w:rsidRPr="0078557E">
        <w:rPr>
          <w:b/>
        </w:rPr>
        <w:t>UPUTA O PRAVNOM LIJEKU:</w:t>
      </w:r>
    </w:p>
    <w:p w:rsidRDefault="0078557E" w:rsidP="0078557E" w:rsidR="00726A98" w:rsidRPr="0078557E">
      <w:pPr>
        <w:jc w:val="both"/>
      </w:pPr>
      <w:r w:rsidRPr="0078557E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  <w:r w:rsidR="00726A98" w:rsidRPr="0078557E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-</w:t>
      </w:r>
      <w:r w:rsidR="00FC72DD" w:rsidRPr="005056FB">
        <w:rPr>
          <w:sz w:val="20"/>
          <w:szCs w:val="20"/>
        </w:rPr>
        <w:t xml:space="preserve"> </w:t>
      </w:r>
      <w:r w:rsidR="0078557E"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78557E">
        <w:rPr>
          <w:sz w:val="20"/>
          <w:szCs w:val="20"/>
        </w:rPr>
        <w:t>12</w:t>
      </w:r>
      <w:r w:rsidR="00B8178D">
        <w:rPr>
          <w:sz w:val="20"/>
          <w:szCs w:val="20"/>
        </w:rPr>
        <w:t>.</w:t>
      </w:r>
      <w:r w:rsidR="001B7B25">
        <w:rPr>
          <w:sz w:val="20"/>
          <w:szCs w:val="20"/>
        </w:rPr>
        <w:t>5</w:t>
      </w:r>
      <w:r w:rsidR="00B8178D">
        <w:rPr>
          <w:sz w:val="20"/>
          <w:szCs w:val="20"/>
        </w:rPr>
        <w:t>.20</w:t>
      </w:r>
      <w:r w:rsidR="0078557E">
        <w:rPr>
          <w:sz w:val="20"/>
          <w:szCs w:val="20"/>
        </w:rPr>
        <w:t>16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5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B8178D">
      <w:t>761/2013-</w:t>
    </w:r>
    <w:r w:rsidR="006259BB">
      <w:t>117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B7B25"/>
    <w:rsid w:val="001F4E79"/>
    <w:rsid w:val="00240BB0"/>
    <w:rsid w:val="002678EC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5056FB"/>
    <w:rsid w:val="005436E9"/>
    <w:rsid w:val="00564439"/>
    <w:rsid w:val="0057109E"/>
    <w:rsid w:val="005C78E0"/>
    <w:rsid w:val="005E6500"/>
    <w:rsid w:val="005E7C86"/>
    <w:rsid w:val="006259BB"/>
    <w:rsid w:val="006467AF"/>
    <w:rsid w:val="00671DED"/>
    <w:rsid w:val="00703AF7"/>
    <w:rsid w:val="00726A98"/>
    <w:rsid w:val="007667A7"/>
    <w:rsid w:val="0078557E"/>
    <w:rsid w:val="007D652C"/>
    <w:rsid w:val="00826319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8178D"/>
    <w:rsid w:val="00BE27EC"/>
    <w:rsid w:val="00C00193"/>
    <w:rsid w:val="00C43913"/>
    <w:rsid w:val="00D15BB1"/>
    <w:rsid w:val="00D47925"/>
    <w:rsid w:val="00D57061"/>
    <w:rsid w:val="00D90E68"/>
    <w:rsid w:val="00DF4959"/>
    <w:rsid w:val="00E61991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5E6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5E6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St-761/2013</izvorni_sadrzaj>
    <derivirana_varijabla naziv="DomainObject.Predmet.OznakaBroj_1">St-761/2013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CASTUS d.o.o.  Pićan</izvorni_sadrzaj>
    <derivirana_varijabla naziv="DomainObject.Predmet.ProtustrankaFormated_1">  CASTUS d.o.o.  Pićan</derivirana_varijabla>
  </DomainObject.Predmet.ProtustrankaFormated>
  <DomainObject.Predmet.ProtustrankaFormatedOIB>
    <izvorni_sadrzaj>  CASTUS d.o.o.  Pićan, OIB 73972267415</izvorni_sadrzaj>
    <derivirana_varijabla naziv="DomainObject.Predmet.ProtustrankaFormatedOIB_1">  CASTUS d.o.o.  Pićan, OIB 73972267415</derivirana_varijabla>
  </DomainObject.Predmet.ProtustrankaFormatedOIB>
  <DomainObject.Predmet.ProtustrankaFormatedWithAdress>
    <izvorni_sadrzaj> CASTUS d.o.o.  Pićan, Most Pićan 2b, 52 332 Pićan</izvorni_sadrzaj>
    <derivirana_varijabla naziv="DomainObject.Predmet.ProtustrankaFormatedWithAdress_1"> CASTUS d.o.o.  Pićan, Most Pićan 2b, 52 332 Pićan</derivirana_varijabla>
  </DomainObject.Predmet.ProtustrankaFormatedWithAdress>
  <DomainObject.Predmet.ProtustrankaFormatedWithAdressOIB>
    <izvorni_sadrzaj> CASTUS d.o.o.  Pićan, OIB 73972267415, Most Pićan 2b, 52 332 Pićan</izvorni_sadrzaj>
    <derivirana_varijabla naziv="DomainObject.Predmet.ProtustrankaFormatedWithAdressOIB_1"> CASTUS d.o.o.  Pićan, OIB 73972267415, Most Pićan 2b, 52 332 Pićan</derivirana_varijabla>
  </DomainObject.Predmet.ProtustrankaFormatedWithAdressOIB>
  <DomainObject.Predmet.ProtustrankaWithAdress>
    <izvorni_sadrzaj>CASTUS d.o.o.  Pićan Most Pićan 2b, 52 332 Pićan</izvorni_sadrzaj>
    <derivirana_varijabla naziv="DomainObject.Predmet.ProtustrankaWithAdress_1">CASTUS d.o.o.  Pićan Most Pićan 2b, 52 332 Pićan</derivirana_varijabla>
  </DomainObject.Predmet.ProtustrankaWithAdress>
  <DomainObject.Predmet.ProtustrankaWithAdressOIB>
    <izvorni_sadrzaj>CASTUS d.o.o.  Pićan, OIB 73972267415, Most Pićan 2b, 52 332 Pićan</izvorni_sadrzaj>
    <derivirana_varijabla naziv="DomainObject.Predmet.ProtustrankaWithAdressOIB_1">CASTUS d.o.o.  Pićan, OIB 73972267415, Most Pićan 2b, 52 332 Pićan</derivirana_varijabla>
  </DomainObject.Predmet.ProtustrankaWithAdressOIB>
  <DomainObject.Predmet.ProtustrankaNazivFormated>
    <izvorni_sadrzaj>CASTUS d.o.o.  Pićan</izvorni_sadrzaj>
    <derivirana_varijabla naziv="DomainObject.Predmet.ProtustrankaNazivFormated_1">CASTUS d.o.o.  Pićan</derivirana_varijabla>
  </DomainObject.Predmet.ProtustrankaNazivFormated>
  <DomainObject.Predmet.ProtustrankaNazivFormatedOIB>
    <izvorni_sadrzaj>CASTUS d.o.o.  Pićan, OIB 73972267415</izvorni_sadrzaj>
    <derivirana_varijabla naziv="DomainObject.Predmet.ProtustrankaNazivFormatedOIB_1">CASTUS d.o.o.  Pićan, OIB 73972267415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CASTUS d.o.o.  Pićan</item>
    </izvorni_sadrzaj>
    <derivirana_varijabla naziv="DomainObject.Predmet.ProtuStrankaListFormated_1">
      <item>CASTUS d.o.o.  Pićan</item>
    </derivirana_varijabla>
  </DomainObject.Predmet.ProtuStrankaListFormated>
  <DomainObject.Predmet.ProtuStrankaListFormatedOIB>
    <izvorni_sadrzaj>
      <item>CASTUS d.o.o.  Pićan, OIB 73972267415</item>
    </izvorni_sadrzaj>
    <derivirana_varijabla naziv="DomainObject.Predmet.ProtuStrankaListFormatedOIB_1">
      <item>CASTUS d.o.o.  Pićan, OIB 73972267415</item>
    </derivirana_varijabla>
  </DomainObject.Predmet.ProtuStrankaListFormatedOIB>
  <DomainObject.Predmet.ProtuStrankaListFormatedWithAdress>
    <izvorni_sadrzaj>
      <item>CASTUS d.o.o.  Pićan, Most Pićan 2b, 52 332 Pićan</item>
    </izvorni_sadrzaj>
    <derivirana_varijabla naziv="DomainObject.Predmet.ProtuStrankaListFormatedWithAdress_1">
      <item>CASTUS d.o.o.  Pićan, Most Pićan 2b, 52 332 Pićan</item>
    </derivirana_varijabla>
  </DomainObject.Predmet.ProtuStrankaListFormatedWithAdress>
  <DomainObject.Predmet.ProtuStrankaListFormatedWithAdressOIB>
    <izvorni_sadrzaj>
      <item>CASTUS d.o.o.  Pićan, OIB 73972267415, Most Pićan 2b, 52 332 Pićan</item>
    </izvorni_sadrzaj>
    <derivirana_varijabla naziv="DomainObject.Predmet.ProtuStrankaListFormatedWithAdressOIB_1">
      <item>CASTUS d.o.o.  Pićan, OIB 73972267415, Most Pićan 2b, 52 332 Pićan</item>
    </derivirana_varijabla>
  </DomainObject.Predmet.ProtuStrankaListFormatedWithAdressOIB>
  <DomainObject.Predmet.ProtuStrankaListNazivFormated>
    <izvorni_sadrzaj>
      <item>CASTUS d.o.o.  Pićan</item>
    </izvorni_sadrzaj>
    <derivirana_varijabla naziv="DomainObject.Predmet.ProtuStrankaListNazivFormated_1">
      <item>CASTUS d.o.o.  Pićan</item>
    </derivirana_varijabla>
  </DomainObject.Predmet.ProtuStrankaListNazivFormated>
  <DomainObject.Predmet.ProtuStrankaListNazivFormatedOIB>
    <izvorni_sadrzaj>
      <item>CASTUS d.o.o.  Pićan, OIB 73972267415</item>
    </izvorni_sadrzaj>
    <derivirana_varijabla naziv="DomainObject.Predmet.ProtuStrankaListNazivFormatedOIB_1">
      <item>CASTUS d.o.o.  Pićan, OIB 73972267415</item>
    </derivirana_varijabla>
  </DomainObject.Predmet.ProtuStrankaListNazivFormatedOIB>
  <DomainObject.Predmet.OstaliList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izvorni_sadrzaj>
    <derivirana_varijabla naziv="DomainObject.Predmet.OstaliList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derivirana_varijabla>
  </DomainObject.Predmet.OstaliListFormated>
  <DomainObject.Predmet.OstaliList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</izvorni_sadrzaj>
    <derivirana_varijabla naziv="DomainObject.Predmet.OstaliList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</derivirana_varijabla>
  </DomainObject.Predmet.OstaliListFormatedOIB>
  <DomainObject.Predmet.OstaliListFormatedWithAdress>
    <izvorni_sadrzaj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</izvorni_sadrzaj>
    <derivirana_varijabla naziv="DomainObject.Predmet.OstaliListFormatedWithAdress_1">
      <item>Maja Kuvač</item>
      <item>Tomislav Brajković, B. Milanovića 29, 52440 Poreč</item>
      <item>Jelena Blagović Pleše</item>
      <item>Željko Perčinlić</item>
      <item>Dalen Mikuljan</item>
      <item>Marija Ružić, Čavle 43, 51218 Čavle</item>
      <item>FOND ZA RAZVOJ POLJOPRIVREDE I AGROTURIZAM ISTRE Pazin</item>
      <item>POREZNA UPRAVA U PAZINU</item>
    </derivirana_varijabla>
  </DomainObject.Predmet.OstaliListFormatedWithAdress>
  <DomainObject.Predmet.OstaliListFormatedWithAdressOIB>
    <izvorni_sadrzaj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</izvorni_sadrzaj>
    <derivirana_varijabla naziv="DomainObject.Predmet.OstaliListFormatedWithAdressOIB_1">
      <item>Maja Kuvač</item>
      <item>Tomislav Brajković, B. Milanovića 29, 52440 Poreč</item>
      <item>Jelena Blagović Pleše</item>
      <item>Željko Perčinlić</item>
      <item>Dalen Mikuljan</item>
      <item>Marija Ružić, OIB 72695335756, Čavle 43, 51218 Čavle</item>
      <item>FOND ZA RAZVOJ POLJOPRIVREDE I AGROTURIZAM ISTRE Pazin</item>
      <item>POREZNA UPRAVA U PAZINU</item>
    </derivirana_varijabla>
  </DomainObject.Predmet.OstaliListFormatedWithAdressOIB>
  <DomainObject.Predmet.OstaliListNazivFormated>
    <izvorni_sadrzaj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izvorni_sadrzaj>
    <derivirana_varijabla naziv="DomainObject.Predmet.OstaliListNazivFormated_1"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derivirana_varijabla>
  </DomainObject.Predmet.OstaliListNazivFormated>
  <DomainObject.Predmet.OstaliListNazivFormatedOIB>
    <izvorni_sadrzaj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</izvorni_sadrzaj>
    <derivirana_varijabla naziv="DomainObject.Predmet.OstaliListNazivFormatedOIB_1">
      <item>Maja Kuvač</item>
      <item>Tomislav Brajković</item>
      <item>Jelena Blagović Pleše</item>
      <item>Željko Perčinlić</item>
      <item>Dalen Mikuljan</item>
      <item>Marija Ružić, OIB 72695335756</item>
      <item>FOND ZA RAZVOJ POLJOPRIVREDE I AGROTURIZAM ISTRE Pazin</item>
      <item>POREZNA UPRAVA U PAZINU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CASTUS d.o.o.  Pićan</izvorni_sadrzaj>
    <derivirana_varijabla naziv="DomainObject.Predmet.ProtustrankaIDrugi_1">CASTUS d.o.o.  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CASTUS d.o.o.  Pićan, OIB 73972267415, Most Pićan 2b, 52 332 Pićan</izvorni_sadrzaj>
    <derivirana_varijabla naziv="DomainObject.Predmet.ProtustrankaIDrugiAdressOIB_1">CASTUS d.o.o.  Pićan, OIB 73972267415, Most Pićan 2b, 52 332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izvorni_sadrzaj>
    <derivirana_varijabla naziv="DomainObject.Predmet.SudioniciListNaziv_1">
      <item>FINA  Pula</item>
      <item>CASTUS d.o.o.  Pićan</item>
      <item>Maja Kuvač</item>
      <item>Tomislav Brajković</item>
      <item>Jelena Blagović Pleše</item>
      <item>Željko Perčinlić</item>
      <item>Dalen Mikuljan</item>
      <item>Marija Ružić</item>
      <item>FOND ZA RAZVOJ POLJOPRIVREDE I AGROTURIZAM ISTRE Pazin</item>
      <item>POREZNA UPRAVA U PAZINU</item>
    </derivirana_varijabla>
  </DomainObject.Predmet.SudioniciListNaziv>
  <DomainObject.Predmet.SudioniciListAdressOIB>
    <izvorni_sadrzaj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</izvorni_sadrzaj>
    <derivirana_varijabla naziv="DomainObject.Predmet.SudioniciListAdressOIB_1">
      <item>FINA  Pula, OIB 85821130368, Giardini 5,52 100 Pula</item>
      <item>CASTUS d.o.o.  Pićan, OIB 73972267415, Most Pićan 2b,52 332 Pićan</item>
      <item>Maja Kuvač</item>
      <item>Tomislav Brajković, B. Milanovića 29,52440 Poreč</item>
      <item>Jelena Blagović Pleše</item>
      <item>Željko Perčinlić</item>
      <item>Dalen Mikuljan</item>
      <item>Marija Ružić, OIB 72695335756, Čavle 43,51218 Čavle</item>
      <item>FOND ZA RAZVOJ POLJOPRIVREDE I AGROTURIZAM ISTRE Pazin</item>
      <item>POREZNA UPRAVA U PAZINU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</izvorni_sadrzaj>
    <derivirana_varijabla naziv="DomainObject.Predmet.SudioniciListNazivOIB_1">
      <item>, OIB 85821130368</item>
      <item>, OIB 73972267415</item>
      <item>, OIB null</item>
      <item>, OIB null</item>
      <item>, OIB null</item>
      <item>, OIB null</item>
      <item>, OIB null</item>
      <item>, OIB 72695335756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FE9EB-5F1B-4744-A267-9E7F016D5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3102</properties:Characters>
  <properties:Lines>90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2016-05-12T11:46:00Z</dcterms:created>
  <dc:creator>dcmelik</dc:creator>
  <cp:lastModifiedBy>Jasna Radulović</cp:lastModifiedBy>
  <cp:lastPrinted>2015-05-13T12:56:00Z</cp:lastPrinted>
  <dcterms:modified xmlns:xsi="http://www.w3.org/2001/XMLSchema-instance" xsi:type="dcterms:W3CDTF">2016-05-12T12:03:00Z</dcterms:modified>
  <cp:revision>9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