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a44d" w14:paraId="bf1a44d" w:rsidRDefault="004D6126" w:rsidP="004D6126" w:rsidR="004D6126" w:rsidRPr="001C6742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1C6742" w:rsidP="004D6126" w:rsidR="001C6742" w:rsidRPr="001C6742">
      <w:pPr>
        <w:rPr>
          <w:rFonts w:hAnsi="Times New Roman" w:ascii="Times New Roman"/>
        </w:rPr>
      </w:pPr>
    </w:p>
    <w:p w:rsidRDefault="001C6742" w:rsidP="004D6126" w:rsidR="001C6742" w:rsidRPr="001C6742">
      <w:pPr>
        <w:rPr>
          <w:rFonts w:hAnsi="Times New Roman" w:ascii="Times New Roman"/>
        </w:rPr>
      </w:pPr>
    </w:p>
    <w:p w:rsidRDefault="001C6742" w:rsidP="004D6126" w:rsidR="001C6742" w:rsidRPr="001C6742">
      <w:pPr>
        <w:rPr>
          <w:rFonts w:hAnsi="Times New Roman" w:ascii="Times New Roman"/>
        </w:rPr>
      </w:pPr>
    </w:p>
    <w:p w:rsidRDefault="001C6742" w:rsidP="004D6126" w:rsidR="001C6742" w:rsidRPr="001C6742">
      <w:pPr>
        <w:rPr>
          <w:rFonts w:hAnsi="Times New Roman" w:ascii="Times New Roman"/>
        </w:rPr>
      </w:pPr>
    </w:p>
    <w:p w:rsidRDefault="001C6742" w:rsidP="004D6126" w:rsidR="001C6742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7F18FE" w:rsidR="004D6126" w:rsidRPr="001C6742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U   I M E    R E P U B L I K E   H R V A T S K E</w:t>
      </w:r>
    </w:p>
    <w:p w:rsidRDefault="004D6126" w:rsidP="007F18FE" w:rsidR="004D6126" w:rsidRPr="001C6742">
      <w:pPr>
        <w:jc w:val="center"/>
        <w:rPr>
          <w:rFonts w:hAnsi="Times New Roman" w:ascii="Times New Roman"/>
        </w:rPr>
      </w:pPr>
    </w:p>
    <w:p w:rsidRDefault="004D6126" w:rsidP="007F18FE" w:rsidR="004D6126" w:rsidRPr="001C6742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R J E Š E N J E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1C6742" w:rsidR="004D6126" w:rsidRPr="001C6742">
      <w:pPr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ab/>
        <w:t xml:space="preserve">Trgovački sud u Rijeci, po </w:t>
      </w:r>
      <w:r w:rsidR="003623E2">
        <w:rPr>
          <w:rFonts w:hAnsi="Times New Roman" w:ascii="Times New Roman"/>
        </w:rPr>
        <w:t xml:space="preserve">Nataši Malvich </w:t>
      </w:r>
      <w:r w:rsidRPr="001C6742">
        <w:rPr>
          <w:rFonts w:hAnsi="Times New Roman" w:ascii="Times New Roman"/>
        </w:rPr>
        <w:t>kao sucu pojedincu</w:t>
      </w:r>
      <w:r w:rsidR="003623E2">
        <w:rPr>
          <w:rFonts w:hAnsi="Times New Roman" w:ascii="Times New Roman"/>
        </w:rPr>
        <w:t>,</w:t>
      </w:r>
      <w:r w:rsidRPr="001C6742">
        <w:rPr>
          <w:rFonts w:hAnsi="Times New Roman" w:ascii="Times New Roman"/>
        </w:rPr>
        <w:t xml:space="preserve"> </w:t>
      </w:r>
      <w:r w:rsidR="003623E2">
        <w:rPr>
          <w:rFonts w:hAnsi="Times New Roman" w:ascii="Times New Roman"/>
        </w:rPr>
        <w:t xml:space="preserve">po prijedlogu sudske savjetnice Mirte Dremil Štefančić, </w:t>
      </w:r>
      <w:r w:rsidRPr="001C6742">
        <w:rPr>
          <w:rFonts w:hAnsi="Times New Roman" w:ascii="Times New Roman"/>
        </w:rPr>
        <w:t xml:space="preserve">u stečajnom predmetu povodom zahtjeva FINANCIJSKE AGENCIJE za provedbu skraćenog stečajnog postupka nad dužnikom </w:t>
      </w:r>
      <w:r w:rsidR="005D2016" w:rsidRPr="005D2016">
        <w:rPr>
          <w:rFonts w:hAnsi="Times New Roman" w:ascii="Times New Roman"/>
        </w:rPr>
        <w:t xml:space="preserve">SUNCE - RIJEKA d.o.o. Mošćenička Draga, Tutići 3 (OIB 15061528022; MBS 040193538), </w:t>
      </w:r>
      <w:r w:rsidR="001C6742" w:rsidRPr="001C6742">
        <w:rPr>
          <w:rFonts w:hAnsi="Times New Roman" w:ascii="Times New Roman"/>
        </w:rPr>
        <w:t xml:space="preserve">od </w:t>
      </w:r>
      <w:r w:rsidR="005D2016">
        <w:rPr>
          <w:rFonts w:hAnsi="Times New Roman" w:ascii="Times New Roman"/>
        </w:rPr>
        <w:t>15</w:t>
      </w:r>
      <w:r w:rsidR="001C6742" w:rsidRPr="001C6742">
        <w:rPr>
          <w:rFonts w:hAnsi="Times New Roman" w:ascii="Times New Roman"/>
        </w:rPr>
        <w:t xml:space="preserve">. </w:t>
      </w:r>
      <w:r w:rsidR="005D2016">
        <w:rPr>
          <w:rFonts w:hAnsi="Times New Roman" w:ascii="Times New Roman"/>
        </w:rPr>
        <w:t xml:space="preserve">veljače </w:t>
      </w:r>
      <w:r w:rsidR="001C6742" w:rsidRPr="001C6742">
        <w:rPr>
          <w:rFonts w:hAnsi="Times New Roman" w:ascii="Times New Roman"/>
        </w:rPr>
        <w:t>201</w:t>
      </w:r>
      <w:r w:rsidR="005D2016">
        <w:rPr>
          <w:rFonts w:hAnsi="Times New Roman" w:ascii="Times New Roman"/>
        </w:rPr>
        <w:t>7</w:t>
      </w:r>
      <w:r w:rsidR="001C6742" w:rsidRPr="001C6742">
        <w:rPr>
          <w:rFonts w:hAnsi="Times New Roman" w:ascii="Times New Roman"/>
        </w:rPr>
        <w:t>. godine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1C6742" w:rsidR="004D6126" w:rsidRPr="001C6742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r i j e š i o    j e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1C6742" w:rsidR="004D6126" w:rsidRPr="001C6742">
      <w:pPr>
        <w:ind w:firstLine="720"/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Obustavlja se provedba skraćenog stečajnog postupka nad pravnom osobom  </w:t>
      </w:r>
      <w:r w:rsidR="005D2016" w:rsidRPr="005D2016">
        <w:rPr>
          <w:rFonts w:hAnsi="Times New Roman" w:ascii="Times New Roman"/>
        </w:rPr>
        <w:t>SUNCE - RIJEKA d.o.o. Mošćenička Draga, Tutići 3 (OIB 15061528022; MBS 040193538</w:t>
      </w:r>
      <w:r w:rsidR="001C6742" w:rsidRPr="001C6742">
        <w:rPr>
          <w:rFonts w:hAnsi="Times New Roman" w:ascii="Times New Roman"/>
        </w:rPr>
        <w:t>)</w:t>
      </w:r>
      <w:r w:rsidRPr="001C6742">
        <w:rPr>
          <w:rFonts w:hAnsi="Times New Roman" w:ascii="Times New Roman"/>
        </w:rPr>
        <w:t xml:space="preserve">. 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1C6742" w:rsidR="004D6126" w:rsidRPr="001C6742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>Obrazloženje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7F18FE" w:rsidR="004D6126">
      <w:pPr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ab/>
        <w:t xml:space="preserve">Predlagatelj je dana </w:t>
      </w:r>
      <w:r w:rsidR="005D2016">
        <w:rPr>
          <w:rFonts w:hAnsi="Times New Roman" w:ascii="Times New Roman"/>
        </w:rPr>
        <w:t>10</w:t>
      </w:r>
      <w:r w:rsidRPr="001C6742">
        <w:rPr>
          <w:rFonts w:hAnsi="Times New Roman" w:ascii="Times New Roman"/>
        </w:rPr>
        <w:t>. s</w:t>
      </w:r>
      <w:r w:rsidR="005D2016">
        <w:rPr>
          <w:rFonts w:hAnsi="Times New Roman" w:ascii="Times New Roman"/>
        </w:rPr>
        <w:t xml:space="preserve">iječnja </w:t>
      </w:r>
      <w:r w:rsidRPr="001C6742">
        <w:rPr>
          <w:rFonts w:hAnsi="Times New Roman" w:ascii="Times New Roman"/>
        </w:rPr>
        <w:t>201</w:t>
      </w:r>
      <w:r w:rsidR="005D2016">
        <w:rPr>
          <w:rFonts w:hAnsi="Times New Roman" w:ascii="Times New Roman"/>
        </w:rPr>
        <w:t>7</w:t>
      </w:r>
      <w:r w:rsidRPr="001C6742">
        <w:rPr>
          <w:rFonts w:hAnsi="Times New Roman" w:ascii="Times New Roman"/>
        </w:rPr>
        <w:t xml:space="preserve">. podnio sudu zahtjev za provedbu skraćenog stečajnog postupka nad dužnikom </w:t>
      </w:r>
      <w:r w:rsidR="005D2016" w:rsidRPr="005D2016">
        <w:rPr>
          <w:rFonts w:hAnsi="Times New Roman" w:ascii="Times New Roman"/>
        </w:rPr>
        <w:t>SUNCE - RIJEKA d.o.o. Mošćenička Draga, Tutići 3 (O</w:t>
      </w:r>
      <w:r w:rsidR="005D2016">
        <w:rPr>
          <w:rFonts w:hAnsi="Times New Roman" w:ascii="Times New Roman"/>
        </w:rPr>
        <w:t>IB 15061528022; MBS 040193538),</w:t>
      </w:r>
      <w:r w:rsidR="001C6742">
        <w:rPr>
          <w:rFonts w:hAnsi="Times New Roman" w:ascii="Times New Roman"/>
        </w:rPr>
        <w:t xml:space="preserve"> </w:t>
      </w:r>
      <w:r w:rsidRPr="001C6742">
        <w:rPr>
          <w:rFonts w:hAnsi="Times New Roman" w:ascii="Times New Roman"/>
        </w:rPr>
        <w:t xml:space="preserve">uz obrazloženje da dužnik na dan </w:t>
      </w:r>
      <w:r w:rsidR="005D2016">
        <w:rPr>
          <w:rFonts w:hAnsi="Times New Roman" w:ascii="Times New Roman"/>
        </w:rPr>
        <w:t xml:space="preserve">4. </w:t>
      </w:r>
      <w:r w:rsidR="001C6742">
        <w:rPr>
          <w:rFonts w:hAnsi="Times New Roman" w:ascii="Times New Roman"/>
        </w:rPr>
        <w:t>s</w:t>
      </w:r>
      <w:r w:rsidR="005D2016">
        <w:rPr>
          <w:rFonts w:hAnsi="Times New Roman" w:ascii="Times New Roman"/>
        </w:rPr>
        <w:t xml:space="preserve">iječnja </w:t>
      </w:r>
      <w:r w:rsidRPr="001C6742">
        <w:rPr>
          <w:rFonts w:hAnsi="Times New Roman" w:ascii="Times New Roman"/>
        </w:rPr>
        <w:t>201</w:t>
      </w:r>
      <w:r w:rsidR="005D2016">
        <w:rPr>
          <w:rFonts w:hAnsi="Times New Roman" w:ascii="Times New Roman"/>
        </w:rPr>
        <w:t>7</w:t>
      </w:r>
      <w:r w:rsidRPr="001C6742">
        <w:rPr>
          <w:rFonts w:hAnsi="Times New Roman" w:ascii="Times New Roman"/>
        </w:rPr>
        <w:t xml:space="preserve">. u očevidniku redoslijeda osnova za plaćanje ima evidentirane neizvršene osnove za plaćanje u ukupnom iznosu od </w:t>
      </w:r>
      <w:r w:rsidR="005D2016">
        <w:rPr>
          <w:rFonts w:hAnsi="Times New Roman" w:ascii="Times New Roman"/>
        </w:rPr>
        <w:t>42.468,69 kn</w:t>
      </w:r>
      <w:r w:rsidRPr="001C6742">
        <w:rPr>
          <w:rFonts w:hAnsi="Times New Roman" w:ascii="Times New Roman"/>
        </w:rPr>
        <w:t>, u koji iznos je uračunata kamata i naknada Financijske agencije za provedbe ovrhe na novčanim sredstvima, da dužnik nema zaposlenih, označio je brojeve računa dužnika, te naveo da  predlagatelj ne raspolaže drugim podacima o imovini pravnih osoba.</w:t>
      </w:r>
    </w:p>
    <w:p w:rsidRDefault="001C6742" w:rsidP="007F18FE" w:rsidR="001C6742" w:rsidRPr="001C6742">
      <w:pPr>
        <w:jc w:val="both"/>
        <w:rPr>
          <w:rFonts w:hAnsi="Times New Roman" w:ascii="Times New Roman"/>
        </w:rPr>
      </w:pPr>
    </w:p>
    <w:p w:rsidRDefault="0000430E" w:rsidP="001C6742" w:rsidR="0077566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Tuženik je tijekom postupka</w:t>
      </w:r>
      <w:r w:rsidR="0077566A" w:rsidRPr="0077566A">
        <w:rPr>
          <w:rFonts w:hAnsi="Times New Roman" w:ascii="Times New Roman"/>
        </w:rPr>
        <w:t xml:space="preserve"> podnio sudu podnesak </w:t>
      </w:r>
      <w:r>
        <w:rPr>
          <w:rFonts w:hAnsi="Times New Roman" w:ascii="Times New Roman"/>
        </w:rPr>
        <w:t xml:space="preserve">od </w:t>
      </w:r>
      <w:r w:rsidRPr="0000430E">
        <w:rPr>
          <w:rFonts w:hAnsi="Times New Roman" w:ascii="Times New Roman"/>
        </w:rPr>
        <w:t xml:space="preserve">27. siječnja 2017. </w:t>
      </w:r>
      <w:r w:rsidR="0077566A" w:rsidRPr="0077566A">
        <w:rPr>
          <w:rFonts w:hAnsi="Times New Roman" w:ascii="Times New Roman"/>
        </w:rPr>
        <w:t xml:space="preserve">u kojem je naveo da dužnik </w:t>
      </w:r>
      <w:r>
        <w:rPr>
          <w:rFonts w:hAnsi="Times New Roman" w:ascii="Times New Roman"/>
        </w:rPr>
        <w:t>više</w:t>
      </w:r>
      <w:r w:rsidR="0077566A" w:rsidRPr="0077566A">
        <w:rPr>
          <w:rFonts w:hAnsi="Times New Roman" w:ascii="Times New Roman"/>
        </w:rPr>
        <w:t xml:space="preserve"> nije u blokadi. U prilogu podneska je dostavio potvrdu o blokadi računa i novčanih sredstava i kopiju izvatka računa Erste banke d.d.</w:t>
      </w:r>
    </w:p>
    <w:p w:rsidRDefault="0077566A" w:rsidP="001C6742" w:rsidR="0077566A">
      <w:pPr>
        <w:ind w:firstLine="720"/>
        <w:jc w:val="both"/>
        <w:rPr>
          <w:rFonts w:hAnsi="Times New Roman" w:ascii="Times New Roman"/>
        </w:rPr>
      </w:pPr>
    </w:p>
    <w:p w:rsidRDefault="004D6126" w:rsidP="001C6742" w:rsidR="001C6742">
      <w:pPr>
        <w:ind w:firstLine="720"/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>Nak</w:t>
      </w:r>
      <w:r w:rsidR="0000430E">
        <w:rPr>
          <w:rFonts w:hAnsi="Times New Roman" w:ascii="Times New Roman"/>
        </w:rPr>
        <w:t xml:space="preserve">nadno  je </w:t>
      </w:r>
      <w:r w:rsidRPr="001C6742">
        <w:rPr>
          <w:rFonts w:hAnsi="Times New Roman" w:ascii="Times New Roman"/>
        </w:rPr>
        <w:t>HZMO na traženje suda dostavio potvrdu Klasa: 035-07/1</w:t>
      </w:r>
      <w:r w:rsidR="005D2016">
        <w:rPr>
          <w:rFonts w:hAnsi="Times New Roman" w:ascii="Times New Roman"/>
        </w:rPr>
        <w:t>7</w:t>
      </w:r>
      <w:r w:rsidRPr="001C6742">
        <w:rPr>
          <w:rFonts w:hAnsi="Times New Roman" w:ascii="Times New Roman"/>
        </w:rPr>
        <w:t>-01/</w:t>
      </w:r>
      <w:r w:rsidR="005D2016">
        <w:rPr>
          <w:rFonts w:hAnsi="Times New Roman" w:ascii="Times New Roman"/>
        </w:rPr>
        <w:t>36</w:t>
      </w:r>
      <w:r w:rsidRPr="001C6742">
        <w:rPr>
          <w:rFonts w:hAnsi="Times New Roman" w:ascii="Times New Roman"/>
        </w:rPr>
        <w:t xml:space="preserve"> od 1. </w:t>
      </w:r>
      <w:r w:rsidR="005D2016">
        <w:rPr>
          <w:rFonts w:hAnsi="Times New Roman" w:ascii="Times New Roman"/>
        </w:rPr>
        <w:t xml:space="preserve">veljače </w:t>
      </w:r>
      <w:r w:rsidRPr="001C6742">
        <w:rPr>
          <w:rFonts w:hAnsi="Times New Roman" w:ascii="Times New Roman"/>
        </w:rPr>
        <w:t>201</w:t>
      </w:r>
      <w:r w:rsidR="005D2016">
        <w:rPr>
          <w:rFonts w:hAnsi="Times New Roman" w:ascii="Times New Roman"/>
        </w:rPr>
        <w:t>7</w:t>
      </w:r>
      <w:r w:rsidRPr="001C6742">
        <w:rPr>
          <w:rFonts w:hAnsi="Times New Roman" w:ascii="Times New Roman"/>
        </w:rPr>
        <w:t xml:space="preserve">. da dužnik </w:t>
      </w:r>
      <w:r w:rsidR="001C6742">
        <w:rPr>
          <w:rFonts w:hAnsi="Times New Roman" w:ascii="Times New Roman"/>
        </w:rPr>
        <w:t>nije bio registriran u njihovoj banci podataka</w:t>
      </w:r>
      <w:r w:rsidRPr="001C6742">
        <w:rPr>
          <w:rFonts w:hAnsi="Times New Roman" w:ascii="Times New Roman"/>
        </w:rPr>
        <w:t xml:space="preserve">, </w:t>
      </w:r>
      <w:r w:rsidR="0000430E">
        <w:rPr>
          <w:rFonts w:hAnsi="Times New Roman" w:ascii="Times New Roman"/>
        </w:rPr>
        <w:t xml:space="preserve">pa je </w:t>
      </w:r>
      <w:r w:rsidRPr="001C6742">
        <w:rPr>
          <w:rFonts w:hAnsi="Times New Roman" w:ascii="Times New Roman"/>
        </w:rPr>
        <w:t>utvrđeno da su ispunjeni uvjeti za podnošenje zahtjeva</w:t>
      </w:r>
      <w:r w:rsidR="005D2016">
        <w:rPr>
          <w:rFonts w:hAnsi="Times New Roman" w:ascii="Times New Roman"/>
        </w:rPr>
        <w:t xml:space="preserve">. </w:t>
      </w:r>
    </w:p>
    <w:p w:rsidRDefault="005D2016" w:rsidP="001C6742" w:rsidR="005D2016" w:rsidRPr="001C6742">
      <w:pPr>
        <w:ind w:firstLine="720"/>
        <w:jc w:val="both"/>
        <w:rPr>
          <w:rFonts w:hAnsi="Times New Roman" w:ascii="Times New Roman"/>
        </w:rPr>
      </w:pPr>
    </w:p>
    <w:p w:rsidRDefault="0000430E" w:rsidP="001C6742" w:rsidR="007132A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Potom je </w:t>
      </w:r>
      <w:r w:rsidR="0077566A">
        <w:rPr>
          <w:rFonts w:hAnsi="Times New Roman" w:ascii="Times New Roman"/>
        </w:rPr>
        <w:t>FINA na traženje suda dostavila dopis od 14. veljače 2017. godine putem e-maila</w:t>
      </w:r>
      <w:r>
        <w:rPr>
          <w:rFonts w:hAnsi="Times New Roman" w:ascii="Times New Roman"/>
        </w:rPr>
        <w:t xml:space="preserve">, </w:t>
      </w:r>
      <w:r w:rsidR="0077566A">
        <w:rPr>
          <w:rFonts w:hAnsi="Times New Roman" w:ascii="Times New Roman"/>
        </w:rPr>
        <w:t xml:space="preserve">u kojem je navedeno da je dužnik </w:t>
      </w:r>
      <w:r w:rsidR="0077566A" w:rsidRPr="0077566A">
        <w:rPr>
          <w:rFonts w:hAnsi="Times New Roman" w:ascii="Times New Roman"/>
        </w:rPr>
        <w:t>SUNCE - RIJEKA d.o.o. Mošćenička Draga, Tutići 3 (OIB 15061528022; MBS 040193538)</w:t>
      </w:r>
      <w:r w:rsidR="0077566A">
        <w:rPr>
          <w:rFonts w:hAnsi="Times New Roman" w:ascii="Times New Roman"/>
        </w:rPr>
        <w:t xml:space="preserve"> deblokiran 26. siječnja 2017. te da više nema uvjeta za provedbu skraćenog stečajnog postupka</w:t>
      </w:r>
      <w:r>
        <w:rPr>
          <w:rFonts w:hAnsi="Times New Roman" w:ascii="Times New Roman"/>
        </w:rPr>
        <w:t xml:space="preserve"> nad istim</w:t>
      </w:r>
      <w:r w:rsidR="0077566A">
        <w:rPr>
          <w:rFonts w:hAnsi="Times New Roman" w:ascii="Times New Roman"/>
        </w:rPr>
        <w:t xml:space="preserve">.   </w:t>
      </w:r>
      <w:r w:rsidR="007132A4">
        <w:rPr>
          <w:rFonts w:hAnsi="Times New Roman" w:ascii="Times New Roman"/>
        </w:rPr>
        <w:t xml:space="preserve"> </w:t>
      </w:r>
    </w:p>
    <w:p w:rsidRDefault="004D6126" w:rsidP="001C6742" w:rsidR="004D6126" w:rsidRPr="001C6742">
      <w:pPr>
        <w:ind w:firstLine="720"/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lastRenderedPageBreak/>
        <w:t xml:space="preserve">  </w:t>
      </w:r>
    </w:p>
    <w:p w:rsidRDefault="0000430E" w:rsidP="003623E2" w:rsidR="004D6126" w:rsidRPr="001C674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da</w:t>
      </w:r>
      <w:r w:rsidR="001C6742">
        <w:rPr>
          <w:rFonts w:hAnsi="Times New Roman" w:ascii="Times New Roman"/>
        </w:rPr>
        <w:t xml:space="preserve"> je </w:t>
      </w:r>
      <w:r w:rsidR="0077566A">
        <w:rPr>
          <w:rFonts w:hAnsi="Times New Roman" w:ascii="Times New Roman"/>
        </w:rPr>
        <w:t xml:space="preserve">na temelju dopisa FINA-e </w:t>
      </w:r>
      <w:r>
        <w:rPr>
          <w:rFonts w:hAnsi="Times New Roman" w:ascii="Times New Roman"/>
        </w:rPr>
        <w:t>utvrđeno</w:t>
      </w:r>
      <w:r w:rsidR="004D6126" w:rsidRPr="001C6742">
        <w:rPr>
          <w:rFonts w:hAnsi="Times New Roman" w:ascii="Times New Roman"/>
        </w:rPr>
        <w:t xml:space="preserve"> da dužnik nema nepodmirenih obveza za plaćanje</w:t>
      </w:r>
      <w:r w:rsidR="003623E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to je </w:t>
      </w:r>
      <w:r w:rsidR="003623E2">
        <w:rPr>
          <w:rFonts w:hAnsi="Times New Roman" w:ascii="Times New Roman"/>
        </w:rPr>
        <w:t>v</w:t>
      </w:r>
      <w:r w:rsidR="004D6126" w:rsidRPr="001C6742">
        <w:rPr>
          <w:rFonts w:hAnsi="Times New Roman" w:ascii="Times New Roman"/>
        </w:rPr>
        <w:t>aljalo primjenom odredbe članka 128. stavak 9. SZ</w:t>
      </w:r>
      <w:r w:rsidR="003623E2">
        <w:rPr>
          <w:rFonts w:hAnsi="Times New Roman" w:ascii="Times New Roman"/>
        </w:rPr>
        <w:t>,</w:t>
      </w:r>
      <w:r w:rsidR="004D6126" w:rsidRPr="001C6742">
        <w:rPr>
          <w:rFonts w:hAnsi="Times New Roman" w:ascii="Times New Roman"/>
        </w:rPr>
        <w:t xml:space="preserve"> odlučiti kao u izreci ovog rješenja.</w:t>
      </w:r>
    </w:p>
    <w:p w:rsidRDefault="004D6126" w:rsidP="007F18FE" w:rsidR="004D6126" w:rsidRPr="001C6742">
      <w:pPr>
        <w:jc w:val="both"/>
        <w:rPr>
          <w:rFonts w:hAnsi="Times New Roman" w:ascii="Times New Roman"/>
        </w:rPr>
      </w:pPr>
      <w:r w:rsidRPr="001C6742">
        <w:rPr>
          <w:rFonts w:hAnsi="Times New Roman" w:ascii="Times New Roman"/>
        </w:rPr>
        <w:tab/>
      </w:r>
    </w:p>
    <w:p w:rsidRDefault="004D6126" w:rsidP="007F18FE" w:rsidR="004D6126" w:rsidRPr="001C6742">
      <w:pPr>
        <w:jc w:val="center"/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U Rijeci, </w:t>
      </w:r>
      <w:r w:rsidR="0077566A">
        <w:rPr>
          <w:rFonts w:hAnsi="Times New Roman" w:ascii="Times New Roman"/>
        </w:rPr>
        <w:t>15</w:t>
      </w:r>
      <w:r w:rsidR="003623E2" w:rsidRPr="003623E2">
        <w:rPr>
          <w:rFonts w:hAnsi="Times New Roman" w:ascii="Times New Roman"/>
        </w:rPr>
        <w:t xml:space="preserve">. </w:t>
      </w:r>
      <w:r w:rsidR="0077566A">
        <w:rPr>
          <w:rFonts w:hAnsi="Times New Roman" w:ascii="Times New Roman"/>
        </w:rPr>
        <w:t xml:space="preserve">veljače </w:t>
      </w:r>
      <w:r w:rsidR="003623E2" w:rsidRPr="003623E2">
        <w:rPr>
          <w:rFonts w:hAnsi="Times New Roman" w:ascii="Times New Roman"/>
        </w:rPr>
        <w:t>201</w:t>
      </w:r>
      <w:r w:rsidR="0077566A">
        <w:rPr>
          <w:rFonts w:hAnsi="Times New Roman" w:ascii="Times New Roman"/>
        </w:rPr>
        <w:t>7</w:t>
      </w:r>
      <w:r w:rsidR="003623E2" w:rsidRPr="003623E2">
        <w:rPr>
          <w:rFonts w:hAnsi="Times New Roman" w:ascii="Times New Roman"/>
        </w:rPr>
        <w:t>. godine</w:t>
      </w:r>
      <w:r w:rsidRPr="001C6742">
        <w:rPr>
          <w:rFonts w:hAnsi="Times New Roman" w:ascii="Times New Roman"/>
        </w:rPr>
        <w:t>.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                                                                                                     </w:t>
      </w:r>
      <w:r w:rsidR="00D61E6A">
        <w:rPr>
          <w:rFonts w:hAnsi="Times New Roman" w:ascii="Times New Roman"/>
        </w:rPr>
        <w:t xml:space="preserve">        </w:t>
      </w:r>
      <w:r w:rsidRPr="001C6742">
        <w:rPr>
          <w:rFonts w:hAnsi="Times New Roman" w:ascii="Times New Roman"/>
        </w:rPr>
        <w:t>Sudac</w:t>
      </w:r>
    </w:p>
    <w:p w:rsidRDefault="004D6126" w:rsidP="004D6126" w:rsidR="004D6126">
      <w:pPr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D61E6A">
        <w:rPr>
          <w:rFonts w:hAnsi="Times New Roman" w:ascii="Times New Roman"/>
        </w:rPr>
        <w:t xml:space="preserve">     </w:t>
      </w:r>
      <w:r w:rsidR="003623E2">
        <w:rPr>
          <w:rFonts w:hAnsi="Times New Roman" w:ascii="Times New Roman"/>
        </w:rPr>
        <w:t>Nataša Malvich</w:t>
      </w:r>
      <w:r w:rsidRPr="001C6742">
        <w:rPr>
          <w:rFonts w:hAnsi="Times New Roman" w:ascii="Times New Roman"/>
        </w:rPr>
        <w:t xml:space="preserve"> </w:t>
      </w:r>
    </w:p>
    <w:p w:rsidRDefault="0077566A" w:rsidP="004D6126" w:rsidR="00D61E6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(po prijedlogu sudske savjetnice </w:t>
      </w:r>
    </w:p>
    <w:p w:rsidRDefault="00D61E6A" w:rsidP="004D6126" w:rsidR="0077566A" w:rsidRPr="001C674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7566A">
        <w:rPr>
          <w:rFonts w:hAnsi="Times New Roman" w:ascii="Times New Roman"/>
        </w:rPr>
        <w:t>Mirte</w:t>
      </w:r>
      <w:r>
        <w:rPr>
          <w:rFonts w:hAnsi="Times New Roman" w:ascii="Times New Roman"/>
        </w:rPr>
        <w:t xml:space="preserve"> Dremil Štefančić)</w:t>
      </w: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</w:p>
    <w:p w:rsidRDefault="004D6126" w:rsidP="004D6126" w:rsidR="004D6126" w:rsidRPr="001C6742">
      <w:pPr>
        <w:rPr>
          <w:rFonts w:hAnsi="Times New Roman" w:ascii="Times New Roman"/>
        </w:rPr>
      </w:pPr>
      <w:r w:rsidRPr="001C6742">
        <w:rPr>
          <w:rFonts w:hAnsi="Times New Roman" w:ascii="Times New Roman"/>
        </w:rPr>
        <w:t>UPUTA O PRAVNOM LIJEKU</w:t>
      </w:r>
    </w:p>
    <w:p w:rsidRDefault="004D6126" w:rsidP="004D6126" w:rsidR="004D6126">
      <w:pPr>
        <w:rPr>
          <w:rFonts w:hAnsi="Times New Roman" w:ascii="Times New Roman"/>
        </w:rPr>
      </w:pPr>
      <w:r w:rsidRPr="001C6742">
        <w:rPr>
          <w:rFonts w:hAnsi="Times New Roman" w:ascii="Times New Roman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p w:rsidRDefault="003623E2" w:rsidP="004D6126" w:rsidR="003623E2">
      <w:pPr>
        <w:rPr>
          <w:rFonts w:hAnsi="Times New Roman" w:ascii="Times New Roman"/>
        </w:rPr>
      </w:pPr>
    </w:p>
    <w:sectPr w:rsidR="003623E2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7C9" w:rsidR="009C47C9">
      <w:r>
        <w:separator/>
      </w:r>
    </w:p>
  </w:endnote>
  <w:endnote w:id="0" w:type="continuationSeparator">
    <w:p w:rsidRDefault="009C47C9" w:rsidR="009C4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7C9" w:rsidR="009C47C9">
      <w:r>
        <w:separator/>
      </w:r>
    </w:p>
  </w:footnote>
  <w:footnote w:id="0" w:type="continuationSeparator">
    <w:p w:rsidRDefault="009C47C9" w:rsidR="009C47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742" w:rsidP="00627985" w:rsidR="00F04ACE" w:rsidRPr="001C6742">
    <w:pPr>
      <w:pStyle w:val="Zaglavlje"/>
      <w:rPr>
        <w:rFonts w:hAnsi="Times New Roman" w:ascii="Times New Roman"/>
      </w:rPr>
    </w:pPr>
    <w:r w:rsidRPr="001C6742">
      <w:rPr>
        <w:rFonts w:hAnsi="Times New Roman" w:ascii="Times New Roman"/>
      </w:rPr>
      <w:tab/>
    </w:r>
    <w:r w:rsidRPr="001C6742">
      <w:rPr>
        <w:rFonts w:hAnsi="Times New Roman" w:ascii="Times New Roman"/>
      </w:rPr>
      <w:tab/>
      <w:t>Poslovni broj 9/2 St-</w:t>
    </w:r>
    <w:r w:rsidR="005D2016">
      <w:rPr>
        <w:rFonts w:hAnsi="Times New Roman" w:ascii="Times New Roman"/>
      </w:rPr>
      <w:t>26</w:t>
    </w:r>
    <w:r w:rsidRPr="001C6742">
      <w:rPr>
        <w:rFonts w:hAnsi="Times New Roman" w:ascii="Times New Roman"/>
      </w:rPr>
      <w:t>/201</w:t>
    </w:r>
    <w:r w:rsidR="005D2016">
      <w:rPr>
        <w:rFonts w:hAnsi="Times New Roman" w:ascii="Times New Roman"/>
      </w:rPr>
      <w:t>7</w:t>
    </w:r>
    <w:r w:rsidRPr="001C6742">
      <w:rPr>
        <w:rFonts w:hAnsi="Times New Roman" w:ascii="Times New Roman"/>
      </w:rPr>
      <w:t>-</w:t>
    </w:r>
    <w:r w:rsidR="005D2016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430E"/>
    <w:rsid w:val="000061CB"/>
    <w:rsid w:val="00010FCF"/>
    <w:rsid w:val="00032279"/>
    <w:rsid w:val="000410EC"/>
    <w:rsid w:val="00065E97"/>
    <w:rsid w:val="00065F70"/>
    <w:rsid w:val="00075A41"/>
    <w:rsid w:val="000C3E81"/>
    <w:rsid w:val="000F41D3"/>
    <w:rsid w:val="001129E5"/>
    <w:rsid w:val="001C6742"/>
    <w:rsid w:val="001C70E4"/>
    <w:rsid w:val="00250268"/>
    <w:rsid w:val="0026099F"/>
    <w:rsid w:val="002F718D"/>
    <w:rsid w:val="0034596F"/>
    <w:rsid w:val="003623E2"/>
    <w:rsid w:val="003710A6"/>
    <w:rsid w:val="00386A3A"/>
    <w:rsid w:val="003A73E3"/>
    <w:rsid w:val="003C2ABA"/>
    <w:rsid w:val="004249BA"/>
    <w:rsid w:val="0047389F"/>
    <w:rsid w:val="00474AF2"/>
    <w:rsid w:val="004C1731"/>
    <w:rsid w:val="004D6126"/>
    <w:rsid w:val="004D7ACE"/>
    <w:rsid w:val="004E2B71"/>
    <w:rsid w:val="005261F8"/>
    <w:rsid w:val="00527278"/>
    <w:rsid w:val="005B6EC5"/>
    <w:rsid w:val="005C6958"/>
    <w:rsid w:val="005D2016"/>
    <w:rsid w:val="005D536D"/>
    <w:rsid w:val="005D6965"/>
    <w:rsid w:val="005F15D2"/>
    <w:rsid w:val="00627985"/>
    <w:rsid w:val="006636D6"/>
    <w:rsid w:val="00685243"/>
    <w:rsid w:val="006D2CF2"/>
    <w:rsid w:val="007132A4"/>
    <w:rsid w:val="007357EE"/>
    <w:rsid w:val="00762085"/>
    <w:rsid w:val="007623B4"/>
    <w:rsid w:val="0077566A"/>
    <w:rsid w:val="007B492F"/>
    <w:rsid w:val="007F18FE"/>
    <w:rsid w:val="00822677"/>
    <w:rsid w:val="008A2EC0"/>
    <w:rsid w:val="008B456A"/>
    <w:rsid w:val="008C70E9"/>
    <w:rsid w:val="008F1332"/>
    <w:rsid w:val="00907968"/>
    <w:rsid w:val="00930203"/>
    <w:rsid w:val="009C47C9"/>
    <w:rsid w:val="009D153C"/>
    <w:rsid w:val="00A16F1E"/>
    <w:rsid w:val="00A42202"/>
    <w:rsid w:val="00B07961"/>
    <w:rsid w:val="00B404CC"/>
    <w:rsid w:val="00B55822"/>
    <w:rsid w:val="00BA0FB9"/>
    <w:rsid w:val="00BA3B71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D61E6A"/>
    <w:rsid w:val="00E17F96"/>
    <w:rsid w:val="00E56B1E"/>
    <w:rsid w:val="00E978D7"/>
    <w:rsid w:val="00E97AE9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3B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3B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B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B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B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3B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3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B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SUNCE - RIJEKA d.o.o.</izvorni_sadrzaj>
    <derivirana_varijabla naziv="DomainObject.Predmet.ProtustrankaFormated_1">  SUNCE - RIJEKA d.o.o.</derivirana_varijabla>
  </DomainObject.Predmet.ProtustrankaFormated>
  <DomainObject.Predmet.ProtustrankaFormatedOIB>
    <izvorni_sadrzaj>  SUNCE - RIJEKA d.o.o., OIB 15061528022</izvorni_sadrzaj>
    <derivirana_varijabla naziv="DomainObject.Predmet.ProtustrankaFormatedOIB_1">  SUNCE - RIJEKA d.o.o., OIB 15061528022</derivirana_varijabla>
  </DomainObject.Predmet.ProtustrankaFormatedOIB>
  <DomainObject.Predmet.ProtustrankaFormatedWithAdress>
    <izvorni_sadrzaj> SUNCE - RIJEKA d.o.o., Tutići 3, 51417 Mošćenička Draga</izvorni_sadrzaj>
    <derivirana_varijabla naziv="DomainObject.Predmet.ProtustrankaFormatedWithAdress_1"> SUNCE - RIJEKA d.o.o., Tutići 3, 51417 Mošćenička Draga</derivirana_varijabla>
  </DomainObject.Predmet.ProtustrankaFormatedWithAdress>
  <DomainObject.Predmet.ProtustrankaFormatedWithAdressOIB>
    <izvorni_sadrzaj> SUNCE - RIJEKA d.o.o., OIB 15061528022, Tutići 3, 51417 Mošćenička Draga</izvorni_sadrzaj>
    <derivirana_varijabla naziv="DomainObject.Predmet.ProtustrankaFormatedWithAdressOIB_1"> SUNCE - RIJEKA d.o.o., OIB 15061528022, Tutići 3, 51417 Mošćenička Draga</derivirana_varijabla>
  </DomainObject.Predmet.ProtustrankaFormatedWithAdressOIB>
  <DomainObject.Predmet.ProtustrankaWithAdress>
    <izvorni_sadrzaj>SUNCE - RIJEKA d.o.o. Tutići 3, 51417 Mošćenička Draga</izvorni_sadrzaj>
    <derivirana_varijabla naziv="DomainObject.Predmet.ProtustrankaWithAdress_1">SUNCE - RIJEKA d.o.o. Tutići 3, 51417 Mošćenička Draga</derivirana_varijabla>
  </DomainObject.Predmet.ProtustrankaWithAdress>
  <DomainObject.Predmet.ProtustrankaWithAdressOIB>
    <izvorni_sadrzaj>SUNCE - RIJEKA d.o.o., OIB 15061528022, Tutići 3, 51417 Mošćenička Draga</izvorni_sadrzaj>
    <derivirana_varijabla naziv="DomainObject.Predmet.ProtustrankaWithAdressOIB_1">SUNCE - RIJEKA d.o.o., OIB 15061528022, Tutići 3, 51417 Mošćenička Draga</derivirana_varijabla>
  </DomainObject.Predmet.ProtustrankaWithAdressOIB>
  <DomainObject.Predmet.ProtustrankaNazivFormated>
    <izvorni_sadrzaj>SUNCE - RIJEKA d.o.o.</izvorni_sadrzaj>
    <derivirana_varijabla naziv="DomainObject.Predmet.ProtustrankaNazivFormated_1">SUNCE - RIJEKA d.o.o.</derivirana_varijabla>
  </DomainObject.Predmet.ProtustrankaNazivFormated>
  <DomainObject.Predmet.ProtustrankaNazivFormatedOIB>
    <izvorni_sadrzaj>SUNCE - RIJEKA d.o.o., OIB 15061528022</izvorni_sadrzaj>
    <derivirana_varijabla naziv="DomainObject.Predmet.ProtustrankaNazivFormatedOIB_1">SUNCE - RIJEKA d.o.o., OIB 15061528022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SUNCE - RIJEKA d.o.o.</item>
    </izvorni_sadrzaj>
    <derivirana_varijabla naziv="DomainObject.Predmet.ProtuStrankaListFormated_1">
      <item>SUNCE - RIJEKA d.o.o.</item>
    </derivirana_varijabla>
  </DomainObject.Predmet.ProtuStrankaListFormated>
  <DomainObject.Predmet.ProtuStrankaListFormatedOIB>
    <izvorni_sadrzaj>
      <item>SUNCE - RIJEKA d.o.o., OIB 15061528022</item>
    </izvorni_sadrzaj>
    <derivirana_varijabla naziv="DomainObject.Predmet.ProtuStrankaListFormatedOIB_1">
      <item>SUNCE - RIJEKA d.o.o., OIB 15061528022</item>
    </derivirana_varijabla>
  </DomainObject.Predmet.ProtuStrankaListFormatedOIB>
  <DomainObject.Predmet.ProtuStrankaListFormatedWithAdress>
    <izvorni_sadrzaj>
      <item>SUNCE - RIJEKA d.o.o., Tutići 3, 51417 Mošćenička Draga</item>
    </izvorni_sadrzaj>
    <derivirana_varijabla naziv="DomainObject.Predmet.ProtuStrankaListFormatedWithAdress_1">
      <item>SUNCE - RIJEKA d.o.o., Tutići 3, 51417 Mošćenička Draga</item>
    </derivirana_varijabla>
  </DomainObject.Predmet.ProtuStrankaListFormatedWithAdress>
  <DomainObject.Predmet.ProtuStrankaListFormatedWithAdressOIB>
    <izvorni_sadrzaj>
      <item>SUNCE - RIJEKA d.o.o., OIB 15061528022, Tutići 3, 51417 Mošćenička Draga</item>
    </izvorni_sadrzaj>
    <derivirana_varijabla naziv="DomainObject.Predmet.ProtuStrankaListFormatedWithAdressOIB_1">
      <item>SUNCE - RIJEKA d.o.o., OIB 15061528022, Tutići 3, 51417 Mošćenička Draga</item>
    </derivirana_varijabla>
  </DomainObject.Predmet.ProtuStrankaListFormatedWithAdressOIB>
  <DomainObject.Predmet.ProtuStrankaListNazivFormated>
    <izvorni_sadrzaj>
      <item>SUNCE - RIJEKA d.o.o.</item>
    </izvorni_sadrzaj>
    <derivirana_varijabla naziv="DomainObject.Predmet.ProtuStrankaListNazivFormated_1">
      <item>SUNCE - RIJEKA d.o.o.</item>
    </derivirana_varijabla>
  </DomainObject.Predmet.ProtuStrankaListNazivFormated>
  <DomainObject.Predmet.ProtuStrankaListNazivFormatedOIB>
    <izvorni_sadrzaj>
      <item>SUNCE - RIJEKA d.o.o., OIB 15061528022</item>
    </izvorni_sadrzaj>
    <derivirana_varijabla naziv="DomainObject.Predmet.ProtuStrankaListNazivFormatedOIB_1">
      <item>SUNCE - RIJEKA d.o.o., OIB 15061528022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SUNCE - RIJEKA d.o.o.</izvorni_sadrzaj>
    <derivirana_varijabla naziv="DomainObject.Predmet.ProtustrankaIDrugi_1">SUNCE -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SUNCE - RIJEKA d.o.o., OIB 15061528022, Tutići 3, 51417 Mošćenička Draga</izvorni_sadrzaj>
    <derivirana_varijabla naziv="DomainObject.Predmet.ProtustrankaIDrugiAdressOIB_1">SUNCE - RIJEKA d.o.o., OIB 15061528022, Tutići 3,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SUNCE - RIJEKA d.o.o.</item>
    </izvorni_sadrzaj>
    <derivirana_varijabla naziv="DomainObject.Predmet.SudioniciListNaziv_1">
      <item>FINA  Rijeka</item>
      <item>SUNCE - RIJEKA d.o.o.</item>
    </derivirana_varijabla>
  </DomainObject.Predmet.SudioniciListNaziv>
  <DomainObject.Predmet.SudioniciListAdressOIB>
    <izvorni_sadrzaj>
      <item>FINA  Rijeka, OIB 85821130368, Frana Kurelca 8,51000 Rijeka</item>
      <item>SUNCE - RIJEKA d.o.o., OIB 15061528022, Tutići 3,51417 Mošćenička Draga</item>
    </izvorni_sadrzaj>
    <derivirana_varijabla naziv="DomainObject.Predmet.SudioniciListAdressOIB_1">
      <item>FINA  Rijeka, OIB 85821130368, Frana Kurelca 8,51000 Rijeka</item>
      <item>SUNCE - RIJEKA d.o.o., OIB 15061528022, Tutići 3,51417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15061528022</item>
    </izvorni_sadrzaj>
    <derivirana_varijabla naziv="DomainObject.Predmet.SudioniciListNazivOIB_1">
      <item>, OIB 85821130368</item>
      <item>, OIB 15061528022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CD5FC-BD97-4525-A6E3-196EDD442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2104</properties:Characters>
  <properties:Lines>91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2017-02-15T11:41:00Z</dcterms:created>
  <dc:creator>mbalenovic</dc:creator>
  <cp:lastModifiedBy>Miljenka Balenović</cp:lastModifiedBy>
  <cp:lastPrinted>2017-02-15T11:41:00Z</cp:lastPrinted>
  <dcterms:modified xmlns:xsi="http://www.w3.org/2001/XMLSchema-instance" xsi:type="dcterms:W3CDTF">2017-02-15T11:43:00Z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