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5889" w14:paraId="7365889" w:rsidRDefault="00646262" w:rsidP="00910611" w:rsidR="006462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262" w:rsidP="00910611" w:rsidR="00646262">
      <w:r>
        <w:rPr>
          <w:rFonts w:eastAsia="MS Mincho"/>
        </w:rPr>
        <w:t>REPUBLIKA HRVATSKA</w:t>
      </w:r>
    </w:p>
    <w:p w:rsidRDefault="00646262" w:rsidP="00910611" w:rsidR="00646262">
      <w:r>
        <w:rPr>
          <w:rFonts w:eastAsia="MS Mincho"/>
        </w:rPr>
        <w:t>TRGOVAČKI SUD U RIJECI</w:t>
      </w:r>
    </w:p>
    <w:p w:rsidRDefault="00646262" w:rsidR="0064626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46262" w:rsidP="00910611" w:rsidR="0064626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3167A">
        <w:t>471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3167A">
        <w:rPr>
          <w:b/>
          <w:bCs/>
        </w:rPr>
        <w:t>A. E. F. d.o.o. za proizvodnju, promet i usluge Rijeka, Medovićeva 2/a, OIB 69318215210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23167A">
        <w:rPr>
          <w:b/>
        </w:rPr>
        <w:t>49.604,70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2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3167A">
      <w:t>471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6262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2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2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2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2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2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2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2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2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A.E.F. d.o.o.  Rijeka</izvorni_sadrzaj>
    <derivirana_varijabla naziv="DomainObject.Predmet.ProtustrankaFormated_1">  A.E.F. d.o.o.  Rijeka</derivirana_varijabla>
  </DomainObject.Predmet.ProtustrankaFormated>
  <DomainObject.Predmet.ProtustrankaFormatedOIB>
    <izvorni_sadrzaj>  A.E.F. d.o.o.  Rijeka, OIB 69318215210</izvorni_sadrzaj>
    <derivirana_varijabla naziv="DomainObject.Predmet.ProtustrankaFormatedOIB_1">  A.E.F. d.o.o.  Rijeka, OIB 69318215210</derivirana_varijabla>
  </DomainObject.Predmet.ProtustrankaFormatedOIB>
  <DomainObject.Predmet.ProtustrankaFormatedWithAdress>
    <izvorni_sadrzaj> A.E.F. d.o.o.  Rijeka, Medovićeva 2a, 51000 Rijeka</izvorni_sadrzaj>
    <derivirana_varijabla naziv="DomainObject.Predmet.ProtustrankaFormatedWithAdress_1"> A.E.F. d.o.o.  Rijeka, Medovićeva 2a, 51000 Rijeka</derivirana_varijabla>
  </DomainObject.Predmet.ProtustrankaFormatedWithAdress>
  <DomainObject.Predmet.ProtustrankaFormatedWithAdressOIB>
    <izvorni_sadrzaj> A.E.F. d.o.o.  Rijeka, OIB 69318215210, Medovićeva 2a, 51000 Rijeka</izvorni_sadrzaj>
    <derivirana_varijabla naziv="DomainObject.Predmet.ProtustrankaFormatedWithAdressOIB_1"> A.E.F. d.o.o.  Rijeka, OIB 69318215210, Medovićeva 2a, 51000 Rijeka</derivirana_varijabla>
  </DomainObject.Predmet.ProtustrankaFormatedWithAdressOIB>
  <DomainObject.Predmet.ProtustrankaWithAdress>
    <izvorni_sadrzaj>A.E.F. d.o.o.  Rijeka Medovićeva 2a, 51000 Rijeka</izvorni_sadrzaj>
    <derivirana_varijabla naziv="DomainObject.Predmet.ProtustrankaWithAdress_1">A.E.F. d.o.o.  Rijeka Medovićeva 2a, 51000 Rijeka</derivirana_varijabla>
  </DomainObject.Predmet.ProtustrankaWithAdress>
  <DomainObject.Predmet.ProtustrankaWithAdressOIB>
    <izvorni_sadrzaj>A.E.F. d.o.o.  Rijeka, OIB 69318215210, Medovićeva 2a, 51000 Rijeka</izvorni_sadrzaj>
    <derivirana_varijabla naziv="DomainObject.Predmet.ProtustrankaWithAdressOIB_1">A.E.F. d.o.o.  Rijeka, OIB 69318215210, Medovićeva 2a, 51000 Rijeka</derivirana_varijabla>
  </DomainObject.Predmet.ProtustrankaWithAdressOIB>
  <DomainObject.Predmet.ProtustrankaNazivFormated>
    <izvorni_sadrzaj>A.E.F. d.o.o.  Rijeka</izvorni_sadrzaj>
    <derivirana_varijabla naziv="DomainObject.Predmet.ProtustrankaNazivFormated_1">A.E.F. d.o.o.  Rijeka</derivirana_varijabla>
  </DomainObject.Predmet.ProtustrankaNazivFormated>
  <DomainObject.Predmet.ProtustrankaNazivFormatedOIB>
    <izvorni_sadrzaj>A.E.F. d.o.o.  Rijeka, OIB 69318215210</izvorni_sadrzaj>
    <derivirana_varijabla naziv="DomainObject.Predmet.ProtustrankaNazivFormatedOIB_1">A.E.F. d.o.o.  Rijeka, OIB 69318215210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A.E.F. d.o.o.  Rijeka</item>
    </izvorni_sadrzaj>
    <derivirana_varijabla naziv="DomainObject.Predmet.ProtuStrankaListFormated_1">
      <item>A.E.F. d.o.o.  Rijeka</item>
    </derivirana_varijabla>
  </DomainObject.Predmet.ProtuStrankaListFormated>
  <DomainObject.Predmet.ProtuStrankaListFormatedOIB>
    <izvorni_sadrzaj>
      <item>A.E.F. d.o.o.  Rijeka, OIB 69318215210</item>
    </izvorni_sadrzaj>
    <derivirana_varijabla naziv="DomainObject.Predmet.ProtuStrankaListFormatedOIB_1">
      <item>A.E.F. d.o.o.  Rijeka, OIB 69318215210</item>
    </derivirana_varijabla>
  </DomainObject.Predmet.ProtuStrankaListFormatedOIB>
  <DomainObject.Predmet.ProtuStrankaListFormatedWithAdress>
    <izvorni_sadrzaj>
      <item>A.E.F. d.o.o.  Rijeka, Medovićeva 2a, 51000 Rijeka</item>
    </izvorni_sadrzaj>
    <derivirana_varijabla naziv="DomainObject.Predmet.ProtuStrankaListFormatedWithAdress_1">
      <item>A.E.F. d.o.o.  Rijeka, Medovićeva 2a, 51000 Rijeka</item>
    </derivirana_varijabla>
  </DomainObject.Predmet.ProtuStrankaListFormatedWithAdress>
  <DomainObject.Predmet.ProtuStrankaListFormatedWithAdressOIB>
    <izvorni_sadrzaj>
      <item>A.E.F. d.o.o.  Rijeka, OIB 69318215210, Medovićeva 2a, 51000 Rijeka</item>
    </izvorni_sadrzaj>
    <derivirana_varijabla naziv="DomainObject.Predmet.ProtuStrankaListFormatedWithAdressOIB_1">
      <item>A.E.F. d.o.o.  Rijeka, OIB 69318215210, Medovićeva 2a, 51000 Rijeka</item>
    </derivirana_varijabla>
  </DomainObject.Predmet.ProtuStrankaListFormatedWithAdressOIB>
  <DomainObject.Predmet.ProtuStrankaListNazivFormated>
    <izvorni_sadrzaj>
      <item>A.E.F. d.o.o.  Rijeka</item>
    </izvorni_sadrzaj>
    <derivirana_varijabla naziv="DomainObject.Predmet.ProtuStrankaListNazivFormated_1">
      <item>A.E.F. d.o.o.  Rijeka</item>
    </derivirana_varijabla>
  </DomainObject.Predmet.ProtuStrankaListNazivFormated>
  <DomainObject.Predmet.ProtuStrankaListNazivFormatedOIB>
    <izvorni_sadrzaj>
      <item>A.E.F. d.o.o.  Rijeka, OIB 69318215210</item>
    </izvorni_sadrzaj>
    <derivirana_varijabla naziv="DomainObject.Predmet.ProtuStrankaListNazivFormatedOIB_1">
      <item>A.E.F. d.o.o.  Rijeka, OIB 69318215210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A.E.F. d.o.o.  Rijeka</izvorni_sadrzaj>
    <derivirana_varijabla naziv="DomainObject.Predmet.ProtustrankaIDrugi_1">A.E.F.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A.E.F. d.o.o.  Rijeka, OIB 69318215210, Medovićeva 2a, 51000 Rijeka</izvorni_sadrzaj>
    <derivirana_varijabla naziv="DomainObject.Predmet.ProtustrankaIDrugiAdressOIB_1">A.E.F. d.o.o.  Rijeka, OIB 69318215210, Medovićeva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A.E.F. d.o.o.  Rijeka</item>
    </izvorni_sadrzaj>
    <derivirana_varijabla naziv="DomainObject.Predmet.SudioniciListNaziv_1">
      <item>FINA  Rijeka</item>
      <item>A.E.F. d.o.o.  Rijeka</item>
    </derivirana_varijabla>
  </DomainObject.Predmet.SudioniciListNaziv>
  <DomainObject.Predmet.SudioniciListAdressOIB>
    <izvorni_sadrzaj>
      <item>FINA  Rijeka, OIB 85821130368, Frana Kurelca 8,51000 Rijeka</item>
      <item>A.E.F. d.o.o.  Rijeka, OIB 69318215210, Medovićeva 2a,51000 Rijeka</item>
    </izvorni_sadrzaj>
    <derivirana_varijabla naziv="DomainObject.Predmet.SudioniciListAdressOIB_1">
      <item>FINA  Rijeka, OIB 85821130368, Frana Kurelca 8,51000 Rijeka</item>
      <item>A.E.F. d.o.o.  Rijeka, OIB 69318215210, Medovićeva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69318215210</item>
    </izvorni_sadrzaj>
    <derivirana_varijabla naziv="DomainObject.Predmet.SudioniciListNazivOIB_1">
      <item>, OIB 85821130368</item>
      <item>, OIB 69318215210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EBCD7-C8AB-4B1F-80F3-A4114F39F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1411</properties:Characters>
  <properties:Lines>59</properties:Lines>
  <properties:Paragraphs>22</properties:Paragraphs>
  <properties:TotalTime>466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2015-11-30T14:18:00Z</cp:lastPrinted>
  <dcterms:modified xmlns:xsi="http://www.w3.org/2001/XMLSchema-instance" xsi:type="dcterms:W3CDTF">2015-11-30T14:19:00Z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