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14d48" w14:paraId="cd14d48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7E01E6">
        <w:rPr>
          <w:rFonts w:hAnsi="Times New Roman" w:ascii="Times New Roman"/>
        </w:rPr>
        <w:t>170/18-5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5B411D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5B411D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E3F6B" w:rsidP="007E01E6" w:rsidR="007E01E6">
      <w:pPr>
        <w:ind w:firstLine="720"/>
        <w:jc w:val="both"/>
        <w:rPr>
          <w:rFonts w:hAnsi="Times New Roman" w:ascii="Times New Roman"/>
          <w:szCs w:val="24"/>
        </w:rPr>
      </w:pPr>
      <w:r w:rsidRPr="005E3F6B">
        <w:rPr>
          <w:rFonts w:hAnsi="Times New Roman" w:ascii="Times New Roman"/>
          <w:szCs w:val="24"/>
        </w:rPr>
        <w:t xml:space="preserve">Trgovački sud u Zagrebu Stalna Služba </w:t>
      </w:r>
      <w:r w:rsidR="005B411D">
        <w:rPr>
          <w:rFonts w:hAnsi="Times New Roman" w:ascii="Times New Roman"/>
          <w:szCs w:val="24"/>
        </w:rPr>
        <w:t xml:space="preserve">u Karlovcu, po sucu </w:t>
      </w:r>
      <w:r w:rsidRPr="005E3F6B">
        <w:rPr>
          <w:rFonts w:hAnsi="Times New Roman" w:ascii="Times New Roman"/>
          <w:szCs w:val="24"/>
        </w:rPr>
        <w:t xml:space="preserve">Vesni Fundurulić Perišin kao stečajnom sucu </w:t>
      </w:r>
      <w:r w:rsidR="007E01E6">
        <w:rPr>
          <w:rFonts w:hAnsi="Times New Roman" w:ascii="Times New Roman"/>
          <w:szCs w:val="24"/>
        </w:rPr>
        <w:t xml:space="preserve">u stečajnom postupku povodom prijedloga likvidatora Maroje Stjepović, iz Zagreba, Prerodovićeva 25, za provođenje stečajnog postupka nad imovinom pravne osobe </w:t>
      </w:r>
      <w:r w:rsidR="007E01E6" w:rsidRPr="007E01E6">
        <w:rPr>
          <w:rFonts w:hAnsi="Times New Roman" w:ascii="Times New Roman"/>
          <w:szCs w:val="24"/>
        </w:rPr>
        <w:t>DOM-OPREMA d.o.o.</w:t>
      </w:r>
      <w:r w:rsidR="007E01E6">
        <w:rPr>
          <w:rFonts w:hAnsi="Times New Roman" w:ascii="Times New Roman"/>
          <w:szCs w:val="24"/>
        </w:rPr>
        <w:t xml:space="preserve">, Zagreb, Stjepana Planića 10, OIB: </w:t>
      </w:r>
      <w:r w:rsidR="007E01E6" w:rsidRPr="007E01E6">
        <w:rPr>
          <w:rFonts w:hAnsi="Times New Roman" w:ascii="Times New Roman"/>
          <w:szCs w:val="24"/>
        </w:rPr>
        <w:t>31390713897</w:t>
      </w:r>
      <w:r w:rsidR="007E01E6">
        <w:rPr>
          <w:rFonts w:hAnsi="Times New Roman" w:ascii="Times New Roman"/>
          <w:szCs w:val="24"/>
        </w:rPr>
        <w:t>, koja je prestala postojati, 7. ožujka 2018.</w:t>
      </w:r>
    </w:p>
    <w:p w:rsidRDefault="009A259C" w:rsidP="007E01E6" w:rsidR="009A259C" w:rsidRPr="00573FE4">
      <w:pPr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7E01E6" w:rsidR="007F17A7">
      <w:pPr>
        <w:ind w:firstLine="720"/>
        <w:jc w:val="both"/>
        <w:rPr>
          <w:rFonts w:hAnsi="Times New Roman" w:ascii="Times New Roman"/>
          <w:szCs w:val="24"/>
        </w:rPr>
      </w:pP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</w:t>
      </w:r>
      <w:r w:rsidR="007E01E6">
        <w:rPr>
          <w:rFonts w:hAnsi="Times New Roman" w:ascii="Times New Roman"/>
          <w:szCs w:val="24"/>
        </w:rPr>
        <w:t xml:space="preserve">rasprave o pretpostavka </w:t>
      </w:r>
      <w:r w:rsidRPr="0003281D">
        <w:rPr>
          <w:rFonts w:hAnsi="Times New Roman" w:ascii="Times New Roman"/>
          <w:szCs w:val="24"/>
        </w:rPr>
        <w:t xml:space="preserve">za otvaranje stečajnog postupka nad </w:t>
      </w:r>
      <w:r w:rsidR="007E01E6">
        <w:rPr>
          <w:rFonts w:hAnsi="Times New Roman" w:ascii="Times New Roman"/>
          <w:szCs w:val="24"/>
        </w:rPr>
        <w:t xml:space="preserve">imovinom pravne osobe </w:t>
      </w:r>
      <w:r w:rsidR="007E01E6" w:rsidRPr="007E01E6">
        <w:rPr>
          <w:rFonts w:hAnsi="Times New Roman" w:ascii="Times New Roman"/>
          <w:szCs w:val="24"/>
        </w:rPr>
        <w:t>DOM-OPREMA d.o.o., Zagreb, Stjepana Planića 10, OIB: 31390713897</w:t>
      </w:r>
      <w:r w:rsidR="007E01E6">
        <w:rPr>
          <w:rFonts w:hAnsi="Times New Roman" w:ascii="Times New Roman"/>
          <w:szCs w:val="24"/>
        </w:rPr>
        <w:t xml:space="preserve">, koja je prestala postojati za </w:t>
      </w:r>
      <w:r w:rsidR="007E01E6">
        <w:rPr>
          <w:rFonts w:hAnsi="Times New Roman" w:ascii="Times New Roman"/>
          <w:b/>
          <w:szCs w:val="24"/>
        </w:rPr>
        <w:t>9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7E01E6">
        <w:rPr>
          <w:rFonts w:hAnsi="Times New Roman" w:ascii="Times New Roman"/>
          <w:b/>
          <w:szCs w:val="24"/>
        </w:rPr>
        <w:t>travnja</w:t>
      </w:r>
      <w:r w:rsidR="005F3C16">
        <w:rPr>
          <w:rFonts w:hAnsi="Times New Roman" w:ascii="Times New Roman"/>
          <w:b/>
          <w:szCs w:val="24"/>
        </w:rPr>
        <w:t xml:space="preserve"> 201</w:t>
      </w:r>
      <w:r w:rsidR="005B411D">
        <w:rPr>
          <w:rFonts w:hAnsi="Times New Roman" w:ascii="Times New Roman"/>
          <w:b/>
          <w:szCs w:val="24"/>
        </w:rPr>
        <w:t>8</w:t>
      </w:r>
      <w:r w:rsidR="005F3C16">
        <w:rPr>
          <w:rFonts w:hAnsi="Times New Roman" w:ascii="Times New Roman"/>
          <w:b/>
          <w:szCs w:val="24"/>
        </w:rPr>
        <w:t xml:space="preserve">. u </w:t>
      </w:r>
      <w:r w:rsidR="00ED1FA7">
        <w:rPr>
          <w:rFonts w:hAnsi="Times New Roman" w:ascii="Times New Roman"/>
          <w:b/>
          <w:szCs w:val="24"/>
        </w:rPr>
        <w:t>10</w:t>
      </w:r>
      <w:r w:rsidR="007E01E6">
        <w:rPr>
          <w:rFonts w:hAnsi="Times New Roman" w:ascii="Times New Roman"/>
          <w:b/>
          <w:szCs w:val="24"/>
        </w:rPr>
        <w:t>,0</w:t>
      </w:r>
      <w:r w:rsidR="00BC20AB">
        <w:rPr>
          <w:rFonts w:hAnsi="Times New Roman" w:ascii="Times New Roman"/>
          <w:b/>
          <w:szCs w:val="24"/>
        </w:rPr>
        <w:t>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</w:t>
      </w:r>
      <w:r w:rsidR="005B411D">
        <w:rPr>
          <w:rFonts w:hAnsi="Times New Roman" w:ascii="Times New Roman"/>
          <w:szCs w:val="24"/>
        </w:rPr>
        <w:t>Trg hrvatskih branitelja</w:t>
      </w:r>
      <w:r w:rsidR="00ED1FA7">
        <w:rPr>
          <w:rFonts w:hAnsi="Times New Roman" w:ascii="Times New Roman"/>
          <w:szCs w:val="24"/>
        </w:rPr>
        <w:t xml:space="preserve"> 1/II</w:t>
      </w:r>
      <w:r w:rsidR="00AC3AAC">
        <w:rPr>
          <w:rFonts w:hAnsi="Times New Roman" w:ascii="Times New Roman"/>
          <w:szCs w:val="24"/>
        </w:rPr>
        <w:t xml:space="preserve">, </w:t>
      </w:r>
      <w:r w:rsidR="00AC3AAC" w:rsidRPr="00AC3AAC">
        <w:rPr>
          <w:rFonts w:hAnsi="Times New Roman" w:ascii="Times New Roman"/>
          <w:szCs w:val="24"/>
        </w:rPr>
        <w:t>soba broj 2</w:t>
      </w:r>
      <w:r w:rsidR="005B411D">
        <w:rPr>
          <w:rFonts w:hAnsi="Times New Roman" w:ascii="Times New Roman"/>
          <w:szCs w:val="24"/>
        </w:rPr>
        <w:t>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 dostavom ovog zaključka:</w:t>
      </w:r>
    </w:p>
    <w:p w:rsidRDefault="007E01E6" w:rsidP="0003281D" w:rsidR="00166A5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-likvidator.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AF666D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7E01E6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ED1FA7">
        <w:rPr>
          <w:rFonts w:hAnsi="Times New Roman" w:ascii="Times New Roman"/>
          <w:szCs w:val="24"/>
        </w:rPr>
        <w:t>ožujka</w:t>
      </w:r>
      <w:r w:rsidR="00532E82">
        <w:rPr>
          <w:rFonts w:hAnsi="Times New Roman" w:ascii="Times New Roman"/>
          <w:szCs w:val="24"/>
        </w:rPr>
        <w:t xml:space="preserve"> 201</w:t>
      </w:r>
      <w:r w:rsidR="005B411D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AF666D" w:rsidR="00AF666D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F666D">
        <w:rPr>
          <w:rFonts w:hAnsi="Times New Roman" w:ascii="Times New Roman"/>
          <w:szCs w:val="24"/>
        </w:rPr>
        <w:t>, v.r.</w:t>
      </w:r>
    </w:p>
    <w:p w:rsidRDefault="00AF666D" w:rsidP="00AF666D" w:rsidR="00AF666D">
      <w:pPr>
        <w:ind w:firstLine="720"/>
        <w:jc w:val="right"/>
        <w:rPr>
          <w:rFonts w:hAnsi="Times New Roman" w:ascii="Times New Roman"/>
          <w:szCs w:val="24"/>
        </w:rPr>
      </w:pPr>
    </w:p>
    <w:p w:rsidRDefault="00AF666D" w:rsidP="00AF666D" w:rsidR="00AF666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F666D" w:rsidP="00AF666D" w:rsidR="00AF666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F666D" w:rsidP="00AF666D" w:rsidR="00AF666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1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26037"/>
    <w:rsid w:val="00166A59"/>
    <w:rsid w:val="00190D9A"/>
    <w:rsid w:val="001938FE"/>
    <w:rsid w:val="001B052B"/>
    <w:rsid w:val="001C18A5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289F"/>
    <w:rsid w:val="002F4231"/>
    <w:rsid w:val="0031792E"/>
    <w:rsid w:val="00362292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4139"/>
    <w:rsid w:val="00505532"/>
    <w:rsid w:val="0051510F"/>
    <w:rsid w:val="00532E82"/>
    <w:rsid w:val="00544A34"/>
    <w:rsid w:val="00546775"/>
    <w:rsid w:val="00553312"/>
    <w:rsid w:val="00554A5C"/>
    <w:rsid w:val="00573FE4"/>
    <w:rsid w:val="005919AE"/>
    <w:rsid w:val="005B08BB"/>
    <w:rsid w:val="005B411D"/>
    <w:rsid w:val="005D0B8B"/>
    <w:rsid w:val="005D7BF0"/>
    <w:rsid w:val="005E3F6B"/>
    <w:rsid w:val="005F3C16"/>
    <w:rsid w:val="00611B04"/>
    <w:rsid w:val="006667E9"/>
    <w:rsid w:val="006A5325"/>
    <w:rsid w:val="006B7F2D"/>
    <w:rsid w:val="006D46E4"/>
    <w:rsid w:val="006D4FFD"/>
    <w:rsid w:val="006D7D24"/>
    <w:rsid w:val="00737A4B"/>
    <w:rsid w:val="00745192"/>
    <w:rsid w:val="007462B8"/>
    <w:rsid w:val="00753348"/>
    <w:rsid w:val="00766390"/>
    <w:rsid w:val="00795239"/>
    <w:rsid w:val="007A3323"/>
    <w:rsid w:val="007A5E7A"/>
    <w:rsid w:val="007C72DF"/>
    <w:rsid w:val="007E01E6"/>
    <w:rsid w:val="007E4CC4"/>
    <w:rsid w:val="007E4D02"/>
    <w:rsid w:val="007F17A7"/>
    <w:rsid w:val="007F2409"/>
    <w:rsid w:val="008031BA"/>
    <w:rsid w:val="0081479D"/>
    <w:rsid w:val="00831D56"/>
    <w:rsid w:val="008519C4"/>
    <w:rsid w:val="00863F6D"/>
    <w:rsid w:val="008816DA"/>
    <w:rsid w:val="008935CB"/>
    <w:rsid w:val="008A0DEB"/>
    <w:rsid w:val="008A7916"/>
    <w:rsid w:val="008D0EE5"/>
    <w:rsid w:val="008E0EF7"/>
    <w:rsid w:val="00931F26"/>
    <w:rsid w:val="009432E4"/>
    <w:rsid w:val="00967C7C"/>
    <w:rsid w:val="00984F05"/>
    <w:rsid w:val="00986117"/>
    <w:rsid w:val="009A259C"/>
    <w:rsid w:val="009C2E2C"/>
    <w:rsid w:val="009C51CC"/>
    <w:rsid w:val="00A55620"/>
    <w:rsid w:val="00A754D3"/>
    <w:rsid w:val="00A767D9"/>
    <w:rsid w:val="00A863D7"/>
    <w:rsid w:val="00AA5DBE"/>
    <w:rsid w:val="00AC364C"/>
    <w:rsid w:val="00AC3AAC"/>
    <w:rsid w:val="00AD105D"/>
    <w:rsid w:val="00AE3297"/>
    <w:rsid w:val="00AF3AD2"/>
    <w:rsid w:val="00AF48C8"/>
    <w:rsid w:val="00AF5FAB"/>
    <w:rsid w:val="00AF666D"/>
    <w:rsid w:val="00AF76EE"/>
    <w:rsid w:val="00B07082"/>
    <w:rsid w:val="00B07B8D"/>
    <w:rsid w:val="00B11040"/>
    <w:rsid w:val="00B314E8"/>
    <w:rsid w:val="00B40902"/>
    <w:rsid w:val="00B46FDA"/>
    <w:rsid w:val="00B700D8"/>
    <w:rsid w:val="00B81090"/>
    <w:rsid w:val="00B86F9B"/>
    <w:rsid w:val="00BB1D82"/>
    <w:rsid w:val="00BB67D1"/>
    <w:rsid w:val="00BC20AB"/>
    <w:rsid w:val="00BD3E97"/>
    <w:rsid w:val="00BD3FAA"/>
    <w:rsid w:val="00BE3C56"/>
    <w:rsid w:val="00C1135B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529E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16BF7"/>
    <w:rsid w:val="00E319FB"/>
    <w:rsid w:val="00E41BCC"/>
    <w:rsid w:val="00E5253F"/>
    <w:rsid w:val="00E57739"/>
    <w:rsid w:val="00E65D8E"/>
    <w:rsid w:val="00E73776"/>
    <w:rsid w:val="00E74051"/>
    <w:rsid w:val="00E82422"/>
    <w:rsid w:val="00EC57A6"/>
    <w:rsid w:val="00ED1FA7"/>
    <w:rsid w:val="00F1030C"/>
    <w:rsid w:val="00F70E60"/>
    <w:rsid w:val="00F83D02"/>
    <w:rsid w:val="00F85047"/>
    <w:rsid w:val="00FE32DC"/>
    <w:rsid w:val="00FE7E27"/>
    <w:rsid w:val="00FF1D29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F6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6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F6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6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DOM-OPREMA, d.o.o.</izvorni_sadrzaj>
    <derivirana_varijabla naziv="DomainObject.Predmet.ProtustrankaFormated_1">  Likvidacijska masa DOM-OPREMA, d.o.o.</derivirana_varijabla>
  </DomainObject.Predmet.ProtustrankaFormated>
  <DomainObject.Predmet.ProtustrankaFormatedOIB>
    <izvorni_sadrzaj>  Likvidacijska masa DOM-OPREMA, d.o.o., OIB 31390713897</izvorni_sadrzaj>
    <derivirana_varijabla naziv="DomainObject.Predmet.ProtustrankaFormatedOIB_1">  Likvidacijska masa DOM-OPREMA, d.o.o., OIB 31390713897</derivirana_varijabla>
  </DomainObject.Predmet.ProtustrankaFormatedOIB>
  <DomainObject.Predmet.ProtustrankaFormatedWithAdress>
    <izvorni_sadrzaj> Likvidacijska masa DOM-OPREMA, d.o.o., Stjepana Planića 10, 10000 Zagreb</izvorni_sadrzaj>
    <derivirana_varijabla naziv="DomainObject.Predmet.ProtustrankaFormatedWithAdress_1"> Likvidacijska masa DOM-OPREMA, d.o.o., Stjepana Planića 10, 10000 Zagreb</derivirana_varijabla>
  </DomainObject.Predmet.ProtustrankaFormatedWithAdress>
  <DomainObject.Predmet.ProtustrankaFormatedWithAdressOIB>
    <izvorni_sadrzaj> Likvidacijska masa DOM-OPREMA, d.o.o., OIB 31390713897, Stjepana Planića 10, 10000 Zagreb</izvorni_sadrzaj>
    <derivirana_varijabla naziv="DomainObject.Predmet.ProtustrankaFormatedWithAdressOIB_1"> Likvidacijska masa DOM-OPREMA, d.o.o., OIB 31390713897, Stjepana Planića 10, 10000 Zagreb</derivirana_varijabla>
  </DomainObject.Predmet.ProtustrankaFormatedWithAdressOIB>
  <DomainObject.Predmet.ProtustrankaWithAdress>
    <izvorni_sadrzaj>Likvidacijska masa DOM-OPREMA, d.o.o. Stjepana Planića 10, 10000 Zagreb</izvorni_sadrzaj>
    <derivirana_varijabla naziv="DomainObject.Predmet.ProtustrankaWithAdress_1">Likvidacijska masa DOM-OPREMA, d.o.o. Stjepana Planića 10, 10000 Zagreb</derivirana_varijabla>
  </DomainObject.Predmet.ProtustrankaWithAdress>
  <DomainObject.Predmet.ProtustrankaWithAdressOIB>
    <izvorni_sadrzaj>Likvidacijska masa DOM-OPREMA, d.o.o., OIB 31390713897, Stjepana Planića 10, 10000 Zagreb</izvorni_sadrzaj>
    <derivirana_varijabla naziv="DomainObject.Predmet.ProtustrankaWithAdressOIB_1">Likvidacijska masa DOM-OPREMA, d.o.o., OIB 31390713897, Stjepana Planića 10, 10000 Zagreb</derivirana_varijabla>
  </DomainObject.Predmet.ProtustrankaWithAdressOIB>
  <DomainObject.Predmet.ProtustrankaNazivFormated>
    <izvorni_sadrzaj>Likvidacijska masa DOM-OPREMA, d.o.o.</izvorni_sadrzaj>
    <derivirana_varijabla naziv="DomainObject.Predmet.ProtustrankaNazivFormated_1">Likvidacijska masa DOM-OPREMA, d.o.o.</derivirana_varijabla>
  </DomainObject.Predmet.ProtustrankaNazivFormated>
  <DomainObject.Predmet.ProtustrankaNazivFormatedOIB>
    <izvorni_sadrzaj>Likvidacijska masa DOM-OPREMA, d.o.o., OIB 31390713897</izvorni_sadrzaj>
    <derivirana_varijabla naziv="DomainObject.Predmet.ProtustrankaNazivFormatedOIB_1">Likvidacijska masa DOM-OPREMA, d.o.o., OIB 31390713897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Likvidacijska masa DOM-OPREMA, d.o.o.</item>
    </izvorni_sadrzaj>
    <derivirana_varijabla naziv="DomainObject.Predmet.ProtuStrankaListFormated_1">
      <item>Likvidacijska masa DOM-OPREMA, d.o.o.</item>
    </derivirana_varijabla>
  </DomainObject.Predmet.ProtuStrankaListFormated>
  <DomainObject.Predmet.ProtuStrankaListFormatedOIB>
    <izvorni_sadrzaj>
      <item>Likvidacijska masa DOM-OPREMA, d.o.o., OIB 31390713897</item>
    </izvorni_sadrzaj>
    <derivirana_varijabla naziv="DomainObject.Predmet.ProtuStrankaListFormatedOIB_1">
      <item>Likvidacijska masa DOM-OPREMA, d.o.o., OIB 31390713897</item>
    </derivirana_varijabla>
  </DomainObject.Predmet.ProtuStrankaListFormatedOIB>
  <DomainObject.Predmet.ProtuStrankaListFormatedWithAdress>
    <izvorni_sadrzaj>
      <item>Likvidacijska masa DOM-OPREMA, d.o.o., Stjepana Planića 10, 10000 Zagreb</item>
    </izvorni_sadrzaj>
    <derivirana_varijabla naziv="DomainObject.Predmet.ProtuStrankaListFormatedWithAdress_1">
      <item>Likvidacijska masa DOM-OPREMA, d.o.o., Stjepana Planića 10, 10000 Zagreb</item>
    </derivirana_varijabla>
  </DomainObject.Predmet.ProtuStrankaListFormatedWithAdress>
  <DomainObject.Predmet.ProtuStrankaListFormatedWithAdressOIB>
    <izvorni_sadrzaj>
      <item>Likvidacijska masa DOM-OPREMA, d.o.o., OIB 31390713897, Stjepana Planića 10, 10000 Zagreb</item>
    </izvorni_sadrzaj>
    <derivirana_varijabla naziv="DomainObject.Predmet.ProtuStrankaListFormatedWithAdressOIB_1">
      <item>Likvidacijska masa DOM-OPREMA, d.o.o., OIB 31390713897, Stjepana Planića 10, 10000 Zagreb</item>
    </derivirana_varijabla>
  </DomainObject.Predmet.ProtuStrankaListFormatedWithAdressOIB>
  <DomainObject.Predmet.ProtuStrankaListNazivFormated>
    <izvorni_sadrzaj>
      <item>Likvidacijska masa DOM-OPREMA, d.o.o.</item>
    </izvorni_sadrzaj>
    <derivirana_varijabla naziv="DomainObject.Predmet.ProtuStrankaListNazivFormated_1">
      <item>Likvidacijska masa DOM-OPREMA, d.o.o.</item>
    </derivirana_varijabla>
  </DomainObject.Predmet.ProtuStrankaListNazivFormated>
  <DomainObject.Predmet.ProtuStrankaListNazivFormatedOIB>
    <izvorni_sadrzaj>
      <item>Likvidacijska masa DOM-OPREMA, d.o.o., OIB 31390713897</item>
    </izvorni_sadrzaj>
    <derivirana_varijabla naziv="DomainObject.Predmet.ProtuStrankaListNazivFormatedOIB_1">
      <item>Likvidacijska masa DOM-OPREMA, d.o.o., OIB 31390713897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Likvidacijska masa DOM-OPREMA, d.o.o.</izvorni_sadrzaj>
    <derivirana_varijabla naziv="DomainObject.Predmet.ProtustrankaIDrugi_1">Likvidacijska masa DOM-OPREMA,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Likvidacijska masa DOM-OPREMA, d.o.o., OIB 31390713897, Stjepana Planića 10, 10000 Zagreb</izvorni_sadrzaj>
    <derivirana_varijabla naziv="DomainObject.Predmet.ProtustrankaIDrugiAdressOIB_1">Likvidacijska masa DOM-OPREMA, d.o.o., OIB 31390713897, Stjepana Planića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Likvidacijska masa DOM-OPREMA, d.o.o.</item>
      <item>Maroje Stjepović</item>
    </izvorni_sadrzaj>
    <derivirana_varijabla naziv="DomainObject.Predmet.SudioniciListNaziv_1">
      <item>Likvidacijska masa DOM-OPREMA, d.o.o.</item>
      <item>Likvidacijska masa DOM-OPREMA,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31390713897</item>
      <item>, OIB null</item>
    </izvorni_sadrzaj>
    <derivirana_varijabla naziv="DomainObject.Predmet.SudioniciListNazivOIB_1">
      <item>, OIB 31390713897</item>
      <item>, OIB 31390713897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675C7-6BE9-472C-B87F-06529F973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175</properties:Words>
  <properties:Characters>933</properties:Characters>
  <properties:Lines>39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2018-03-07T08:18:00Z</dcterms:created>
  <dc:creator>x</dc:creator>
  <cp:lastModifiedBy>Žana Livaja</cp:lastModifiedBy>
  <cp:lastPrinted>2017-03-27T11:04:00Z</cp:lastPrinted>
  <dcterms:modified xmlns:xsi="http://www.w3.org/2001/XMLSchema-instance" xsi:type="dcterms:W3CDTF">2018-03-07T08:26:00Z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(St-170-18 -Zaključak-likvidacijska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