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2f4c" w14:paraId="68f2f4c"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CA0ACE">
        <w:rPr>
          <w:rFonts w:hAnsi="Times New Roman" w:ascii="Times New Roman"/>
          <w:b/>
          <w:szCs w:val="24"/>
          <w:lang w:val="hr-HR"/>
        </w:rPr>
        <w:t>1693</w:t>
      </w:r>
      <w:r w:rsidR="008038ED" w:rsidRPr="001B61E1">
        <w:rPr>
          <w:rFonts w:hAnsi="Times New Roman" w:ascii="Times New Roman"/>
          <w:b/>
          <w:szCs w:val="24"/>
          <w:lang w:val="hr-HR"/>
        </w:rPr>
        <w:t>/201</w:t>
      </w:r>
      <w:r w:rsidR="00C26540" w:rsidRPr="001B61E1">
        <w:rPr>
          <w:rFonts w:hAnsi="Times New Roman" w:ascii="Times New Roman"/>
          <w:b/>
          <w:szCs w:val="24"/>
          <w:lang w:val="hr-HR"/>
        </w:rPr>
        <w:t>6</w:t>
      </w:r>
    </w:p>
    <w:p w:rsidRDefault="0020432E" w:rsidR="0020432E" w:rsidRPr="001B61E1">
      <w:pPr>
        <w:rPr>
          <w:rFonts w:hAnsi="Times New Roman" w:ascii="Times New Roman"/>
          <w:b/>
          <w:szCs w:val="24"/>
          <w:lang w:val="hr-HR"/>
        </w:rPr>
      </w:pP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STALNA SLUŽBA U DUBROVNIKU</w:t>
      </w:r>
    </w:p>
    <w:p w:rsidRDefault="00CE19F2" w:rsidP="00CE19F2" w:rsidR="00C26540" w:rsidRPr="001B61E1">
      <w:pPr>
        <w:jc w:val="left"/>
        <w:rPr>
          <w:rFonts w:hAnsi="Times New Roman" w:ascii="Times New Roman"/>
          <w:b/>
          <w:szCs w:val="24"/>
          <w:lang w:val="hr-HR"/>
        </w:rPr>
      </w:pPr>
      <w:r w:rsidRPr="00CE19F2">
        <w:rPr>
          <w:rFonts w:hAnsi="Times New Roman" w:ascii="Times New Roman"/>
          <w:b/>
          <w:szCs w:val="24"/>
          <w:lang w:val="hr-HR"/>
        </w:rPr>
        <w:t>Dr. A. Starčevića 23, Dubrovnik</w:t>
      </w:r>
    </w:p>
    <w:p w:rsidRDefault="00CE19F2" w:rsidP="00C26540" w:rsidR="00CE19F2">
      <w:pPr>
        <w:jc w:val="center"/>
        <w:rPr>
          <w:rFonts w:hAnsi="Times New Roman" w:ascii="Times New Roman"/>
          <w:b/>
          <w:szCs w:val="24"/>
          <w:lang w:val="hr-HR"/>
        </w:rPr>
      </w:pPr>
    </w:p>
    <w:p w:rsidRDefault="00C66ED0" w:rsidP="00C26540" w:rsidR="00C66ED0">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CE19F2" w:rsidRPr="00CE19F2">
        <w:rPr>
          <w:rFonts w:hAnsi="Times New Roman" w:ascii="Times New Roman"/>
          <w:szCs w:val="24"/>
          <w:lang w:val="hr-HR"/>
        </w:rPr>
        <w:t>Stalna služba u Dubrovniku</w:t>
      </w:r>
      <w:r w:rsidR="00CE19F2">
        <w:rPr>
          <w:rFonts w:hAnsi="Times New Roman" w:ascii="Times New Roman"/>
          <w:szCs w:val="24"/>
          <w:lang w:val="hr-HR"/>
        </w:rPr>
        <w:t>,</w:t>
      </w:r>
      <w:r w:rsidR="005360AB" w:rsidRPr="001B61E1">
        <w:rPr>
          <w:rFonts w:hAnsi="Times New Roman" w:ascii="Times New Roman"/>
          <w:szCs w:val="24"/>
          <w:lang w:val="hr-HR"/>
        </w:rPr>
        <w:t xml:space="preserve">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CA0ACE" w:rsidRPr="00CA0ACE">
        <w:rPr>
          <w:rFonts w:hAnsi="Times New Roman" w:ascii="Times New Roman"/>
          <w:szCs w:val="24"/>
          <w:lang w:val="hr-HR"/>
        </w:rPr>
        <w:t>SUN CORPORATION d.o.o. za turizam i putnička agencija, Vela Luka, MBS: 060098423, OIB: 18390238692</w:t>
      </w:r>
      <w:r w:rsidR="00CC6E16">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CA0ACE">
        <w:rPr>
          <w:rFonts w:hAnsi="Times New Roman" w:ascii="Times New Roman"/>
          <w:szCs w:val="24"/>
          <w:lang w:val="hr-HR"/>
        </w:rPr>
        <w:t>06</w:t>
      </w:r>
      <w:r w:rsidR="00FF7514" w:rsidRPr="001B61E1">
        <w:rPr>
          <w:rFonts w:hAnsi="Times New Roman" w:ascii="Times New Roman"/>
          <w:szCs w:val="24"/>
          <w:lang w:val="hr-HR"/>
        </w:rPr>
        <w:t xml:space="preserve">. </w:t>
      </w:r>
      <w:r w:rsidR="00CA0ACE">
        <w:rPr>
          <w:rFonts w:hAnsi="Times New Roman" w:ascii="Times New Roman"/>
          <w:szCs w:val="24"/>
          <w:lang w:val="hr-HR"/>
        </w:rPr>
        <w:t>rujna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315149" w:rsidRPr="001B61E1">
        <w:rPr>
          <w:rFonts w:hAnsi="Times New Roman" w:ascii="Times New Roman"/>
          <w:szCs w:val="24"/>
          <w:lang w:val="hr-HR"/>
        </w:rPr>
        <w:t>6</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CA0ACE"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CA0ACE" w:rsidRPr="00CA0ACE">
        <w:rPr>
          <w:rFonts w:hAnsi="Times New Roman" w:ascii="Times New Roman"/>
          <w:szCs w:val="24"/>
          <w:lang w:val="hr-HR"/>
        </w:rPr>
        <w:t>SUN CORPORATION d.o.o. za turizam i putnička agencija, Vela Luka, MBS: 060098423, OIB: 18390238692</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720098" w:rsidP="00720098" w:rsidR="00720098" w:rsidRPr="00720098">
      <w:pPr>
        <w:pStyle w:val="Odlomakpopisa"/>
        <w:rPr>
          <w:rFonts w:hAnsi="Times New Roman" w:ascii="Times New Roman"/>
          <w:szCs w:val="24"/>
          <w:lang w:val="hr-HR"/>
        </w:rPr>
      </w:pP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A915A0">
      <w:pPr>
        <w:rPr>
          <w:rFonts w:hAnsi="Times New Roman" w:ascii="Times New Roman"/>
          <w:szCs w:val="24"/>
          <w:lang w:val="hr-HR"/>
        </w:rPr>
      </w:pPr>
      <w:r w:rsidRPr="001B61E1">
        <w:rPr>
          <w:rFonts w:hAnsi="Times New Roman" w:ascii="Times New Roman"/>
          <w:szCs w:val="24"/>
          <w:lang w:val="hr-HR"/>
        </w:rPr>
        <w:tab/>
      </w:r>
      <w:r w:rsidR="00CC6E16" w:rsidRPr="00CC6E16">
        <w:rPr>
          <w:rFonts w:hAnsi="Times New Roman" w:ascii="Times New Roman"/>
          <w:szCs w:val="24"/>
          <w:lang w:val="hr-HR"/>
        </w:rPr>
        <w:t xml:space="preserve">Predlagatelj Financijska agencija, RC Split, Podružnica Dubrovnik je prijedlogom zaprimljenim na Trgovačkom sudu u Splitu, Stalnoj službi u Dubrovniku, dana </w:t>
      </w:r>
      <w:r w:rsidR="00CA0ACE">
        <w:rPr>
          <w:rFonts w:hAnsi="Times New Roman" w:ascii="Times New Roman"/>
          <w:szCs w:val="24"/>
          <w:lang w:val="hr-HR"/>
        </w:rPr>
        <w:t>26</w:t>
      </w:r>
      <w:r w:rsidR="00CC6E16" w:rsidRPr="00CC6E16">
        <w:rPr>
          <w:rFonts w:hAnsi="Times New Roman" w:ascii="Times New Roman"/>
          <w:szCs w:val="24"/>
          <w:lang w:val="hr-HR"/>
        </w:rPr>
        <w:t xml:space="preserve">. </w:t>
      </w:r>
      <w:r w:rsidR="00CA0ACE">
        <w:rPr>
          <w:rFonts w:hAnsi="Times New Roman" w:ascii="Times New Roman"/>
          <w:szCs w:val="24"/>
          <w:lang w:val="hr-HR"/>
        </w:rPr>
        <w:t>kolovoza</w:t>
      </w:r>
      <w:r w:rsidR="00CC6E16" w:rsidRPr="00CC6E16">
        <w:rPr>
          <w:rFonts w:hAnsi="Times New Roman" w:ascii="Times New Roman"/>
          <w:szCs w:val="24"/>
          <w:lang w:val="hr-HR"/>
        </w:rPr>
        <w:t xml:space="preserve"> 2016. godine predložio otvaranje stečajnog postupka nad dužnikom </w:t>
      </w:r>
      <w:r w:rsidR="00CA0ACE" w:rsidRPr="00CA0ACE">
        <w:rPr>
          <w:rFonts w:hAnsi="Times New Roman" w:ascii="Times New Roman"/>
          <w:szCs w:val="24"/>
          <w:lang w:val="hr-HR"/>
        </w:rPr>
        <w:t>SUN CORPORATION d.o.o. za turizam i putnička agencija, Vela Luka, MBS: 060098423, OIB: 18390238692</w:t>
      </w:r>
      <w:r w:rsidR="00CC6E16" w:rsidRPr="00CC6E16">
        <w:rPr>
          <w:rFonts w:hAnsi="Times New Roman" w:ascii="Times New Roman"/>
          <w:szCs w:val="24"/>
          <w:lang w:val="hr-HR"/>
        </w:rPr>
        <w:t xml:space="preserve">. U prijedlogu se u bitnome navodi da temeljem čl. 110. st. 1. SZ-a podnosi prijedlog, te da na dan </w:t>
      </w:r>
      <w:r w:rsidR="00CA0ACE">
        <w:rPr>
          <w:rFonts w:hAnsi="Times New Roman" w:ascii="Times New Roman"/>
          <w:szCs w:val="24"/>
          <w:lang w:val="hr-HR"/>
        </w:rPr>
        <w:t>23</w:t>
      </w:r>
      <w:r w:rsidR="00CC6E16" w:rsidRPr="00CC6E16">
        <w:rPr>
          <w:rFonts w:hAnsi="Times New Roman" w:ascii="Times New Roman"/>
          <w:szCs w:val="24"/>
          <w:lang w:val="hr-HR"/>
        </w:rPr>
        <w:t>.</w:t>
      </w:r>
      <w:r w:rsidR="00CA0ACE">
        <w:rPr>
          <w:rFonts w:hAnsi="Times New Roman" w:ascii="Times New Roman"/>
          <w:szCs w:val="24"/>
          <w:lang w:val="hr-HR"/>
        </w:rPr>
        <w:t>08</w:t>
      </w:r>
      <w:r w:rsidR="00CC6E16" w:rsidRPr="00CC6E16">
        <w:rPr>
          <w:rFonts w:hAnsi="Times New Roman" w:ascii="Times New Roman"/>
          <w:szCs w:val="24"/>
          <w:lang w:val="hr-HR"/>
        </w:rPr>
        <w:t xml:space="preserve">.2016.g. dužnik ima u očevidniku redoslijeda osnova za plaćanje evidentirane osnove za plaćanje u neprekinutom razdoblju od </w:t>
      </w:r>
      <w:r w:rsidR="00CA0ACE">
        <w:rPr>
          <w:rFonts w:hAnsi="Times New Roman" w:ascii="Times New Roman"/>
          <w:szCs w:val="24"/>
          <w:lang w:val="hr-HR"/>
        </w:rPr>
        <w:t>120</w:t>
      </w:r>
      <w:r w:rsidR="00CC6E16" w:rsidRPr="00CC6E16">
        <w:rPr>
          <w:rFonts w:hAnsi="Times New Roman" w:ascii="Times New Roman"/>
          <w:szCs w:val="24"/>
          <w:lang w:val="hr-HR"/>
        </w:rPr>
        <w:t xml:space="preserve"> dana u ukupnom iznosu od </w:t>
      </w:r>
      <w:r w:rsidR="00CA0ACE">
        <w:rPr>
          <w:rFonts w:hAnsi="Times New Roman" w:ascii="Times New Roman"/>
          <w:szCs w:val="24"/>
          <w:lang w:val="hr-HR"/>
        </w:rPr>
        <w:t>69</w:t>
      </w:r>
      <w:r w:rsidR="00CC6E16" w:rsidRPr="00CC6E16">
        <w:rPr>
          <w:rFonts w:hAnsi="Times New Roman" w:ascii="Times New Roman"/>
          <w:szCs w:val="24"/>
          <w:lang w:val="hr-HR"/>
        </w:rPr>
        <w:t>.</w:t>
      </w:r>
      <w:r w:rsidR="00CA0ACE">
        <w:rPr>
          <w:rFonts w:hAnsi="Times New Roman" w:ascii="Times New Roman"/>
          <w:szCs w:val="24"/>
          <w:lang w:val="hr-HR"/>
        </w:rPr>
        <w:t>539</w:t>
      </w:r>
      <w:r w:rsidR="00CC6E16" w:rsidRPr="00CC6E16">
        <w:rPr>
          <w:rFonts w:hAnsi="Times New Roman" w:ascii="Times New Roman"/>
          <w:szCs w:val="24"/>
          <w:lang w:val="hr-HR"/>
        </w:rPr>
        <w:t>,</w:t>
      </w:r>
      <w:r w:rsidR="00CA0ACE">
        <w:rPr>
          <w:rFonts w:hAnsi="Times New Roman" w:ascii="Times New Roman"/>
          <w:szCs w:val="24"/>
          <w:lang w:val="hr-HR"/>
        </w:rPr>
        <w:t>09</w:t>
      </w:r>
      <w:r w:rsidR="00CC6E16" w:rsidRPr="00CC6E16">
        <w:rPr>
          <w:rFonts w:hAnsi="Times New Roman" w:ascii="Times New Roman"/>
          <w:szCs w:val="24"/>
          <w:lang w:val="hr-HR"/>
        </w:rPr>
        <w:t xml:space="preserve"> kuna u koji iznos je uračunata kamata i naknada predlagatelja za provedbu ovrhe na novčanim sredstvima. Navodi se da dužnik ima </w:t>
      </w:r>
      <w:r w:rsidR="00CA0ACE">
        <w:rPr>
          <w:rFonts w:hAnsi="Times New Roman" w:ascii="Times New Roman"/>
          <w:szCs w:val="24"/>
          <w:lang w:val="hr-HR"/>
        </w:rPr>
        <w:t>četiri</w:t>
      </w:r>
      <w:r w:rsidR="00CC6E16" w:rsidRPr="00CC6E16">
        <w:rPr>
          <w:rFonts w:hAnsi="Times New Roman" w:ascii="Times New Roman"/>
          <w:szCs w:val="24"/>
          <w:lang w:val="hr-HR"/>
        </w:rPr>
        <w:t xml:space="preserve"> zaposlenika, te otvoren račun kod </w:t>
      </w:r>
      <w:r w:rsidR="00CA0ACE">
        <w:rPr>
          <w:rFonts w:hAnsi="Times New Roman" w:ascii="Times New Roman"/>
          <w:szCs w:val="24"/>
          <w:lang w:val="hr-HR"/>
        </w:rPr>
        <w:t>Addiko Bank</w:t>
      </w:r>
      <w:r w:rsidR="00CC6E16" w:rsidRPr="00CC6E16">
        <w:rPr>
          <w:rFonts w:hAnsi="Times New Roman" w:ascii="Times New Roman"/>
          <w:szCs w:val="24"/>
          <w:lang w:val="hr-HR"/>
        </w:rPr>
        <w:t xml:space="preserve"> d.d.</w:t>
      </w:r>
    </w:p>
    <w:p w:rsidRDefault="00CC6E16" w:rsidP="00315149" w:rsidR="00CC6E1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pPr>
        <w:ind w:firstLine="720"/>
        <w:rPr>
          <w:rFonts w:hAnsi="Times New Roman" w:ascii="Times New Roman"/>
          <w:szCs w:val="24"/>
          <w:lang w:val="hr-HR"/>
        </w:rPr>
      </w:pPr>
      <w:r w:rsidRPr="001B61E1">
        <w:rPr>
          <w:rFonts w:hAnsi="Times New Roman" w:ascii="Times New Roman"/>
          <w:szCs w:val="24"/>
          <w:lang w:val="hr-HR"/>
        </w:rPr>
        <w:lastRenderedPageBreak/>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A915A0" w:rsidP="00315149" w:rsidR="00A915A0">
      <w:pPr>
        <w:ind w:firstLine="720"/>
        <w:rPr>
          <w:rFonts w:hAnsi="Times New Roman" w:ascii="Times New Roman"/>
          <w:szCs w:val="24"/>
          <w:lang w:val="hr-HR"/>
        </w:rPr>
      </w:pP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CA0ACE">
        <w:rPr>
          <w:rFonts w:hAnsi="Times New Roman" w:ascii="Times New Roman"/>
          <w:szCs w:val="24"/>
          <w:lang w:val="hr-HR"/>
        </w:rPr>
        <w:t>31</w:t>
      </w:r>
      <w:r w:rsidR="00CC6E16">
        <w:rPr>
          <w:rFonts w:hAnsi="Times New Roman" w:ascii="Times New Roman"/>
          <w:szCs w:val="24"/>
          <w:lang w:val="hr-HR"/>
        </w:rPr>
        <w:t>.</w:t>
      </w:r>
      <w:r w:rsidR="00CA0ACE">
        <w:rPr>
          <w:rFonts w:hAnsi="Times New Roman" w:ascii="Times New Roman"/>
          <w:szCs w:val="24"/>
          <w:lang w:val="hr-HR"/>
        </w:rPr>
        <w:t>08</w:t>
      </w:r>
      <w:r w:rsidR="00B05C76">
        <w:rPr>
          <w:rFonts w:hAnsi="Times New Roman" w:ascii="Times New Roman"/>
          <w:szCs w:val="24"/>
          <w:lang w:val="hr-HR"/>
        </w:rPr>
        <w:t xml:space="preserve">.2016.g. (list spisa </w:t>
      </w:r>
      <w:r w:rsidR="00CA0ACE">
        <w:rPr>
          <w:rFonts w:hAnsi="Times New Roman" w:ascii="Times New Roman"/>
          <w:szCs w:val="24"/>
          <w:lang w:val="hr-HR"/>
        </w:rPr>
        <w:t>3</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CA0ACE">
        <w:rPr>
          <w:rFonts w:hAnsi="Times New Roman" w:ascii="Times New Roman"/>
          <w:szCs w:val="24"/>
          <w:lang w:val="hr-HR"/>
        </w:rPr>
        <w:t>05</w:t>
      </w:r>
      <w:r w:rsidR="00C26540" w:rsidRPr="001B61E1">
        <w:rPr>
          <w:rFonts w:hAnsi="Times New Roman" w:ascii="Times New Roman"/>
          <w:szCs w:val="24"/>
          <w:lang w:val="hr-HR"/>
        </w:rPr>
        <w:t>.</w:t>
      </w:r>
      <w:r w:rsidR="00CA0ACE">
        <w:rPr>
          <w:rFonts w:hAnsi="Times New Roman" w:ascii="Times New Roman"/>
          <w:szCs w:val="24"/>
          <w:lang w:val="hr-HR"/>
        </w:rPr>
        <w:t>09</w:t>
      </w:r>
      <w:r w:rsidRPr="001B61E1">
        <w:rPr>
          <w:rFonts w:hAnsi="Times New Roman" w:ascii="Times New Roman"/>
          <w:szCs w:val="24"/>
          <w:lang w:val="hr-HR"/>
        </w:rPr>
        <w:t xml:space="preserve">.2016.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ima evidentiran</w:t>
      </w:r>
      <w:r w:rsidR="00CC6E16">
        <w:rPr>
          <w:rFonts w:hAnsi="Times New Roman" w:ascii="Times New Roman"/>
          <w:szCs w:val="24"/>
          <w:lang w:val="hr-HR"/>
        </w:rPr>
        <w:t xml:space="preserve">o 0 dana neprekidne blokade i da ne podmirene obveze na dan izdavanja potvrde </w:t>
      </w:r>
      <w:r w:rsidR="00B05C76">
        <w:rPr>
          <w:rFonts w:hAnsi="Times New Roman" w:ascii="Times New Roman"/>
          <w:szCs w:val="24"/>
          <w:lang w:val="hr-HR"/>
        </w:rPr>
        <w:t xml:space="preserve"> </w:t>
      </w:r>
      <w:r w:rsidR="00CC6E16">
        <w:rPr>
          <w:rFonts w:hAnsi="Times New Roman" w:ascii="Times New Roman"/>
          <w:szCs w:val="24"/>
          <w:lang w:val="hr-HR"/>
        </w:rPr>
        <w:t>iznose 0,00 kuna.</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720098" w:rsidP="00CA0ACE" w:rsidR="00720098" w:rsidRPr="001B61E1">
      <w:pPr>
        <w:rPr>
          <w:rFonts w:hAnsi="Times New Roman" w:ascii="Times New Roman"/>
          <w:szCs w:val="24"/>
          <w:lang w:val="hr-HR"/>
        </w:rPr>
      </w:pPr>
    </w:p>
    <w:p w:rsidRDefault="005A380D" w:rsidP="00CC6E16" w:rsidR="003B5FDA"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CE19F2">
        <w:rPr>
          <w:rFonts w:hAnsi="Times New Roman" w:ascii="Times New Roman"/>
          <w:b/>
          <w:szCs w:val="24"/>
          <w:lang w:val="hr-HR"/>
        </w:rPr>
        <w:t>Dubrovnik</w:t>
      </w:r>
      <w:r w:rsidRPr="001B61E1">
        <w:rPr>
          <w:rFonts w:hAnsi="Times New Roman" w:ascii="Times New Roman"/>
          <w:b/>
          <w:szCs w:val="24"/>
          <w:lang w:val="hr-HR"/>
        </w:rPr>
        <w:t xml:space="preserve">u, </w:t>
      </w:r>
      <w:r w:rsidR="00CA0ACE">
        <w:rPr>
          <w:rFonts w:hAnsi="Times New Roman" w:ascii="Times New Roman"/>
          <w:b/>
          <w:szCs w:val="24"/>
          <w:lang w:val="hr-HR"/>
        </w:rPr>
        <w:t>06</w:t>
      </w:r>
      <w:r w:rsidR="00474201" w:rsidRPr="001B61E1">
        <w:rPr>
          <w:rFonts w:hAnsi="Times New Roman" w:ascii="Times New Roman"/>
          <w:b/>
          <w:szCs w:val="24"/>
          <w:lang w:val="hr-HR"/>
        </w:rPr>
        <w:t xml:space="preserve">. </w:t>
      </w:r>
      <w:r w:rsidR="00CA0ACE">
        <w:rPr>
          <w:rFonts w:hAnsi="Times New Roman" w:ascii="Times New Roman"/>
          <w:b/>
          <w:szCs w:val="24"/>
          <w:lang w:val="hr-HR"/>
        </w:rPr>
        <w:t>rujna</w:t>
      </w:r>
      <w:r w:rsidR="009D5ACB" w:rsidRPr="001B61E1">
        <w:rPr>
          <w:rFonts w:hAnsi="Times New Roman" w:ascii="Times New Roman"/>
          <w:b/>
          <w:szCs w:val="24"/>
          <w:lang w:val="hr-HR"/>
        </w:rPr>
        <w:t xml:space="preserve"> 201</w:t>
      </w:r>
      <w:r w:rsidR="00781B1F" w:rsidRPr="001B61E1">
        <w:rPr>
          <w:rFonts w:hAnsi="Times New Roman" w:ascii="Times New Roman"/>
          <w:b/>
          <w:szCs w:val="24"/>
          <w:lang w:val="hr-HR"/>
        </w:rPr>
        <w:t>6</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73C55">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CA0ACE" w:rsidR="00CA0ACE">
      <w:pPr>
        <w:rPr>
          <w:rFonts w:hAnsi="Times New Roman" w:ascii="Times New Roman"/>
          <w:b/>
          <w:szCs w:val="24"/>
          <w:lang w:val="hr-HR"/>
        </w:rPr>
      </w:pPr>
    </w:p>
    <w:p w:rsidRDefault="00CA0ACE" w:rsidR="00CA0ACE"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C66ED0" w:rsidR="00C66ED0"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CC6E16"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950DDD">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CA0ACE">
      <w:rPr>
        <w:rFonts w:hAnsi="Book Antiqua" w:ascii="Book Antiqua"/>
        <w:b/>
        <w:sz w:val="22"/>
        <w:szCs w:val="22"/>
        <w:lang w:val="hr-HR"/>
      </w:rPr>
      <w:t>1693</w:t>
    </w:r>
    <w:r w:rsidRPr="00317610">
      <w:rPr>
        <w:rFonts w:hAnsi="Book Antiqua" w:ascii="Book Antiqua"/>
        <w:b/>
        <w:sz w:val="22"/>
        <w:szCs w:val="22"/>
        <w:lang w:val="hr-HR"/>
      </w:rPr>
      <w:t>/201</w:t>
    </w:r>
    <w:r w:rsidR="00AC67CB">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A05FE"/>
    <w:rsid w:val="003A0978"/>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5D2289"/>
    <w:rsid w:val="005F2A66"/>
    <w:rsid w:val="006074ED"/>
    <w:rsid w:val="00634146"/>
    <w:rsid w:val="006673EB"/>
    <w:rsid w:val="00682092"/>
    <w:rsid w:val="006B762F"/>
    <w:rsid w:val="006C5430"/>
    <w:rsid w:val="00700225"/>
    <w:rsid w:val="0071646D"/>
    <w:rsid w:val="00720098"/>
    <w:rsid w:val="00726C05"/>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36BC7"/>
    <w:rsid w:val="00950DDD"/>
    <w:rsid w:val="00961989"/>
    <w:rsid w:val="00992E4E"/>
    <w:rsid w:val="009C46AA"/>
    <w:rsid w:val="009C6F3B"/>
    <w:rsid w:val="009D0653"/>
    <w:rsid w:val="009D5ACB"/>
    <w:rsid w:val="00A00409"/>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66ED0"/>
    <w:rsid w:val="00CA0ACE"/>
    <w:rsid w:val="00CC02D8"/>
    <w:rsid w:val="00CC1603"/>
    <w:rsid w:val="00CC6E16"/>
    <w:rsid w:val="00CD6AFE"/>
    <w:rsid w:val="00CE19F2"/>
    <w:rsid w:val="00CE22C2"/>
    <w:rsid w:val="00CE3EB4"/>
    <w:rsid w:val="00CE507A"/>
    <w:rsid w:val="00D00333"/>
    <w:rsid w:val="00D06EEC"/>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950DDD"/>
    <w:rPr>
      <w:color w:val="808080"/>
      <w:bdr w:space="0" w:sz="0" w:color="auto" w:val="none"/>
      <w:shd w:fill="auto" w:color="auto" w:val="clear"/>
    </w:rPr>
  </w:style>
  <w:style w:customStyle="true" w:styleId="eSPISCCParagraphDefaultFont" w:type="character">
    <w:name w:val="eSPIS_CC_Paragraph Default Font"/>
    <w:basedOn w:val="Zadanifontodlomka"/>
    <w:rsid w:val="00950D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0DD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50D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0D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950DDD"/>
    <w:rPr>
      <w:color w:val="808080"/>
      <w:bdr w:color="auto" w:space="0" w:sz="0" w:val="none"/>
      <w:shd w:color="auto" w:fill="auto" w:val="clear"/>
    </w:rPr>
  </w:style>
  <w:style w:customStyle="1" w:styleId="eSPISCCParagraphDefaultFont" w:type="character">
    <w:name w:val="eSPIS_CC_Paragraph Default Font"/>
    <w:basedOn w:val="Zadanifontodlomka"/>
    <w:rsid w:val="00950D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0DD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50D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0D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1693</izvorni_sadrzaj>
    <derivirana_varijabla naziv="DomainObject.Predmet.Broj_1">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St-1693/2016</izvorni_sadrzaj>
    <derivirana_varijabla naziv="DomainObject.Predmet.OznakaBroj_1">St-1693/2016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 CORPORATION d.o.o. za turizam i putnička agencija</izvorni_sadrzaj>
    <derivirana_varijabla naziv="DomainObject.Predmet.ProtustrankaFormated_1">  SUN CORPORATION d.o.o. za turizam i putnička agencija</derivirana_varijabla>
  </DomainObject.Predmet.ProtustrankaFormated>
  <DomainObject.Predmet.ProtustrankaFormatedOIB>
    <izvorni_sadrzaj>  SUN CORPORATION d.o.o. za turizam i putnička agencija, OIB 18390238692</izvorni_sadrzaj>
    <derivirana_varijabla naziv="DomainObject.Predmet.ProtustrankaFormatedOIB_1">  SUN CORPORATION d.o.o. za turizam i putnička agencija, OIB 18390238692</derivirana_varijabla>
  </DomainObject.Predmet.ProtustrankaFormatedOIB>
  <DomainObject.Predmet.ProtustrankaFormatedWithAdress>
    <izvorni_sadrzaj> SUN CORPORATION d.o.o. za turizam i putnička agencija, Vela Luka bb, 20270 Vela Luka</izvorni_sadrzaj>
    <derivirana_varijabla naziv="DomainObject.Predmet.ProtustrankaFormatedWithAdress_1"> SUN CORPORATION d.o.o. za turizam i putnička agencija, Vela Luka bb, 20270 Vela Luka</derivirana_varijabla>
  </DomainObject.Predmet.ProtustrankaFormatedWithAdress>
  <DomainObject.Predmet.ProtustrankaFormatedWithAdressOIB>
    <izvorni_sadrzaj> SUN CORPORATION d.o.o. za turizam i putnička agencija, OIB 18390238692, Vela Luka bb, 20270 Vela Luka</izvorni_sadrzaj>
    <derivirana_varijabla naziv="DomainObject.Predmet.ProtustrankaFormatedWithAdressOIB_1"> SUN CORPORATION d.o.o. za turizam i putnička agencija, OIB 18390238692, Vela Luka bb, 20270 Vela Luka</derivirana_varijabla>
  </DomainObject.Predmet.ProtustrankaFormatedWithAdressOIB>
  <DomainObject.Predmet.ProtustrankaWithAdress>
    <izvorni_sadrzaj>SUN CORPORATION d.o.o. za turizam i putnička agencija Vela Luka bb, 20270 Vela Luka</izvorni_sadrzaj>
    <derivirana_varijabla naziv="DomainObject.Predmet.ProtustrankaWithAdress_1">SUN CORPORATION d.o.o. za turizam i putnička agencija Vela Luka bb, 20270 Vela Luka</derivirana_varijabla>
  </DomainObject.Predmet.ProtustrankaWithAdress>
  <DomainObject.Predmet.ProtustrankaWithAdressOIB>
    <izvorni_sadrzaj>SUN CORPORATION d.o.o. za turizam i putnička agencija, OIB 18390238692, Vela Luka bb, 20270 Vela Luka</izvorni_sadrzaj>
    <derivirana_varijabla naziv="DomainObject.Predmet.ProtustrankaWithAdressOIB_1">SUN CORPORATION d.o.o. za turizam i putnička agencija, OIB 18390238692, Vela Luka bb, 20270 Vela Luka</derivirana_varijabla>
  </DomainObject.Predmet.ProtustrankaWithAdressOIB>
  <DomainObject.Predmet.ProtustrankaNazivFormated>
    <izvorni_sadrzaj>SUN CORPORATION d.o.o. za turizam i putnička agencija</izvorni_sadrzaj>
    <derivirana_varijabla naziv="DomainObject.Predmet.ProtustrankaNazivFormated_1">SUN CORPORATION d.o.o. za turizam i putnička agencija</derivirana_varijabla>
  </DomainObject.Predmet.ProtustrankaNazivFormated>
  <DomainObject.Predmet.ProtustrankaNazivFormatedOIB>
    <izvorni_sadrzaj>SUN CORPORATION d.o.o. za turizam i putnička agencija, OIB 18390238692</izvorni_sadrzaj>
    <derivirana_varijabla naziv="DomainObject.Predmet.ProtustrankaNazivFormatedOIB_1">SUN CORPORATION d.o.o. za turizam i putnička agencija, OIB 18390238692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69539.09</izvorni_sadrzaj>
    <derivirana_varijabla naziv="DomainObject.Predmet.TrenutnaVrijednost_1">69539.09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SUN CORPORATION d.o.o. za turizam i putnička agencija</item>
    </izvorni_sadrzaj>
    <derivirana_varijabla naziv="DomainObject.Predmet.ProtuStrankaListFormated_1">
      <item>SUN CORPORATION d.o.o. za turizam i putnička agencija</item>
    </derivirana_varijabla>
  </DomainObject.Predmet.ProtuStrankaListFormated>
  <DomainObject.Predmet.ProtuStrankaListFormatedOIB>
    <izvorni_sadrzaj>
      <item>SUN CORPORATION d.o.o. za turizam i putnička agencija, OIB 18390238692</item>
    </izvorni_sadrzaj>
    <derivirana_varijabla naziv="DomainObject.Predmet.ProtuStrankaListFormatedOIB_1">
      <item>SUN CORPORATION d.o.o. za turizam i putnička agencija, OIB 18390238692</item>
    </derivirana_varijabla>
  </DomainObject.Predmet.ProtuStrankaListFormatedOIB>
  <DomainObject.Predmet.ProtuStrankaListFormatedWithAdress>
    <izvorni_sadrzaj>
      <item>SUN CORPORATION d.o.o. za turizam i putnička agencija, Vela Luka bb, 20270 Vela Luka</item>
    </izvorni_sadrzaj>
    <derivirana_varijabla naziv="DomainObject.Predmet.ProtuStrankaListFormatedWithAdress_1">
      <item>SUN CORPORATION d.o.o. za turizam i putnička agencija, Vela Luka bb, 20270 Vela Luka</item>
    </derivirana_varijabla>
  </DomainObject.Predmet.ProtuStrankaListFormatedWithAdress>
  <DomainObject.Predmet.ProtuStrankaListFormatedWithAdressOIB>
    <izvorni_sadrzaj>
      <item>SUN CORPORATION d.o.o. za turizam i putnička agencija, OIB 18390238692, Vela Luka bb, 20270 Vela Luka</item>
    </izvorni_sadrzaj>
    <derivirana_varijabla naziv="DomainObject.Predmet.ProtuStrankaListFormatedWithAdressOIB_1">
      <item>SUN CORPORATION d.o.o. za turizam i putnička agencija, OIB 18390238692, Vela Luka bb, 20270 Vela Luka</item>
    </derivirana_varijabla>
  </DomainObject.Predmet.ProtuStrankaListFormatedWithAdressOIB>
  <DomainObject.Predmet.ProtuStrankaListNazivFormated>
    <izvorni_sadrzaj>
      <item>SUN CORPORATION d.o.o. za turizam i putnička agencija</item>
    </izvorni_sadrzaj>
    <derivirana_varijabla naziv="DomainObject.Predmet.ProtuStrankaListNazivFormated_1">
      <item>SUN CORPORATION d.o.o. za turizam i putnička agencija</item>
    </derivirana_varijabla>
  </DomainObject.Predmet.ProtuStrankaListNazivFormated>
  <DomainObject.Predmet.ProtuStrankaListNazivFormatedOIB>
    <izvorni_sadrzaj>
      <item>SUN CORPORATION d.o.o. za turizam i putnička agencija, OIB 18390238692</item>
    </izvorni_sadrzaj>
    <derivirana_varijabla naziv="DomainObject.Predmet.ProtuStrankaListNazivFormatedOIB_1">
      <item>SUN CORPORATION d.o.o. za turizam i putnička agencija, OIB 18390238692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SUN CORPORATION d.o.o. za turizam i putnička agencija</izvorni_sadrzaj>
    <derivirana_varijabla naziv="DomainObject.Predmet.ProtustrankaIDrugi_1">SUN CORPORATION d.o.o. za turizam i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SUN CORPORATION d.o.o. za turizam i putnička agencija, OIB 18390238692, Vela Luka bb, 20270 Vela Luka</izvorni_sadrzaj>
    <derivirana_varijabla naziv="DomainObject.Predmet.ProtustrankaIDrugiAdressOIB_1">SUN CORPORATION d.o.o. za turizam i putnička agencija, OIB 18390238692, Vela Luka bb,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SUN CORPORATION d.o.o. za turizam i putnička agencija</item>
    </izvorni_sadrzaj>
    <derivirana_varijabla naziv="DomainObject.Predmet.SudioniciListNaziv_1">
      <item>FINA, RC Split, Podružnica Dubrovnik</item>
      <item>SUN CORPORATION d.o.o. za turizam i putnička agencija</item>
    </derivirana_varijabla>
  </DomainObject.Predmet.SudioniciListNaziv>
  <DomainObject.Predmet.SudioniciListAdressOIB>
    <izvorni_sadrzaj>
      <item>FINA, RC Split, Podružnica Dubrovnik, OIB 85821130368, Vukovarska 2,20000 Dubrovnik</item>
      <item>SUN CORPORATION d.o.o. za turizam i putnička agencija, OIB 18390238692, Vela Luka bb,20270 Vela Luka</item>
    </izvorni_sadrzaj>
    <derivirana_varijabla naziv="DomainObject.Predmet.SudioniciListAdressOIB_1">
      <item>FINA, RC Split, Podružnica Dubrovnik, OIB 85821130368, Vukovarska 2,20000 Dubrovnik</item>
      <item>SUN CORPORATION d.o.o. za turizam i putnička agencija, OIB 18390238692, Vela Luka bb,20270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18390238692</item>
    </izvorni_sadrzaj>
    <derivirana_varijabla naziv="DomainObject.Predmet.SudioniciListNazivOIB_1">
      <item>, OIB 85821130368</item>
      <item>, OIB 18390238692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D00677-068A-431C-BD04-3CE1E39DC9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604</properties:Words>
  <properties:Characters>3230</properties:Characters>
  <properties:Lines>90</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2016-09-06T08:19:00Z</dcterms:created>
  <dc:creator>OPCINSKI SUD DUBROVNIK</dc:creator>
  <cp:lastModifiedBy>Andrijana Leto</cp:lastModifiedBy>
  <cp:lastPrinted>2016-09-09T08:44:00Z</cp:lastPrinted>
  <dcterms:modified xmlns:xsi="http://www.w3.org/2001/XMLSchema-instance" xsi:type="dcterms:W3CDTF">2016-09-09T10:57:00Z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