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4e5f" w14:paraId="8494e5f" w:rsidRDefault="00EF513E" w:rsidP="00EF513E" w:rsidR="00EF513E" w:rsidRPr="001B67FE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1B67FE">
        <w:rPr>
          <w:noProof/>
          <w:szCs w:val="23"/>
          <w:lang w:eastAsia="en-US" w:val="hr-HR"/>
        </w:rPr>
        <w:t xml:space="preserve">        </w:t>
      </w:r>
      <w:r w:rsidR="00720D23" w:rsidRPr="001B67FE">
        <w:rPr>
          <w:noProof/>
          <w:szCs w:val="23"/>
          <w:lang w:eastAsia="en-US" w:val="hr-HR"/>
        </w:rPr>
        <w:t xml:space="preserve"> </w:t>
      </w:r>
      <w:r w:rsidRPr="001B67FE">
        <w:rPr>
          <w:noProof/>
          <w:szCs w:val="23"/>
          <w:lang w:eastAsia="en-US" w:val="hr-HR"/>
        </w:rPr>
        <w:t xml:space="preserve"> </w:t>
      </w:r>
      <w:r w:rsidR="004E3491" w:rsidRPr="001B67FE">
        <w:rPr>
          <w:noProof/>
          <w:szCs w:val="23"/>
          <w:lang w:eastAsia="en-US" w:val="hr-HR"/>
        </w:rPr>
        <w:t xml:space="preserve">   </w:t>
      </w:r>
      <w:r w:rsidRPr="001B67FE">
        <w:rPr>
          <w:noProof/>
          <w:szCs w:val="23"/>
          <w:lang w:eastAsia="en-US" w:val="de-DE"/>
        </w:rPr>
        <w:t xml:space="preserve">  </w:t>
      </w:r>
      <w:r w:rsidRPr="001B67FE">
        <w:rPr>
          <w:b/>
          <w:szCs w:val="23"/>
          <w:lang w:val="hr-HR"/>
        </w:rPr>
        <w:t xml:space="preserve">  </w:t>
      </w:r>
      <w:r w:rsidRPr="001B67FE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7FE" w:rsidP="00EF513E" w:rsidR="00EF513E" w:rsidRPr="001B67FE">
      <w:pPr>
        <w:rPr>
          <w:szCs w:val="23"/>
          <w:lang w:val="hr-HR"/>
        </w:rPr>
      </w:pPr>
      <w:r w:rsidRPr="001B67FE">
        <w:rPr>
          <w:szCs w:val="23"/>
          <w:lang w:val="hr-HR"/>
        </w:rPr>
        <w:t xml:space="preserve">   </w:t>
      </w:r>
      <w:r w:rsidR="00EF513E" w:rsidRPr="001B67FE">
        <w:rPr>
          <w:szCs w:val="23"/>
          <w:lang w:val="hr-HR"/>
        </w:rPr>
        <w:t xml:space="preserve">REPUBLIKA HRVATSKA </w:t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  <w:t xml:space="preserve">       </w:t>
      </w:r>
    </w:p>
    <w:p w:rsidRDefault="00EF513E" w:rsidP="00EF513E" w:rsidR="00EF513E" w:rsidRPr="001B67FE">
      <w:pPr>
        <w:tabs>
          <w:tab w:pos="851" w:val="left"/>
        </w:tabs>
        <w:rPr>
          <w:szCs w:val="23"/>
          <w:lang w:val="hr-HR"/>
        </w:rPr>
      </w:pPr>
      <w:r w:rsidRPr="001B67FE">
        <w:rPr>
          <w:szCs w:val="23"/>
          <w:lang w:val="hr-HR"/>
        </w:rPr>
        <w:t>TRGOV</w:t>
      </w:r>
      <w:r w:rsidR="00EE7995" w:rsidRPr="001B67FE">
        <w:rPr>
          <w:szCs w:val="23"/>
          <w:lang w:val="hr-HR"/>
        </w:rPr>
        <w:t xml:space="preserve">AČKI SUD U PAZINU </w:t>
      </w:r>
      <w:r w:rsidR="00EE7995" w:rsidRPr="001B67FE">
        <w:rPr>
          <w:szCs w:val="23"/>
          <w:lang w:val="hr-HR"/>
        </w:rPr>
        <w:tab/>
      </w:r>
      <w:r w:rsidR="00EE7995" w:rsidRPr="001B67FE">
        <w:rPr>
          <w:szCs w:val="23"/>
          <w:lang w:val="hr-HR"/>
        </w:rPr>
        <w:tab/>
      </w:r>
      <w:r w:rsidR="00EE7995" w:rsidRPr="001B67FE">
        <w:rPr>
          <w:szCs w:val="23"/>
          <w:lang w:val="hr-HR"/>
        </w:rPr>
        <w:tab/>
      </w:r>
      <w:r w:rsidR="00EE7995" w:rsidRPr="001B67FE">
        <w:rPr>
          <w:szCs w:val="23"/>
          <w:lang w:val="hr-HR"/>
        </w:rPr>
        <w:tab/>
      </w:r>
      <w:r w:rsidR="00EE7995" w:rsidRPr="001B67FE">
        <w:rPr>
          <w:szCs w:val="23"/>
          <w:lang w:val="hr-HR"/>
        </w:rPr>
        <w:tab/>
        <w:t xml:space="preserve">      </w:t>
      </w:r>
    </w:p>
    <w:p w:rsidRDefault="004E3491" w:rsidP="001B67FE" w:rsidR="00EF513E" w:rsidRPr="001B67FE">
      <w:pPr>
        <w:ind w:firstLine="708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>Pazin</w:t>
      </w:r>
      <w:r w:rsidR="00EF513E" w:rsidRPr="001B67FE">
        <w:rPr>
          <w:szCs w:val="23"/>
          <w:lang w:val="hr-HR"/>
        </w:rPr>
        <w:t>, Dršćevka 1</w:t>
      </w:r>
      <w:r w:rsidR="00C075B3" w:rsidRPr="001B67FE">
        <w:rPr>
          <w:szCs w:val="23"/>
          <w:lang w:val="hr-HR"/>
        </w:rPr>
        <w:tab/>
      </w:r>
      <w:r w:rsidR="00C075B3" w:rsidRPr="001B67FE">
        <w:rPr>
          <w:szCs w:val="23"/>
          <w:lang w:val="hr-HR"/>
        </w:rPr>
        <w:tab/>
      </w:r>
      <w:r w:rsidR="00C075B3" w:rsidRPr="001B67FE">
        <w:rPr>
          <w:szCs w:val="23"/>
          <w:lang w:val="hr-HR"/>
        </w:rPr>
        <w:tab/>
      </w:r>
      <w:r w:rsidR="00C075B3" w:rsidRPr="001B67FE">
        <w:rPr>
          <w:szCs w:val="23"/>
          <w:lang w:val="hr-HR"/>
        </w:rPr>
        <w:tab/>
      </w:r>
      <w:r w:rsidR="00C075B3" w:rsidRPr="001B67FE">
        <w:rPr>
          <w:szCs w:val="23"/>
          <w:lang w:val="hr-HR"/>
        </w:rPr>
        <w:tab/>
      </w:r>
      <w:r w:rsidR="00C075B3" w:rsidRPr="001B67FE">
        <w:rPr>
          <w:szCs w:val="23"/>
          <w:lang w:val="hr-HR"/>
        </w:rPr>
        <w:tab/>
        <w:t xml:space="preserve">           </w:t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</w:r>
      <w:r w:rsidR="00EF513E" w:rsidRPr="001B67FE">
        <w:rPr>
          <w:szCs w:val="23"/>
          <w:lang w:val="hr-HR"/>
        </w:rPr>
        <w:tab/>
        <w:t xml:space="preserve">          </w:t>
      </w:r>
    </w:p>
    <w:p w:rsidRDefault="00EF513E" w:rsidP="001B67FE" w:rsidR="00EF513E" w:rsidRPr="001B67FE">
      <w:pPr>
        <w:ind w:right="-2"/>
        <w:jc w:val="center"/>
        <w:rPr>
          <w:szCs w:val="23"/>
          <w:lang w:val="hr-HR"/>
        </w:rPr>
      </w:pPr>
      <w:r w:rsidRPr="001B67FE">
        <w:rPr>
          <w:szCs w:val="23"/>
          <w:lang w:val="hr-HR"/>
        </w:rPr>
        <w:t>R E P U B L I K A  H R V A T S K A</w:t>
      </w:r>
    </w:p>
    <w:p w:rsidRDefault="00EF513E" w:rsidP="001B67FE" w:rsidR="00EF513E" w:rsidRPr="001B67FE">
      <w:pPr>
        <w:ind w:right="-2"/>
        <w:jc w:val="center"/>
        <w:rPr>
          <w:szCs w:val="23"/>
          <w:lang w:val="hr-HR"/>
        </w:rPr>
      </w:pPr>
      <w:r w:rsidRPr="001B67FE">
        <w:rPr>
          <w:szCs w:val="23"/>
          <w:lang w:val="hr-HR"/>
        </w:rPr>
        <w:t>R J E Š E N J E</w:t>
      </w:r>
    </w:p>
    <w:p w:rsidRDefault="00EF513E" w:rsidP="00EF513E" w:rsidR="00EF513E" w:rsidRPr="001B67FE">
      <w:pPr>
        <w:ind w:right="512"/>
        <w:rPr>
          <w:szCs w:val="23"/>
          <w:lang w:val="hr-HR"/>
        </w:rPr>
      </w:pPr>
    </w:p>
    <w:p w:rsidRDefault="002529AC" w:rsidP="00AA1AA7" w:rsidR="00031C9B" w:rsidRPr="001B67FE">
      <w:pPr>
        <w:ind w:firstLine="708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1B67FE">
        <w:rPr>
          <w:szCs w:val="23"/>
          <w:lang w:val="hr-HR"/>
        </w:rPr>
        <w:t xml:space="preserve">radi otvaranja stečajnog postupka </w:t>
      </w:r>
      <w:r w:rsidR="006E39F9" w:rsidRPr="001B67FE">
        <w:rPr>
          <w:szCs w:val="23"/>
          <w:lang w:val="hr-HR"/>
        </w:rPr>
        <w:t xml:space="preserve">nad </w:t>
      </w:r>
      <w:r w:rsidR="002116FB" w:rsidRPr="001B67FE">
        <w:rPr>
          <w:szCs w:val="23"/>
          <w:lang w:val="hr-HR"/>
        </w:rPr>
        <w:t>d</w:t>
      </w:r>
      <w:r w:rsidR="00023402" w:rsidRPr="001B67FE">
        <w:rPr>
          <w:szCs w:val="23"/>
          <w:lang w:val="hr-HR"/>
        </w:rPr>
        <w:t>užnik</w:t>
      </w:r>
      <w:r w:rsidR="002116FB" w:rsidRPr="001B67FE">
        <w:rPr>
          <w:szCs w:val="23"/>
          <w:lang w:val="hr-HR"/>
        </w:rPr>
        <w:t>om</w:t>
      </w:r>
      <w:r w:rsidR="00023402" w:rsidRPr="001B67FE">
        <w:rPr>
          <w:szCs w:val="23"/>
          <w:lang w:val="hr-HR"/>
        </w:rPr>
        <w:t xml:space="preserve"> </w:t>
      </w:r>
      <w:r w:rsidR="00AA1AA7" w:rsidRPr="001B67FE">
        <w:rPr>
          <w:szCs w:val="23"/>
          <w:lang w:val="hr-HR"/>
        </w:rPr>
        <w:t>RIBON d.o.o. Pula, Olge Ban 11, OIB 16800126829,  07</w:t>
      </w:r>
      <w:r w:rsidR="00C075B3" w:rsidRPr="001B67FE">
        <w:rPr>
          <w:szCs w:val="23"/>
          <w:lang w:val="hr-HR"/>
        </w:rPr>
        <w:t xml:space="preserve">. </w:t>
      </w:r>
      <w:r w:rsidR="00AA1AA7" w:rsidRPr="001B67FE">
        <w:rPr>
          <w:szCs w:val="23"/>
          <w:lang w:val="hr-HR"/>
        </w:rPr>
        <w:t>srp</w:t>
      </w:r>
      <w:r w:rsidR="00CC5631" w:rsidRPr="001B67FE">
        <w:rPr>
          <w:szCs w:val="23"/>
          <w:lang w:val="hr-HR"/>
        </w:rPr>
        <w:t>nja</w:t>
      </w:r>
      <w:r w:rsidR="00C075B3" w:rsidRPr="001B67FE">
        <w:rPr>
          <w:szCs w:val="23"/>
          <w:lang w:val="hr-HR"/>
        </w:rPr>
        <w:t xml:space="preserve"> 2017.</w:t>
      </w:r>
    </w:p>
    <w:p w:rsidRDefault="00ED2A32" w:rsidP="00EF513E" w:rsidR="00ED2A32" w:rsidRPr="001B67FE">
      <w:pPr>
        <w:ind w:right="512"/>
        <w:jc w:val="center"/>
        <w:rPr>
          <w:bCs/>
          <w:szCs w:val="23"/>
          <w:lang w:val="hr-HR"/>
        </w:rPr>
      </w:pPr>
    </w:p>
    <w:p w:rsidRDefault="00EF513E" w:rsidP="001B67FE" w:rsidR="00EF513E" w:rsidRPr="001B67FE">
      <w:pPr>
        <w:ind w:right="-2"/>
        <w:jc w:val="center"/>
        <w:rPr>
          <w:szCs w:val="23"/>
          <w:lang w:val="hr-HR"/>
        </w:rPr>
      </w:pPr>
      <w:r w:rsidRPr="001B67FE">
        <w:rPr>
          <w:bCs/>
          <w:szCs w:val="23"/>
          <w:lang w:val="hr-HR"/>
        </w:rPr>
        <w:t>r i j e š i o   j e</w:t>
      </w:r>
    </w:p>
    <w:p w:rsidRDefault="00F30032" w:rsidP="00F30032" w:rsidR="00F30032" w:rsidRPr="001B67FE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1B67FE">
        <w:rPr>
          <w:szCs w:val="23"/>
          <w:lang w:val="hr-HR"/>
        </w:rPr>
        <w:t xml:space="preserve"> </w:t>
      </w:r>
      <w:r w:rsidR="00AA1AA7" w:rsidRPr="001B67FE">
        <w:rPr>
          <w:szCs w:val="23"/>
          <w:lang w:val="hr-HR"/>
        </w:rPr>
        <w:t>RIBON d.o.o. Pula, Olge Ban 11, OIB 16800126829</w:t>
      </w:r>
      <w:r w:rsidRPr="001B67FE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1B67FE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1B67FE">
      <w:pPr>
        <w:ind w:right="-2"/>
        <w:jc w:val="center"/>
        <w:rPr>
          <w:szCs w:val="23"/>
          <w:lang w:val="hr-HR"/>
        </w:rPr>
      </w:pPr>
      <w:r w:rsidRPr="001B67FE">
        <w:rPr>
          <w:szCs w:val="23"/>
          <w:lang w:val="hr-HR"/>
        </w:rPr>
        <w:t>10</w:t>
      </w:r>
      <w:r w:rsidR="00F30032" w:rsidRPr="001B67FE">
        <w:rPr>
          <w:szCs w:val="23"/>
          <w:lang w:val="hr-HR"/>
        </w:rPr>
        <w:t xml:space="preserve">. </w:t>
      </w:r>
      <w:r w:rsidRPr="001B67FE">
        <w:rPr>
          <w:szCs w:val="23"/>
          <w:lang w:val="hr-HR"/>
        </w:rPr>
        <w:t>listopada</w:t>
      </w:r>
      <w:r w:rsidR="00F30032" w:rsidRPr="001B67FE">
        <w:rPr>
          <w:szCs w:val="23"/>
          <w:lang w:val="hr-HR"/>
        </w:rPr>
        <w:t xml:space="preserve"> 201</w:t>
      </w:r>
      <w:r w:rsidR="00C075B3" w:rsidRPr="001B67FE">
        <w:rPr>
          <w:szCs w:val="23"/>
          <w:lang w:val="hr-HR"/>
        </w:rPr>
        <w:t>7</w:t>
      </w:r>
      <w:r w:rsidR="00F30032" w:rsidRPr="001B67FE">
        <w:rPr>
          <w:szCs w:val="23"/>
          <w:lang w:val="hr-HR"/>
        </w:rPr>
        <w:t xml:space="preserve">. u </w:t>
      </w:r>
      <w:r w:rsidR="00BA1921" w:rsidRPr="001B67FE">
        <w:rPr>
          <w:szCs w:val="23"/>
          <w:lang w:val="hr-HR"/>
        </w:rPr>
        <w:t>1</w:t>
      </w:r>
      <w:r w:rsidR="003215A0" w:rsidRPr="001B67FE">
        <w:rPr>
          <w:szCs w:val="23"/>
          <w:lang w:val="hr-HR"/>
        </w:rPr>
        <w:t>2</w:t>
      </w:r>
      <w:r w:rsidR="00D54CD0" w:rsidRPr="001B67FE">
        <w:rPr>
          <w:szCs w:val="23"/>
          <w:lang w:val="hr-HR"/>
        </w:rPr>
        <w:t>:</w:t>
      </w:r>
      <w:r w:rsidR="00AA1AA7" w:rsidRPr="001B67FE">
        <w:rPr>
          <w:szCs w:val="23"/>
          <w:lang w:val="hr-HR"/>
        </w:rPr>
        <w:t>3</w:t>
      </w:r>
      <w:r w:rsidR="00F30032" w:rsidRPr="001B67FE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1B67FE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</w:r>
      <w:r w:rsidR="00F30032" w:rsidRPr="001B67FE">
        <w:rPr>
          <w:szCs w:val="23"/>
          <w:lang w:val="hr-HR"/>
        </w:rPr>
        <w:t xml:space="preserve">na koje se pozivaju: </w:t>
      </w:r>
    </w:p>
    <w:p w:rsidRDefault="00F30032" w:rsidP="00C075B3" w:rsidR="00C075B3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="00C075B3" w:rsidRPr="001B67FE">
        <w:rPr>
          <w:szCs w:val="23"/>
          <w:lang w:val="hr-HR"/>
        </w:rPr>
        <w:t>-  predlagatelj,</w:t>
      </w:r>
    </w:p>
    <w:p w:rsidRDefault="00C075B3" w:rsidP="00C075B3" w:rsidR="00C075B3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  <w:t xml:space="preserve">-  dužnik, </w:t>
      </w:r>
    </w:p>
    <w:p w:rsidRDefault="00C075B3" w:rsidP="00AA1AA7" w:rsidR="00C075B3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  <w:t>-</w:t>
      </w:r>
      <w:r w:rsidR="00B55114" w:rsidRPr="001B67FE">
        <w:rPr>
          <w:szCs w:val="23"/>
          <w:lang w:val="hr-HR"/>
        </w:rPr>
        <w:t xml:space="preserve"> </w:t>
      </w:r>
      <w:r w:rsidRPr="001B67FE">
        <w:rPr>
          <w:szCs w:val="23"/>
          <w:lang w:val="hr-HR"/>
        </w:rPr>
        <w:t xml:space="preserve">zakonski zastupnik dužnika </w:t>
      </w:r>
      <w:r w:rsidR="00AA1AA7" w:rsidRPr="001B67FE">
        <w:rPr>
          <w:szCs w:val="23"/>
          <w:lang w:val="hr-HR"/>
        </w:rPr>
        <w:t>Tamara Folja, iz Pule, Spinčićeva 16</w:t>
      </w:r>
      <w:r w:rsidRPr="001B67FE">
        <w:rPr>
          <w:szCs w:val="23"/>
          <w:lang w:val="hr-HR"/>
        </w:rPr>
        <w:t>.</w:t>
      </w:r>
    </w:p>
    <w:p w:rsidRDefault="003215A0" w:rsidP="00C075B3" w:rsidR="003215A0" w:rsidRPr="001B67FE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1B67FE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  <w:t>II.</w:t>
      </w:r>
      <w:r w:rsidRPr="001B67FE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1B67FE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1B67FE">
      <w:pPr>
        <w:ind w:right="-2"/>
        <w:jc w:val="center"/>
        <w:rPr>
          <w:szCs w:val="23"/>
          <w:lang w:val="hr-HR"/>
        </w:rPr>
      </w:pPr>
      <w:r w:rsidRPr="001B67FE">
        <w:rPr>
          <w:szCs w:val="23"/>
          <w:lang w:val="hr-HR"/>
        </w:rPr>
        <w:t xml:space="preserve">U Pazinu, </w:t>
      </w:r>
      <w:r w:rsidR="00AA1AA7" w:rsidRPr="001B67FE">
        <w:rPr>
          <w:szCs w:val="23"/>
          <w:lang w:val="hr-HR"/>
        </w:rPr>
        <w:t>07. srpnja 2017.</w:t>
      </w: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</w:r>
      <w:r w:rsidRPr="001B67FE">
        <w:rPr>
          <w:szCs w:val="23"/>
          <w:lang w:val="hr-HR"/>
        </w:rPr>
        <w:tab/>
        <w:t xml:space="preserve">   </w:t>
      </w:r>
      <w:r w:rsidRPr="001B67FE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ab/>
        <w:t xml:space="preserve">                                           </w:t>
      </w:r>
      <w:r w:rsidR="00917B07">
        <w:rPr>
          <w:szCs w:val="23"/>
          <w:lang w:val="hr-HR"/>
        </w:rPr>
        <w:t xml:space="preserve">                       </w:t>
      </w:r>
      <w:r w:rsidR="00917B07">
        <w:rPr>
          <w:szCs w:val="23"/>
          <w:lang w:val="hr-HR"/>
        </w:rPr>
        <w:tab/>
      </w:r>
      <w:r w:rsidR="00917B07">
        <w:rPr>
          <w:szCs w:val="23"/>
          <w:lang w:val="hr-HR"/>
        </w:rPr>
        <w:tab/>
      </w:r>
      <w:r w:rsidR="00917B07">
        <w:rPr>
          <w:szCs w:val="23"/>
          <w:lang w:val="hr-HR"/>
        </w:rPr>
        <w:tab/>
      </w:r>
      <w:r w:rsidR="00917B07">
        <w:rPr>
          <w:szCs w:val="23"/>
          <w:lang w:val="hr-HR"/>
        </w:rPr>
        <w:tab/>
      </w:r>
      <w:r w:rsidRPr="001B67FE">
        <w:rPr>
          <w:szCs w:val="23"/>
          <w:lang w:val="hr-HR"/>
        </w:rPr>
        <w:t>Ivan Dujić</w:t>
      </w:r>
      <w:r w:rsidR="00917B07">
        <w:rPr>
          <w:szCs w:val="23"/>
          <w:lang w:val="hr-HR"/>
        </w:rPr>
        <w:t>, v.r.</w:t>
      </w:r>
    </w:p>
    <w:p w:rsidRDefault="00BD66E3" w:rsidP="00C075B3" w:rsidR="00BD66E3" w:rsidRPr="001B67FE">
      <w:pPr>
        <w:ind w:right="512"/>
        <w:jc w:val="both"/>
        <w:rPr>
          <w:szCs w:val="23"/>
          <w:lang w:val="hr-HR"/>
        </w:rPr>
      </w:pPr>
    </w:p>
    <w:p w:rsidRDefault="00BD66E3" w:rsidP="00C075B3" w:rsidR="00BD66E3" w:rsidRPr="001B67F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>UPUTA O PRAVNOM LIJEKU:</w:t>
      </w: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B67FE">
      <w:pPr>
        <w:ind w:right="51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>DNA:</w:t>
      </w:r>
    </w:p>
    <w:p w:rsidRDefault="001B67FE" w:rsidP="00C075B3" w:rsidR="00C075B3" w:rsidRPr="001B67FE">
      <w:pPr>
        <w:ind w:right="51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1B67FE">
        <w:rPr>
          <w:szCs w:val="23"/>
          <w:lang w:val="hr-HR"/>
        </w:rPr>
        <w:t>e-oglasna ploča suda - 8 dana</w:t>
      </w:r>
      <w:r>
        <w:rPr>
          <w:szCs w:val="23"/>
          <w:lang w:val="hr-HR"/>
        </w:rPr>
        <w:t>,</w:t>
      </w:r>
    </w:p>
    <w:p w:rsidRDefault="001B67FE" w:rsidP="00C075B3" w:rsidR="00C075B3" w:rsidRPr="001B67FE">
      <w:pPr>
        <w:ind w:right="-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1B67FE">
        <w:rPr>
          <w:szCs w:val="23"/>
          <w:lang w:val="hr-HR"/>
        </w:rPr>
        <w:t>predlagatelj,</w:t>
      </w:r>
    </w:p>
    <w:p w:rsidRDefault="001B67FE" w:rsidP="00C075B3" w:rsidR="00C075B3" w:rsidRPr="001B67FE">
      <w:pPr>
        <w:ind w:right="-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1B67FE">
        <w:rPr>
          <w:szCs w:val="23"/>
          <w:lang w:val="hr-HR"/>
        </w:rPr>
        <w:t xml:space="preserve">dužnik, </w:t>
      </w:r>
    </w:p>
    <w:p w:rsidRDefault="00AA1AA7" w:rsidP="00AA1AA7" w:rsidR="00F30032" w:rsidRPr="001B67FE">
      <w:pPr>
        <w:ind w:right="-2"/>
        <w:jc w:val="both"/>
        <w:rPr>
          <w:szCs w:val="23"/>
          <w:lang w:val="hr-HR"/>
        </w:rPr>
      </w:pPr>
      <w:r w:rsidRPr="001B67FE">
        <w:rPr>
          <w:szCs w:val="23"/>
          <w:lang w:val="hr-HR"/>
        </w:rPr>
        <w:t>- zakonski zastupnik dužnika</w:t>
      </w:r>
      <w:r w:rsidR="001B67FE">
        <w:rPr>
          <w:szCs w:val="23"/>
          <w:lang w:val="hr-HR"/>
        </w:rPr>
        <w:t>.</w:t>
      </w:r>
    </w:p>
    <w:sectPr w:rsidSect="001B67FE" w:rsidR="00F30032" w:rsidRPr="001B67FE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E5E" w:rsidP="00E95B75" w:rsidR="00080E5E">
      <w:r>
        <w:separator/>
      </w:r>
    </w:p>
  </w:endnote>
  <w:endnote w:id="0" w:type="continuationSeparator">
    <w:p w:rsidRDefault="00080E5E" w:rsidP="00E95B75" w:rsidR="00080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E5E" w:rsidP="00E95B75" w:rsidR="00080E5E">
      <w:r>
        <w:separator/>
      </w:r>
    </w:p>
  </w:footnote>
  <w:footnote w:id="0" w:type="continuationSeparator">
    <w:p w:rsidRDefault="00080E5E" w:rsidP="00E95B75" w:rsidR="00080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23402">
      <w:t>3</w:t>
    </w:r>
    <w:r w:rsidR="00AA1AA7">
      <w:t>87</w:t>
    </w:r>
    <w:r w:rsidR="000D0B38">
      <w:t>/1</w:t>
    </w:r>
    <w:r w:rsidR="00C075B3">
      <w:t>7</w:t>
    </w:r>
    <w:r w:rsidR="00E95B75" w:rsidRPr="00E95B75">
      <w:t>-</w:t>
    </w:r>
    <w:r w:rsidR="00AA1AA7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80E5E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3226"/>
    <w:rsid w:val="001B4503"/>
    <w:rsid w:val="001B67FE"/>
    <w:rsid w:val="002116FB"/>
    <w:rsid w:val="002159CE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34977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F6B0A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17B07"/>
    <w:rsid w:val="009463CE"/>
    <w:rsid w:val="00976C87"/>
    <w:rsid w:val="00985388"/>
    <w:rsid w:val="00991634"/>
    <w:rsid w:val="009A0545"/>
    <w:rsid w:val="00A010C1"/>
    <w:rsid w:val="00AA1AA7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7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B07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7B07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7B07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7B07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7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B0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7B07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7B0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7B0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RIBON d.o.o. PULA</izvorni_sadrzaj>
    <derivirana_varijabla naziv="DomainObject.Predmet.ProtustrankaFormated_1">  RIBON d.o.o. PULA</derivirana_varijabla>
  </DomainObject.Predmet.ProtustrankaFormated>
  <DomainObject.Predmet.ProtustrankaFormatedOIB>
    <izvorni_sadrzaj>  RIBON d.o.o. PULA, OIB 16800126829</izvorni_sadrzaj>
    <derivirana_varijabla naziv="DomainObject.Predmet.ProtustrankaFormatedOIB_1">  RIBON d.o.o. PULA, OIB 16800126829</derivirana_varijabla>
  </DomainObject.Predmet.ProtustrankaFormatedOIB>
  <DomainObject.Predmet.ProtustrankaFormatedWithAdress>
    <izvorni_sadrzaj> RIBON d.o.o. PULA, Olge Ban 11, 52100 Pula</izvorni_sadrzaj>
    <derivirana_varijabla naziv="DomainObject.Predmet.ProtustrankaFormatedWithAdress_1"> RIBON d.o.o. PULA, Olge Ban 11, 52100 Pula</derivirana_varijabla>
  </DomainObject.Predmet.ProtustrankaFormatedWithAdress>
  <DomainObject.Predmet.ProtustrankaFormatedWithAdressOIB>
    <izvorni_sadrzaj> RIBON d.o.o. PULA, OIB 16800126829, Olge Ban 11, 52100 Pula</izvorni_sadrzaj>
    <derivirana_varijabla naziv="DomainObject.Predmet.ProtustrankaFormatedWithAdressOIB_1"> RIBON d.o.o. PULA, OIB 16800126829, Olge Ban 11, 52100 Pula</derivirana_varijabla>
  </DomainObject.Predmet.ProtustrankaFormatedWithAdressOIB>
  <DomainObject.Predmet.ProtustrankaWithAdress>
    <izvorni_sadrzaj>RIBON d.o.o. PULA Olge Ban 11, 52100 Pula</izvorni_sadrzaj>
    <derivirana_varijabla naziv="DomainObject.Predmet.ProtustrankaWithAdress_1">RIBON d.o.o. PULA Olge Ban 11, 52100 Pula</derivirana_varijabla>
  </DomainObject.Predmet.ProtustrankaWithAdress>
  <DomainObject.Predmet.ProtustrankaWithAdressOIB>
    <izvorni_sadrzaj>RIBON d.o.o. PULA, OIB 16800126829, Olge Ban 11, 52100 Pula</izvorni_sadrzaj>
    <derivirana_varijabla naziv="DomainObject.Predmet.ProtustrankaWithAdressOIB_1">RIBON d.o.o. PULA, OIB 16800126829, Olge Ban 11, 52100 Pula</derivirana_varijabla>
  </DomainObject.Predmet.ProtustrankaWithAdressOIB>
  <DomainObject.Predmet.ProtustrankaNazivFormated>
    <izvorni_sadrzaj>RIBON d.o.o. PULA</izvorni_sadrzaj>
    <derivirana_varijabla naziv="DomainObject.Predmet.ProtustrankaNazivFormated_1">RIBON d.o.o. PULA</derivirana_varijabla>
  </DomainObject.Predmet.ProtustrankaNazivFormated>
  <DomainObject.Predmet.ProtustrankaNazivFormatedOIB>
    <izvorni_sadrzaj>RIBON d.o.o. PULA, OIB 16800126829</izvorni_sadrzaj>
    <derivirana_varijabla naziv="DomainObject.Predmet.ProtustrankaNazivFormatedOIB_1">RIBON d.o.o. PULA, OIB 16800126829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46485.55</izvorni_sadrzaj>
    <derivirana_varijabla naziv="DomainObject.Predmet.TrenutnaVrijednost_1">46485.55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RIBON d.o.o. PULA</item>
    </izvorni_sadrzaj>
    <derivirana_varijabla naziv="DomainObject.Predmet.ProtuStrankaListFormated_1">
      <item>RIBON d.o.o. PULA</item>
    </derivirana_varijabla>
  </DomainObject.Predmet.ProtuStrankaListFormated>
  <DomainObject.Predmet.ProtuStrankaListFormatedOIB>
    <izvorni_sadrzaj>
      <item>RIBON d.o.o. PULA, OIB 16800126829</item>
    </izvorni_sadrzaj>
    <derivirana_varijabla naziv="DomainObject.Predmet.ProtuStrankaListFormatedOIB_1">
      <item>RIBON d.o.o. PULA, OIB 16800126829</item>
    </derivirana_varijabla>
  </DomainObject.Predmet.ProtuStrankaListFormatedOIB>
  <DomainObject.Predmet.ProtuStrankaListFormatedWithAdress>
    <izvorni_sadrzaj>
      <item>RIBON d.o.o. PULA, Olge Ban 11, 52100 Pula</item>
    </izvorni_sadrzaj>
    <derivirana_varijabla naziv="DomainObject.Predmet.ProtuStrankaListFormatedWithAdress_1">
      <item>RIBON d.o.o. PULA, Olge Ban 11, 52100 Pula</item>
    </derivirana_varijabla>
  </DomainObject.Predmet.ProtuStrankaListFormatedWithAdress>
  <DomainObject.Predmet.ProtuStrankaListFormatedWithAdressOIB>
    <izvorni_sadrzaj>
      <item>RIBON d.o.o. PULA, OIB 16800126829, Olge Ban 11, 52100 Pula</item>
    </izvorni_sadrzaj>
    <derivirana_varijabla naziv="DomainObject.Predmet.ProtuStrankaListFormatedWithAdressOIB_1">
      <item>RIBON d.o.o. PULA, OIB 16800126829, Olge Ban 11, 52100 Pula</item>
    </derivirana_varijabla>
  </DomainObject.Predmet.ProtuStrankaListFormatedWithAdressOIB>
  <DomainObject.Predmet.ProtuStrankaListNazivFormated>
    <izvorni_sadrzaj>
      <item>RIBON d.o.o. PULA</item>
    </izvorni_sadrzaj>
    <derivirana_varijabla naziv="DomainObject.Predmet.ProtuStrankaListNazivFormated_1">
      <item>RIBON d.o.o. PULA</item>
    </derivirana_varijabla>
  </DomainObject.Predmet.ProtuStrankaListNazivFormated>
  <DomainObject.Predmet.ProtuStrankaListNazivFormatedOIB>
    <izvorni_sadrzaj>
      <item>RIBON d.o.o. PULA, OIB 16800126829</item>
    </izvorni_sadrzaj>
    <derivirana_varijabla naziv="DomainObject.Predmet.ProtuStrankaListNazivFormatedOIB_1">
      <item>RIBON d.o.o. PULA, OIB 16800126829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RIBON d.o.o. PULA</izvorni_sadrzaj>
    <derivirana_varijabla naziv="DomainObject.Predmet.ProtustrankaIDrugi_1">RIBON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RIBON d.o.o. PULA, OIB 16800126829, Olge Ban 11, 52100 Pula</izvorni_sadrzaj>
    <derivirana_varijabla naziv="DomainObject.Predmet.ProtustrankaIDrugiAdressOIB_1">RIBON d.o.o. PULA, OIB 16800126829, Olge Ban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RIBON d.o.o. PULA</item>
    </izvorni_sadrzaj>
    <derivirana_varijabla naziv="DomainObject.Predmet.SudioniciListNaziv_1">
      <item>FINANCIJSKA AGENCIJA, RC RIJEKA, PODRUŽNICA PULA, PULA</item>
      <item>RIBON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RIBON d.o.o. PULA, OIB 16800126829, Olge Ban 11,52100 Pula</item>
    </izvorni_sadrzaj>
    <derivirana_varijabla naziv="DomainObject.Predmet.SudioniciListAdressOIB_1">
      <item>FINANCIJSKA AGENCIJA, RC RIJEKA, PODRUŽNICA PULA, PULA, OIB 85821130368, Giardini 5,52100 Pula</item>
      <item>RIBON d.o.o. PULA, OIB 16800126829, Olge Ban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16800126829</item>
    </izvorni_sadrzaj>
    <derivirana_varijabla naziv="DomainObject.Predmet.SudioniciListNazivOIB_1">
      <item>, OIB 85821130368</item>
      <item>, OIB 16800126829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1387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2017-07-07T08:08:00Z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2017-07-07T08:11:00Z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