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df57" w14:paraId="93cdf57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2D70BE">
        <w:rPr>
          <w:rFonts w:hAnsi="Times New Roman" w:ascii="Times New Roman"/>
          <w:noProof/>
          <w:szCs w:val="24"/>
          <w:lang w:val="hr-HR"/>
        </w:rPr>
        <w:t>6259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2D70BE" w:rsidRPr="00923CBC">
        <w:rPr>
          <w:rFonts w:hAnsi="Times New Roman" w:ascii="Times New Roman"/>
          <w:szCs w:val="24"/>
        </w:rPr>
        <w:t>DELICAT 1606 d.o.o., Grad</w:t>
      </w:r>
      <w:r w:rsidR="002D70BE">
        <w:rPr>
          <w:rFonts w:hAnsi="Times New Roman" w:ascii="Times New Roman"/>
          <w:szCs w:val="24"/>
        </w:rPr>
        <w:t>ec, Gradečki pavlovec 176, OIB:</w:t>
      </w:r>
      <w:r w:rsidR="002D70BE" w:rsidRPr="00923CBC">
        <w:rPr>
          <w:rFonts w:hAnsi="Times New Roman" w:ascii="Times New Roman"/>
          <w:szCs w:val="24"/>
        </w:rPr>
        <w:t xml:space="preserve"> 20611297100</w:t>
      </w:r>
      <w:r w:rsidR="00C87A26" w:rsidRPr="00C87A26">
        <w:rPr>
          <w:rFonts w:hAnsi="Times New Roman" w:ascii="Times New Roman"/>
          <w:szCs w:val="24"/>
          <w:lang w:val="hr-HR"/>
        </w:rPr>
        <w:t xml:space="preserve">, dana </w:t>
      </w:r>
      <w:r w:rsidR="002D70BE">
        <w:rPr>
          <w:rFonts w:hAnsi="Times New Roman" w:ascii="Times New Roman"/>
          <w:szCs w:val="24"/>
          <w:lang w:val="hr-HR"/>
        </w:rPr>
        <w:t>12. veljače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2D70BE" w:rsidRPr="002D70BE">
        <w:rPr>
          <w:rFonts w:hAnsi="Times New Roman" w:ascii="Times New Roman"/>
          <w:szCs w:val="24"/>
          <w:lang w:val="en-GB"/>
        </w:rPr>
        <w:t>DELICAT 1606 d.o.o., Gradec, Gradečki pavlovec 176, OIB: 20611297100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70BE">
        <w:rPr>
          <w:rFonts w:hAnsi="Times New Roman" w:ascii="Times New Roman"/>
          <w:szCs w:val="24"/>
        </w:rPr>
        <w:t>12. veljače</w:t>
      </w:r>
      <w:r w:rsidRPr="00C87A26">
        <w:rPr>
          <w:rFonts w:hAnsi="Times New Roman" w:ascii="Times New Roman"/>
          <w:szCs w:val="24"/>
        </w:rPr>
        <w:t xml:space="preserve"> 2016. u </w:t>
      </w:r>
      <w:r w:rsidR="002D70BE">
        <w:rPr>
          <w:rFonts w:hAnsi="Times New Roman" w:ascii="Times New Roman"/>
          <w:szCs w:val="24"/>
        </w:rPr>
        <w:t>10</w:t>
      </w:r>
      <w:r w:rsidR="00654BF6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2D70BE" w:rsidRPr="002D70BE">
        <w:rPr>
          <w:rFonts w:hAnsi="Times New Roman" w:ascii="Times New Roman"/>
          <w:szCs w:val="24"/>
          <w:lang w:val="en-GB"/>
        </w:rPr>
        <w:t>Davor Ivančić, Čakovec, Ivana pl. Zajca 17, OIB: 11168088853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r w:rsidR="002D70BE" w:rsidRPr="002D70BE">
        <w:rPr>
          <w:rFonts w:hAnsi="Times New Roman" w:ascii="Times New Roman"/>
          <w:lang w:val="en-GB"/>
        </w:rPr>
        <w:t>DELICAT 1606 d.o.o., Gradec, Gradečki pavlovec 176, OIB: 20611297100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87A26">
        <w:rPr>
          <w:rFonts w:hAnsi="Times New Roman" w:ascii="Times New Roman"/>
          <w:lang w:val="hr-HR"/>
        </w:rPr>
        <w:t>23.</w:t>
      </w:r>
      <w:r w:rsidR="00F66BF4">
        <w:rPr>
          <w:rFonts w:hAnsi="Times New Roman" w:ascii="Times New Roman"/>
          <w:lang w:val="hr-HR"/>
        </w:rPr>
        <w:t xml:space="preserve"> </w:t>
      </w:r>
      <w:r w:rsidR="002D70BE">
        <w:rPr>
          <w:rFonts w:hAnsi="Times New Roman" w:ascii="Times New Roman"/>
          <w:lang w:val="hr-HR"/>
        </w:rPr>
        <w:t>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2D70BE">
        <w:rPr>
          <w:rFonts w:hAnsi="Times New Roman" w:ascii="Times New Roman"/>
          <w:lang w:val="hr-HR"/>
        </w:rPr>
        <w:t>18. siječnja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2D70BE">
        <w:rPr>
          <w:rFonts w:hAnsi="Times New Roman" w:ascii="Times New Roman"/>
          <w:lang w:val="hr-HR"/>
        </w:rPr>
        <w:t>6259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>
        <w:rPr>
          <w:rFonts w:hAnsi="Times New Roman" w:ascii="Times New Roman"/>
          <w:lang w:val="hr-HR"/>
        </w:rPr>
        <w:t xml:space="preserve">. </w:t>
      </w:r>
      <w:r w:rsidR="002D70BE">
        <w:rPr>
          <w:rFonts w:hAnsi="Times New Roman" w:ascii="Times New Roman"/>
          <w:lang w:val="hr-HR"/>
        </w:rPr>
        <w:t>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2D70BE">
        <w:rPr>
          <w:rFonts w:hAnsi="Times New Roman" w:ascii="Times New Roman"/>
          <w:lang w:val="hr-HR"/>
        </w:rPr>
        <w:t>12. veljače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2D70BE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C87A2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5C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E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5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C7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C7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C7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C7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5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C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C7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C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C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St-6259/2015</izvorni_sadrzaj>
    <derivirana_varijabla naziv="DomainObject.Predmet.OznakaBroj_1">St-6259/2015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DELICAT 1606 d.o.o.</izvorni_sadrzaj>
    <derivirana_varijabla naziv="DomainObject.Predmet.ProtustrankaFormated_1">  DELICAT 1606 d.o.o.</derivirana_varijabla>
  </DomainObject.Predmet.ProtustrankaFormated>
  <DomainObject.Predmet.ProtustrankaFormatedOIB>
    <izvorni_sadrzaj>  DELICAT 1606 d.o.o., OIB 20611297100</izvorni_sadrzaj>
    <derivirana_varijabla naziv="DomainObject.Predmet.ProtustrankaFormatedOIB_1">  DELICAT 1606 d.o.o., OIB 20611297100</derivirana_varijabla>
  </DomainObject.Predmet.ProtustrankaFormatedOIB>
  <DomainObject.Predmet.ProtustrankaFormatedWithAdress>
    <izvorni_sadrzaj> DELICAT 1606 d.o.o., Gradečki pavlovec 176, 10340 Gradec</izvorni_sadrzaj>
    <derivirana_varijabla naziv="DomainObject.Predmet.ProtustrankaFormatedWithAdress_1"> DELICAT 1606 d.o.o., Gradečki pavlovec 176, 10340 Gradec</derivirana_varijabla>
  </DomainObject.Predmet.ProtustrankaFormatedWithAdress>
  <DomainObject.Predmet.ProtustrankaFormatedWithAdressOIB>
    <izvorni_sadrzaj> DELICAT 1606 d.o.o., OIB 20611297100, Gradečki pavlovec 176, 10340 Gradec</izvorni_sadrzaj>
    <derivirana_varijabla naziv="DomainObject.Predmet.ProtustrankaFormatedWithAdressOIB_1"> DELICAT 1606 d.o.o., OIB 20611297100, Gradečki pavlovec 176, 10340 Gradec</derivirana_varijabla>
  </DomainObject.Predmet.ProtustrankaFormatedWithAdressOIB>
  <DomainObject.Predmet.ProtustrankaWithAdress>
    <izvorni_sadrzaj>DELICAT 1606 d.o.o. Gradečki pavlovec 176, 10340 Gradec</izvorni_sadrzaj>
    <derivirana_varijabla naziv="DomainObject.Predmet.ProtustrankaWithAdress_1">DELICAT 1606 d.o.o. Gradečki pavlovec 176, 10340 Gradec</derivirana_varijabla>
  </DomainObject.Predmet.ProtustrankaWithAdress>
  <DomainObject.Predmet.ProtustrankaWithAdressOIB>
    <izvorni_sadrzaj>DELICAT 1606 d.o.o., OIB 20611297100, Gradečki pavlovec 176, 10340 Gradec</izvorni_sadrzaj>
    <derivirana_varijabla naziv="DomainObject.Predmet.ProtustrankaWithAdressOIB_1">DELICAT 1606 d.o.o., OIB 20611297100, Gradečki pavlovec 176, 10340 Gradec</derivirana_varijabla>
  </DomainObject.Predmet.ProtustrankaWithAdressOIB>
  <DomainObject.Predmet.ProtustrankaNazivFormated>
    <izvorni_sadrzaj>DELICAT 1606 d.o.o.</izvorni_sadrzaj>
    <derivirana_varijabla naziv="DomainObject.Predmet.ProtustrankaNazivFormated_1">DELICAT 1606 d.o.o.</derivirana_varijabla>
  </DomainObject.Predmet.ProtustrankaNazivFormated>
  <DomainObject.Predmet.ProtustrankaNazivFormatedOIB>
    <izvorni_sadrzaj>DELICAT 1606 d.o.o., OIB 20611297100</izvorni_sadrzaj>
    <derivirana_varijabla naziv="DomainObject.Predmet.ProtustrankaNazivFormatedOIB_1">DELICAT 1606 d.o.o., OIB 20611297100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DELICAT 1606 d.o.o.</item>
    </izvorni_sadrzaj>
    <derivirana_varijabla naziv="DomainObject.Predmet.ProtuStrankaListFormated_1">
      <item>DELICAT 1606 d.o.o.</item>
    </derivirana_varijabla>
  </DomainObject.Predmet.ProtuStrankaListFormated>
  <DomainObject.Predmet.ProtuStrankaListFormatedOIB>
    <izvorni_sadrzaj>
      <item>DELICAT 1606 d.o.o., OIB 20611297100</item>
    </izvorni_sadrzaj>
    <derivirana_varijabla naziv="DomainObject.Predmet.ProtuStrankaListFormatedOIB_1">
      <item>DELICAT 1606 d.o.o., OIB 20611297100</item>
    </derivirana_varijabla>
  </DomainObject.Predmet.ProtuStrankaListFormatedOIB>
  <DomainObject.Predmet.ProtuStrankaListFormatedWithAdress>
    <izvorni_sadrzaj>
      <item>DELICAT 1606 d.o.o., Gradečki pavlovec 176, 10340 Gradec</item>
    </izvorni_sadrzaj>
    <derivirana_varijabla naziv="DomainObject.Predmet.ProtuStrankaListFormatedWithAdress_1">
      <item>DELICAT 1606 d.o.o., Gradečki pavlovec 176, 10340 Gradec</item>
    </derivirana_varijabla>
  </DomainObject.Predmet.ProtuStrankaListFormatedWithAdress>
  <DomainObject.Predmet.ProtuStrankaListFormatedWithAdressOIB>
    <izvorni_sadrzaj>
      <item>DELICAT 1606 d.o.o., OIB 20611297100, Gradečki pavlovec 176, 10340 Gradec</item>
    </izvorni_sadrzaj>
    <derivirana_varijabla naziv="DomainObject.Predmet.ProtuStrankaListFormatedWithAdressOIB_1">
      <item>DELICAT 1606 d.o.o., OIB 20611297100, Gradečki pavlovec 176, 10340 Gradec</item>
    </derivirana_varijabla>
  </DomainObject.Predmet.ProtuStrankaListFormatedWithAdressOIB>
  <DomainObject.Predmet.ProtuStrankaListNazivFormated>
    <izvorni_sadrzaj>
      <item>DELICAT 1606 d.o.o.</item>
    </izvorni_sadrzaj>
    <derivirana_varijabla naziv="DomainObject.Predmet.ProtuStrankaListNazivFormated_1">
      <item>DELICAT 1606 d.o.o.</item>
    </derivirana_varijabla>
  </DomainObject.Predmet.ProtuStrankaListNazivFormated>
  <DomainObject.Predmet.ProtuStrankaListNazivFormatedOIB>
    <izvorni_sadrzaj>
      <item>DELICAT 1606 d.o.o., OIB 20611297100</item>
    </izvorni_sadrzaj>
    <derivirana_varijabla naziv="DomainObject.Predmet.ProtuStrankaListNazivFormatedOIB_1">
      <item>DELICAT 1606 d.o.o., OIB 20611297100</item>
    </derivirana_varijabla>
  </DomainObject.Predmet.ProtuStrankaListNazivFormatedOIB>
  <DomainObject.Predmet.OstaliListFormated>
    <izvorni_sadrzaj>
      <item>Kristjan Rebrović</item>
    </izvorni_sadrzaj>
    <derivirana_varijabla naziv="DomainObject.Predmet.OstaliListFormated_1">
      <item>Kristjan Rebrović</item>
    </derivirana_varijabla>
  </DomainObject.Predmet.OstaliListFormated>
  <DomainObject.Predmet.OstaliListFormatedOIB>
    <izvorni_sadrzaj>
      <item>Kristjan Rebrović, OIB 95609629843</item>
    </izvorni_sadrzaj>
    <derivirana_varijabla naziv="DomainObject.Predmet.OstaliListFormatedOIB_1">
      <item>Kristjan Rebrović, OIB 95609629843</item>
    </derivirana_varijabla>
  </DomainObject.Predmet.OstaliListFormatedOIB>
  <DomainObject.Predmet.OstaliListFormatedWithAdress>
    <izvorni_sadrzaj>
      <item>Kristjan Rebrović, Gradečki Pavlovec 176, 10340 Gradečki Pavlovec</item>
    </izvorni_sadrzaj>
    <derivirana_varijabla naziv="DomainObject.Predmet.OstaliListFormatedWithAdress_1">
      <item>Kristjan Rebrović, Gradečki Pavlovec 176, 10340 Gradečki Pavlovec</item>
    </derivirana_varijabla>
  </DomainObject.Predmet.OstaliListFormatedWithAdress>
  <DomainObject.Predmet.OstaliListFormatedWithAdressOIB>
    <izvorni_sadrzaj>
      <item>Kristjan Rebrović, OIB 95609629843, Gradečki Pavlovec 176, 10340 Gradečki Pavlovec</item>
    </izvorni_sadrzaj>
    <derivirana_varijabla naziv="DomainObject.Predmet.OstaliListFormatedWithAdressOIB_1">
      <item>Kristjan Rebrović, OIB 95609629843, Gradečki Pavlovec 176, 10340 Gradečki Pavlovec</item>
    </derivirana_varijabla>
  </DomainObject.Predmet.OstaliListFormatedWithAdressOIB>
  <DomainObject.Predmet.OstaliListNazivFormated>
    <izvorni_sadrzaj>
      <item>Kristjan Rebrović</item>
    </izvorni_sadrzaj>
    <derivirana_varijabla naziv="DomainObject.Predmet.OstaliListNazivFormated_1">
      <item>Kristjan Rebrović</item>
    </derivirana_varijabla>
  </DomainObject.Predmet.OstaliListNazivFormated>
  <DomainObject.Predmet.OstaliListNazivFormatedOIB>
    <izvorni_sadrzaj>
      <item>Kristjan Rebrović, OIB 95609629843</item>
    </izvorni_sadrzaj>
    <derivirana_varijabla naziv="DomainObject.Predmet.OstaliListNazivFormatedOIB_1">
      <item>Kristjan Rebrović, OIB 95609629843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DELICAT 1606 d.o.o.</izvorni_sadrzaj>
    <derivirana_varijabla naziv="DomainObject.Predmet.ProtustrankaIDrugi_1">DELICAT 1606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DELICAT 1606 d.o.o., OIB 20611297100, Gradečki pavlovec 176, 10340 Gradec</izvorni_sadrzaj>
    <derivirana_varijabla naziv="DomainObject.Predmet.ProtustrankaIDrugiAdressOIB_1">DELICAT 1606 d.o.o., OIB 20611297100, Gradečki pavlovec 176,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DELICAT 1606 d.o.o.</item>
      <item>Kristjan Rebrović</item>
    </izvorni_sadrzaj>
    <derivirana_varijabla naziv="DomainObject.Predmet.SudioniciListNaziv_1">
      <item>FINA Regionalni centar Zagreb</item>
      <item>DELICAT 1606 d.o.o.</item>
      <item>Kristjan Rebrović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DELICAT 1606 d.o.o., OIB 20611297100, Gradečki pavlovec 176,10340 Gradec</item>
      <item>Kristjan Rebrović, OIB 95609629843, Gradečki Pavlovec 176,10340 Gradečki Pavlovec</item>
    </izvorni_sadrzaj>
    <derivirana_varijabla naziv="DomainObject.Predmet.SudioniciListAdressOIB_1">
      <item>FINA Regionalni centar Zagreb, OIB 85821130368, Trg svibanjskih žrtava 1995. 1,10000 Zagreb</item>
      <item>DELICAT 1606 d.o.o., OIB 20611297100, Gradečki pavlovec 176,10340 Gradec</item>
      <item>Kristjan Rebrović, OIB 95609629843, Gradečki Pavlovec 176,10340 Gradečki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20611297100</item>
      <item>, OIB 95609629843</item>
    </izvorni_sadrzaj>
    <derivirana_varijabla naziv="DomainObject.Predmet.SudioniciListNazivOIB_1">
      <item>, OIB 85821130368</item>
      <item>, OIB 20611297100</item>
      <item>, OIB 95609629843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2113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2016-02-12T08:23:00Z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2016-02-12T08:40:00Z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