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eb3f" w14:paraId="e19eb3f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656DF6">
        <w:rPr>
          <w:sz w:val="24"/>
          <w:szCs w:val="24"/>
        </w:rPr>
        <w:t>2716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692688">
        <w:rPr>
          <w:sz w:val="24"/>
          <w:szCs w:val="24"/>
        </w:rPr>
        <w:t>24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1E24BE" w:rsidP="001E24BE" w:rsidR="001E24BE" w:rsidRPr="002D6107">
      <w:pPr>
        <w:jc w:val="both"/>
        <w:rPr>
          <w:sz w:val="24"/>
          <w:szCs w:val="24"/>
        </w:rPr>
      </w:pPr>
      <w:r w:rsidRPr="002D6107">
        <w:rPr>
          <w:sz w:val="24"/>
          <w:szCs w:val="24"/>
        </w:rPr>
        <w:tab/>
      </w:r>
      <w:r w:rsidR="00656DF6" w:rsidRPr="00070D63">
        <w:rPr>
          <w:sz w:val="24"/>
          <w:szCs w:val="24"/>
        </w:rPr>
        <w:t xml:space="preserve">Trgovački sud u Zagrebu, po sucu Nikolini Dorić Hadžisejdić, </w:t>
      </w:r>
      <w:r w:rsidR="00656DF6" w:rsidRPr="00070D63">
        <w:rPr>
          <w:sz w:val="24"/>
          <w:szCs w:val="24"/>
          <w:lang w:val="pt-BR"/>
        </w:rPr>
        <w:t>u stečajnom predmetu u povodu prijedloga predlagatelja</w:t>
      </w:r>
      <w:r w:rsidR="00656DF6" w:rsidRPr="00070D63">
        <w:rPr>
          <w:sz w:val="24"/>
          <w:szCs w:val="24"/>
        </w:rPr>
        <w:t xml:space="preserve"> </w:t>
      </w:r>
      <w:r w:rsidR="00656DF6" w:rsidRPr="00070D63">
        <w:rPr>
          <w:sz w:val="24"/>
          <w:szCs w:val="24"/>
          <w:lang w:val="pt-BR"/>
        </w:rPr>
        <w:t xml:space="preserve">FINANCIJSKA AGENCIJA, RC Zagreb, </w:t>
      </w:r>
      <w:r w:rsidR="00656DF6" w:rsidRPr="00070D63">
        <w:rPr>
          <w:sz w:val="24"/>
          <w:szCs w:val="24"/>
        </w:rPr>
        <w:t xml:space="preserve">Podružnica </w:t>
      </w:r>
      <w:r w:rsidR="00656DF6">
        <w:rPr>
          <w:sz w:val="24"/>
          <w:szCs w:val="24"/>
        </w:rPr>
        <w:t>Zagreb, Trg svibanjskih žrtava 1995. 1</w:t>
      </w:r>
      <w:r w:rsidR="00656DF6" w:rsidRPr="00070D63">
        <w:rPr>
          <w:sz w:val="24"/>
          <w:szCs w:val="24"/>
        </w:rPr>
        <w:t>, OIB: 85821130368,</w:t>
      </w:r>
      <w:r w:rsidR="00656DF6" w:rsidRPr="00070D63">
        <w:rPr>
          <w:sz w:val="24"/>
          <w:szCs w:val="24"/>
          <w:lang w:val="pt-BR"/>
        </w:rPr>
        <w:t xml:space="preserve"> za otvaranje stečajnog postupka nad dužnikom </w:t>
      </w:r>
      <w:r w:rsidR="00656DF6">
        <w:rPr>
          <w:sz w:val="24"/>
          <w:lang w:val="pt-BR"/>
        </w:rPr>
        <w:t>NADA-PROIZVODNJA HRANE d.o.o. za ugostiteljstvo, trgovinu i usluge, OIB: 45105091624, Zagreb, Savica Šanci 133</w:t>
      </w:r>
      <w:r w:rsidR="00A72766" w:rsidRPr="005C683E">
        <w:rPr>
          <w:sz w:val="24"/>
          <w:szCs w:val="24"/>
        </w:rPr>
        <w:t>, 2</w:t>
      </w:r>
      <w:r w:rsidR="005C683E">
        <w:rPr>
          <w:sz w:val="24"/>
          <w:szCs w:val="24"/>
        </w:rPr>
        <w:t>5</w:t>
      </w:r>
      <w:r w:rsidR="00A72766" w:rsidRPr="005C683E">
        <w:rPr>
          <w:sz w:val="24"/>
          <w:szCs w:val="24"/>
        </w:rPr>
        <w:t xml:space="preserve">. </w:t>
      </w:r>
      <w:r w:rsidR="00B248B9" w:rsidRPr="005C683E">
        <w:rPr>
          <w:sz w:val="24"/>
          <w:szCs w:val="24"/>
        </w:rPr>
        <w:t>listopada</w:t>
      </w:r>
      <w:r w:rsidR="00A72766" w:rsidRPr="00A72766">
        <w:rPr>
          <w:sz w:val="24"/>
          <w:szCs w:val="24"/>
        </w:rPr>
        <w:t xml:space="preserve"> 2017.,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="00692688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656DF6">
        <w:rPr>
          <w:sz w:val="24"/>
          <w:lang w:val="pt-BR"/>
        </w:rPr>
        <w:t>NADA-PROIZVODNJA HRANE d.o.o. za ugostiteljstvo, trgovinu i usluge, OIB: 45105091624, Zagreb, Savica Šanci 133</w:t>
      </w:r>
      <w:r w:rsidR="002A35E4" w:rsidRPr="001B70A3">
        <w:rPr>
          <w:sz w:val="24"/>
          <w:szCs w:val="24"/>
        </w:rPr>
        <w:t>.</w:t>
      </w:r>
    </w:p>
    <w:p w:rsidRDefault="00CB0F34" w:rsidP="00692688" w:rsidR="00FE0498" w:rsidRPr="00692688">
      <w:pPr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692688">
        <w:rPr>
          <w:sz w:val="24"/>
          <w:szCs w:val="24"/>
        </w:rPr>
        <w:t>.</w:t>
      </w:r>
      <w:r w:rsidR="00692688" w:rsidRPr="00692688">
        <w:rPr>
          <w:sz w:val="24"/>
          <w:szCs w:val="24"/>
        </w:rPr>
        <w:t xml:space="preserve"> </w:t>
      </w:r>
      <w:r w:rsidR="006838BA" w:rsidRPr="00692688">
        <w:rPr>
          <w:sz w:val="24"/>
          <w:szCs w:val="24"/>
        </w:rPr>
        <w:t>Za stečajnog upravitelja imenuje</w:t>
      </w:r>
      <w:r w:rsidR="007907FD" w:rsidRPr="00692688">
        <w:rPr>
          <w:sz w:val="24"/>
          <w:szCs w:val="24"/>
        </w:rPr>
        <w:t xml:space="preserve"> se</w:t>
      </w:r>
      <w:r w:rsidR="006838BA" w:rsidRPr="00692688">
        <w:rPr>
          <w:sz w:val="24"/>
          <w:szCs w:val="24"/>
        </w:rPr>
        <w:t xml:space="preserve"> </w:t>
      </w:r>
      <w:r w:rsidR="00692688" w:rsidRPr="00692688">
        <w:rPr>
          <w:sz w:val="24"/>
          <w:szCs w:val="24"/>
        </w:rPr>
        <w:t>Danko Šinka, OIB: 43572319915, Osijek, Trg slobode 8</w:t>
      </w:r>
      <w:r w:rsidR="00B3316E" w:rsidRPr="00692688">
        <w:rPr>
          <w:color w:val="FF0000"/>
          <w:sz w:val="24"/>
          <w:szCs w:val="24"/>
        </w:rPr>
        <w:t>.</w:t>
      </w:r>
    </w:p>
    <w:p w:rsidRDefault="00CB0F34" w:rsidP="00CB0F34" w:rsidR="00CB0F34" w:rsidRPr="00692688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="00692688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 xml:space="preserve">Stečajni postupak otvoren je </w:t>
      </w:r>
      <w:r w:rsidR="006838BA" w:rsidRPr="000974B2">
        <w:rPr>
          <w:sz w:val="24"/>
          <w:szCs w:val="24"/>
        </w:rPr>
        <w:t xml:space="preserve">dana </w:t>
      </w:r>
      <w:r w:rsidR="000974B2" w:rsidRPr="000974B2">
        <w:rPr>
          <w:sz w:val="24"/>
          <w:szCs w:val="24"/>
        </w:rPr>
        <w:t>25</w:t>
      </w:r>
      <w:r w:rsidR="002D6107" w:rsidRPr="000974B2">
        <w:rPr>
          <w:sz w:val="24"/>
          <w:szCs w:val="24"/>
        </w:rPr>
        <w:t xml:space="preserve">. </w:t>
      </w:r>
      <w:r w:rsidR="00B248B9" w:rsidRPr="000974B2">
        <w:rPr>
          <w:sz w:val="24"/>
          <w:szCs w:val="24"/>
        </w:rPr>
        <w:t>listopada</w:t>
      </w:r>
      <w:r w:rsidR="00A72766" w:rsidRPr="000974B2">
        <w:rPr>
          <w:sz w:val="24"/>
          <w:szCs w:val="24"/>
        </w:rPr>
        <w:t xml:space="preserve"> 2017</w:t>
      </w:r>
      <w:r w:rsidR="00B4321B" w:rsidRPr="000974B2">
        <w:rPr>
          <w:sz w:val="24"/>
          <w:szCs w:val="24"/>
        </w:rPr>
        <w:t>.</w:t>
      </w:r>
      <w:r w:rsidR="006838BA" w:rsidRPr="000974B2">
        <w:rPr>
          <w:sz w:val="24"/>
          <w:szCs w:val="24"/>
        </w:rPr>
        <w:t xml:space="preserve"> </w:t>
      </w:r>
      <w:r w:rsidR="00675DA9" w:rsidRPr="000974B2">
        <w:rPr>
          <w:sz w:val="24"/>
          <w:szCs w:val="24"/>
        </w:rPr>
        <w:t>Rješenje</w:t>
      </w:r>
      <w:r w:rsidRPr="000974B2">
        <w:rPr>
          <w:sz w:val="24"/>
          <w:szCs w:val="24"/>
        </w:rPr>
        <w:t xml:space="preserve"> o otvaranju stečajnog postupka nad dužnikom istaknut</w:t>
      </w:r>
      <w:r w:rsidR="00775128" w:rsidRPr="000974B2">
        <w:rPr>
          <w:sz w:val="24"/>
          <w:szCs w:val="24"/>
        </w:rPr>
        <w:t>o</w:t>
      </w:r>
      <w:r w:rsidRPr="000974B2">
        <w:rPr>
          <w:sz w:val="24"/>
          <w:szCs w:val="24"/>
        </w:rPr>
        <w:t xml:space="preserve"> je na</w:t>
      </w:r>
      <w:r w:rsidR="00675DA9" w:rsidRPr="000974B2">
        <w:rPr>
          <w:sz w:val="24"/>
          <w:szCs w:val="24"/>
        </w:rPr>
        <w:t xml:space="preserve"> mrežnoj stranici</w:t>
      </w:r>
      <w:r w:rsidR="00675DA9" w:rsidRPr="004E77EF">
        <w:rPr>
          <w:sz w:val="24"/>
          <w:szCs w:val="24"/>
        </w:rPr>
        <w:t xml:space="preserve"> e-oglasna ploča </w:t>
      </w:r>
      <w:r w:rsidRPr="004E77EF">
        <w:rPr>
          <w:sz w:val="24"/>
          <w:szCs w:val="24"/>
        </w:rPr>
        <w:t xml:space="preserve">Trgovačkog suda u Zagrebu </w:t>
      </w:r>
      <w:r w:rsidR="002D6107">
        <w:rPr>
          <w:sz w:val="24"/>
          <w:szCs w:val="24"/>
        </w:rPr>
        <w:t>2</w:t>
      </w:r>
      <w:r w:rsidR="00AF41B5">
        <w:rPr>
          <w:sz w:val="24"/>
          <w:szCs w:val="24"/>
        </w:rPr>
        <w:t>5</w:t>
      </w:r>
      <w:r w:rsidR="002D6107">
        <w:rPr>
          <w:sz w:val="24"/>
          <w:szCs w:val="24"/>
        </w:rPr>
        <w:t xml:space="preserve">. </w:t>
      </w:r>
      <w:r w:rsidR="00B248B9">
        <w:rPr>
          <w:sz w:val="24"/>
          <w:szCs w:val="24"/>
        </w:rPr>
        <w:t>listopada</w:t>
      </w:r>
      <w:r w:rsidR="00A72766">
        <w:rPr>
          <w:sz w:val="24"/>
          <w:szCs w:val="24"/>
        </w:rPr>
        <w:t xml:space="preserve"> 2017</w:t>
      </w:r>
      <w:r w:rsidR="00775128" w:rsidRPr="001704D8">
        <w:rPr>
          <w:sz w:val="24"/>
          <w:szCs w:val="24"/>
        </w:rPr>
        <w:t xml:space="preserve">. </w:t>
      </w:r>
      <w:r w:rsidR="00775128" w:rsidRPr="00692688">
        <w:rPr>
          <w:sz w:val="24"/>
          <w:szCs w:val="24"/>
        </w:rPr>
        <w:t xml:space="preserve">u </w:t>
      </w:r>
      <w:r w:rsidR="00692688" w:rsidRPr="00692688">
        <w:rPr>
          <w:sz w:val="24"/>
          <w:szCs w:val="24"/>
        </w:rPr>
        <w:t>12:00</w:t>
      </w:r>
      <w:r w:rsidRPr="00692688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692688">
        <w:rPr>
          <w:sz w:val="24"/>
          <w:szCs w:val="24"/>
        </w:rPr>
        <w:t xml:space="preserve"> </w:t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692688" w:rsidRPr="00692688">
        <w:rPr>
          <w:sz w:val="24"/>
          <w:szCs w:val="24"/>
        </w:rPr>
        <w:t xml:space="preserve">Danko Šinka, </w:t>
      </w:r>
      <w:r w:rsidR="00692688">
        <w:rPr>
          <w:sz w:val="24"/>
          <w:szCs w:val="24"/>
        </w:rPr>
        <w:t>O</w:t>
      </w:r>
      <w:r w:rsidR="00692688" w:rsidRPr="00692688">
        <w:rPr>
          <w:sz w:val="24"/>
          <w:szCs w:val="24"/>
        </w:rPr>
        <w:t>sijek, Trg slobode 8</w:t>
      </w:r>
      <w:r w:rsidR="002D6107" w:rsidRPr="008F5A48">
        <w:rPr>
          <w:sz w:val="24"/>
          <w:szCs w:val="24"/>
        </w:rPr>
        <w:t>,</w:t>
      </w:r>
      <w:r w:rsidR="002D6107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B248B9">
        <w:rPr>
          <w:sz w:val="24"/>
          <w:szCs w:val="24"/>
        </w:rPr>
        <w:t>271</w:t>
      </w:r>
      <w:r w:rsidR="00656DF6">
        <w:rPr>
          <w:sz w:val="24"/>
          <w:szCs w:val="24"/>
        </w:rPr>
        <w:t>6</w:t>
      </w:r>
      <w:r w:rsidR="002D6107">
        <w:rPr>
          <w:sz w:val="24"/>
          <w:szCs w:val="24"/>
        </w:rPr>
        <w:t>16, opis plaćanja: Pristojbe iz predmeta St-</w:t>
      </w:r>
      <w:r w:rsidR="00B248B9">
        <w:rPr>
          <w:sz w:val="24"/>
          <w:szCs w:val="24"/>
        </w:rPr>
        <w:t>271</w:t>
      </w:r>
      <w:r w:rsidR="00656DF6">
        <w:rPr>
          <w:sz w:val="24"/>
          <w:szCs w:val="24"/>
        </w:rPr>
        <w:t>6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692688">
        <w:rPr>
          <w:sz w:val="24"/>
          <w:szCs w:val="24"/>
        </w:rPr>
        <w:t>dan</w:t>
      </w:r>
      <w:r w:rsidR="006838BA" w:rsidRPr="00692688">
        <w:rPr>
          <w:sz w:val="24"/>
          <w:szCs w:val="24"/>
        </w:rPr>
        <w:t xml:space="preserve"> </w:t>
      </w:r>
      <w:r w:rsidR="00692688" w:rsidRPr="00692688">
        <w:rPr>
          <w:sz w:val="24"/>
          <w:szCs w:val="24"/>
        </w:rPr>
        <w:t xml:space="preserve">21. veljače </w:t>
      </w:r>
      <w:r w:rsidR="004E77EF" w:rsidRPr="00692688">
        <w:rPr>
          <w:sz w:val="24"/>
          <w:szCs w:val="24"/>
        </w:rPr>
        <w:t>201</w:t>
      </w:r>
      <w:r w:rsidR="00A72766" w:rsidRPr="00692688">
        <w:rPr>
          <w:sz w:val="24"/>
          <w:szCs w:val="24"/>
        </w:rPr>
        <w:t>8</w:t>
      </w:r>
      <w:r w:rsidR="004E77EF" w:rsidRPr="00692688">
        <w:rPr>
          <w:sz w:val="24"/>
          <w:szCs w:val="24"/>
        </w:rPr>
        <w:t xml:space="preserve">. u </w:t>
      </w:r>
      <w:r w:rsidR="00D2028A" w:rsidRPr="00692688">
        <w:rPr>
          <w:sz w:val="24"/>
          <w:szCs w:val="24"/>
        </w:rPr>
        <w:t>9:</w:t>
      </w:r>
      <w:r w:rsidR="001B70A3" w:rsidRPr="00692688">
        <w:rPr>
          <w:sz w:val="24"/>
          <w:szCs w:val="24"/>
        </w:rPr>
        <w:t>30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2E27FE">
        <w:rPr>
          <w:sz w:val="24"/>
          <w:szCs w:val="24"/>
        </w:rPr>
        <w:t>10</w:t>
      </w:r>
      <w:r w:rsidR="00D2028A" w:rsidRPr="002E27FE">
        <w:rPr>
          <w:sz w:val="24"/>
          <w:szCs w:val="24"/>
        </w:rPr>
        <w:t>:00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dužnikom </w:t>
      </w:r>
      <w:r w:rsidR="00656DF6">
        <w:rPr>
          <w:sz w:val="24"/>
          <w:lang w:val="pt-BR"/>
        </w:rPr>
        <w:t>NADA-PROIZVODNJA HRANE d.o.o. za ugostiteljstvo, trgovinu i usluge, OIB: 45105091624, Zagreb, Savica Šanci 133</w:t>
      </w:r>
      <w:r w:rsidRPr="000C54D1">
        <w:rPr>
          <w:sz w:val="24"/>
          <w:szCs w:val="24"/>
        </w:rPr>
        <w:t>, u zemljišnim knjigama te se nalaže:</w:t>
      </w:r>
    </w:p>
    <w:p w:rsidRDefault="000C54D1" w:rsidP="000C54D1" w:rsidR="00637DD7" w:rsidRPr="004C3420">
      <w:pPr>
        <w:jc w:val="both"/>
        <w:rPr>
          <w:sz w:val="24"/>
          <w:szCs w:val="24"/>
        </w:rPr>
      </w:pPr>
      <w:r w:rsidRPr="004C3420">
        <w:rPr>
          <w:sz w:val="24"/>
          <w:szCs w:val="24"/>
        </w:rPr>
        <w:t>- zemljišnoknjižnom odjelu Općinskog</w:t>
      </w:r>
      <w:r w:rsidR="00656DF6" w:rsidRPr="004C3420">
        <w:rPr>
          <w:sz w:val="24"/>
          <w:szCs w:val="24"/>
        </w:rPr>
        <w:t xml:space="preserve"> građanskog</w:t>
      </w:r>
      <w:r w:rsidRPr="004C3420">
        <w:rPr>
          <w:sz w:val="24"/>
          <w:szCs w:val="24"/>
        </w:rPr>
        <w:t xml:space="preserve"> suda u</w:t>
      </w:r>
      <w:r w:rsidR="00656DF6" w:rsidRPr="004C3420">
        <w:rPr>
          <w:sz w:val="24"/>
          <w:szCs w:val="24"/>
        </w:rPr>
        <w:t xml:space="preserve"> Zagrebu</w:t>
      </w:r>
      <w:r w:rsidRPr="004C3420">
        <w:rPr>
          <w:sz w:val="24"/>
          <w:szCs w:val="24"/>
        </w:rPr>
        <w:t xml:space="preserve"> zabilježba rješenja o otvaranju stečajnog postupka nad dužnikom </w:t>
      </w:r>
      <w:r w:rsidR="00656DF6" w:rsidRPr="004C3420">
        <w:rPr>
          <w:sz w:val="24"/>
          <w:lang w:val="pt-BR"/>
        </w:rPr>
        <w:t>NADA-PROIZVODNJA HRANE d.o.o. za ugostiteljstvo, trgovinu i usluge, OIB: 45105091624, Zagreb, Savica Šanci 133</w:t>
      </w:r>
      <w:r w:rsidRPr="004C3420">
        <w:rPr>
          <w:sz w:val="24"/>
          <w:szCs w:val="24"/>
        </w:rPr>
        <w:t>, poslovni broj St-2</w:t>
      </w:r>
      <w:r w:rsidR="00656DF6" w:rsidRPr="004C3420">
        <w:rPr>
          <w:sz w:val="24"/>
          <w:szCs w:val="24"/>
        </w:rPr>
        <w:t>716</w:t>
      </w:r>
      <w:r w:rsidR="007C0E76" w:rsidRPr="004C3420">
        <w:rPr>
          <w:sz w:val="24"/>
          <w:szCs w:val="24"/>
        </w:rPr>
        <w:t>/16 od 2</w:t>
      </w:r>
      <w:r w:rsidR="004C3420" w:rsidRPr="004C3420">
        <w:rPr>
          <w:sz w:val="24"/>
          <w:szCs w:val="24"/>
        </w:rPr>
        <w:t>5</w:t>
      </w:r>
      <w:r w:rsidRPr="004C3420">
        <w:rPr>
          <w:sz w:val="24"/>
          <w:szCs w:val="24"/>
        </w:rPr>
        <w:t xml:space="preserve">. </w:t>
      </w:r>
      <w:r w:rsidR="007C0E76" w:rsidRPr="004C3420">
        <w:rPr>
          <w:sz w:val="24"/>
          <w:szCs w:val="24"/>
        </w:rPr>
        <w:t>listopada</w:t>
      </w:r>
      <w:r w:rsidRPr="004C3420">
        <w:rPr>
          <w:sz w:val="24"/>
          <w:szCs w:val="24"/>
        </w:rPr>
        <w:t xml:space="preserve"> 2017</w:t>
      </w:r>
      <w:r w:rsidR="007C0E76" w:rsidRPr="004C3420">
        <w:rPr>
          <w:sz w:val="24"/>
          <w:szCs w:val="24"/>
        </w:rPr>
        <w:t>. i to na nekretnin</w:t>
      </w:r>
      <w:r w:rsidR="00656DF6" w:rsidRPr="004C3420">
        <w:rPr>
          <w:sz w:val="24"/>
          <w:szCs w:val="24"/>
        </w:rPr>
        <w:t>i</w:t>
      </w:r>
      <w:r w:rsidR="007C0E76" w:rsidRPr="004C3420">
        <w:rPr>
          <w:sz w:val="24"/>
          <w:szCs w:val="24"/>
        </w:rPr>
        <w:t xml:space="preserve"> upisan</w:t>
      </w:r>
      <w:r w:rsidR="00656DF6" w:rsidRPr="004C3420">
        <w:rPr>
          <w:sz w:val="24"/>
          <w:szCs w:val="24"/>
        </w:rPr>
        <w:t>oj</w:t>
      </w:r>
      <w:r w:rsidR="00637DD7" w:rsidRPr="004C3420">
        <w:rPr>
          <w:sz w:val="24"/>
          <w:szCs w:val="24"/>
        </w:rPr>
        <w:t xml:space="preserve"> u:</w:t>
      </w:r>
    </w:p>
    <w:p w:rsidRDefault="000C54D1" w:rsidP="00254A2E" w:rsidR="000C54D1" w:rsidRPr="004C3420">
      <w:pPr>
        <w:jc w:val="both"/>
        <w:rPr>
          <w:sz w:val="24"/>
          <w:szCs w:val="24"/>
        </w:rPr>
      </w:pPr>
      <w:r w:rsidRPr="004C3420">
        <w:rPr>
          <w:sz w:val="24"/>
          <w:szCs w:val="24"/>
        </w:rPr>
        <w:t xml:space="preserve"> </w:t>
      </w:r>
      <w:r w:rsidR="00637DD7" w:rsidRPr="004C3420">
        <w:rPr>
          <w:sz w:val="24"/>
          <w:szCs w:val="24"/>
        </w:rPr>
        <w:t>-</w:t>
      </w:r>
      <w:r w:rsidRPr="004C3420">
        <w:rPr>
          <w:sz w:val="24"/>
          <w:szCs w:val="24"/>
        </w:rPr>
        <w:t xml:space="preserve">zk. ul. br. </w:t>
      </w:r>
      <w:r w:rsidR="00656DF6" w:rsidRPr="004C3420">
        <w:rPr>
          <w:sz w:val="24"/>
          <w:szCs w:val="24"/>
        </w:rPr>
        <w:t>648</w:t>
      </w:r>
      <w:r w:rsidR="007C0E76" w:rsidRPr="004C3420">
        <w:rPr>
          <w:sz w:val="24"/>
          <w:szCs w:val="24"/>
        </w:rPr>
        <w:t>,</w:t>
      </w:r>
      <w:r w:rsidR="00637DD7" w:rsidRPr="004C3420">
        <w:rPr>
          <w:sz w:val="24"/>
          <w:szCs w:val="24"/>
        </w:rPr>
        <w:t xml:space="preserve"> k.o. </w:t>
      </w:r>
      <w:r w:rsidR="00656DF6" w:rsidRPr="004C3420">
        <w:rPr>
          <w:sz w:val="24"/>
          <w:szCs w:val="24"/>
        </w:rPr>
        <w:t>Donja Zelina</w:t>
      </w:r>
      <w:r w:rsidR="00637DD7" w:rsidRPr="004C3420">
        <w:rPr>
          <w:sz w:val="24"/>
          <w:szCs w:val="24"/>
        </w:rPr>
        <w:t xml:space="preserve">, koja se sastoji od k.č.br. </w:t>
      </w:r>
      <w:r w:rsidR="00656DF6" w:rsidRPr="004C3420">
        <w:rPr>
          <w:sz w:val="24"/>
          <w:szCs w:val="24"/>
        </w:rPr>
        <w:t>258</w:t>
      </w:r>
      <w:r w:rsidR="00637DD7" w:rsidRPr="004C3420">
        <w:rPr>
          <w:sz w:val="24"/>
          <w:szCs w:val="24"/>
        </w:rPr>
        <w:t xml:space="preserve"> u naravi</w:t>
      </w:r>
      <w:r w:rsidR="00637DD7" w:rsidRPr="004C3420">
        <w:t xml:space="preserve"> </w:t>
      </w:r>
      <w:r w:rsidR="00656DF6" w:rsidRPr="004C3420">
        <w:rPr>
          <w:sz w:val="24"/>
          <w:szCs w:val="24"/>
        </w:rPr>
        <w:t>DONJOZELINSKA ULICA</w:t>
      </w:r>
      <w:r w:rsidR="00637DD7" w:rsidRPr="004C3420">
        <w:rPr>
          <w:sz w:val="24"/>
          <w:szCs w:val="24"/>
        </w:rPr>
        <w:t xml:space="preserve">, površine </w:t>
      </w:r>
      <w:r w:rsidR="00656DF6" w:rsidRPr="004C3420">
        <w:rPr>
          <w:sz w:val="24"/>
          <w:szCs w:val="24"/>
        </w:rPr>
        <w:t>2831 m2.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656DF6" w:rsidP="00656DF6" w:rsidR="00656DF6" w:rsidRPr="00070D63">
      <w:pPr>
        <w:ind w:firstLine="708"/>
        <w:jc w:val="both"/>
        <w:rPr>
          <w:sz w:val="24"/>
          <w:szCs w:val="24"/>
          <w:lang w:val="pt-BR"/>
        </w:rPr>
      </w:pPr>
      <w:r w:rsidRPr="00070D63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dužnikom </w:t>
      </w:r>
      <w:r>
        <w:rPr>
          <w:sz w:val="24"/>
          <w:lang w:val="pt-BR"/>
        </w:rPr>
        <w:t>NADA-PROIZVODNJA HRANE d.o.o. za ugostiteljstvo, trgovinu i usluge, OIB: 45105091624, Zagreb, Savica Šanci 133</w:t>
      </w:r>
      <w:r>
        <w:rPr>
          <w:sz w:val="24"/>
          <w:szCs w:val="24"/>
          <w:lang w:val="pt-BR"/>
        </w:rPr>
        <w:t xml:space="preserve">, na temelju čl. 444. stavka 2. Stečajnog zakona </w:t>
      </w:r>
      <w:r w:rsidRPr="00070D63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>.</w:t>
      </w:r>
    </w:p>
    <w:p w:rsidRDefault="00656DF6" w:rsidP="00656DF6" w:rsidR="00656DF6" w:rsidRPr="00070D63">
      <w:pPr>
        <w:ind w:firstLine="709"/>
        <w:jc w:val="both"/>
        <w:rPr>
          <w:sz w:val="24"/>
          <w:szCs w:val="24"/>
          <w:lang w:val="en-GB"/>
        </w:rPr>
      </w:pPr>
      <w:r w:rsidRPr="00070D6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1. rujna</w:t>
      </w:r>
      <w:r w:rsidRPr="00070D63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070D63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sz w:val="24"/>
          <w:szCs w:val="24"/>
        </w:rPr>
        <w:t xml:space="preserve">2548 </w:t>
      </w:r>
      <w:r w:rsidRPr="00070D6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5.897.380,22 </w:t>
      </w:r>
      <w:r w:rsidRPr="00070D63">
        <w:rPr>
          <w:sz w:val="24"/>
          <w:szCs w:val="24"/>
        </w:rPr>
        <w:t xml:space="preserve">kn, kao i da dužnik ima </w:t>
      </w:r>
      <w:r>
        <w:rPr>
          <w:sz w:val="24"/>
          <w:szCs w:val="24"/>
        </w:rPr>
        <w:t xml:space="preserve">1 </w:t>
      </w:r>
      <w:r w:rsidRPr="00070D63">
        <w:rPr>
          <w:sz w:val="24"/>
          <w:szCs w:val="24"/>
        </w:rPr>
        <w:t>zaposlen</w:t>
      </w:r>
      <w:r>
        <w:rPr>
          <w:sz w:val="24"/>
          <w:szCs w:val="24"/>
        </w:rPr>
        <w:t>og</w:t>
      </w:r>
      <w:r w:rsidRPr="00070D63">
        <w:rPr>
          <w:sz w:val="24"/>
          <w:szCs w:val="24"/>
        </w:rPr>
        <w:t xml:space="preserve">. </w:t>
      </w:r>
      <w:r w:rsidRPr="00070D63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56DF6" w:rsidP="00656DF6" w:rsidR="00656DF6" w:rsidRPr="00070D6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54A2E" w:rsidP="00254A2E" w:rsidR="00254A2E" w:rsidRPr="00254A2E">
      <w:pPr>
        <w:ind w:firstLine="708"/>
        <w:jc w:val="both"/>
        <w:rPr>
          <w:sz w:val="24"/>
          <w:szCs w:val="24"/>
        </w:rPr>
      </w:pPr>
      <w:r w:rsidRPr="00254A2E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254A2E" w:rsidP="00254A2E" w:rsidR="00A60F14">
      <w:pPr>
        <w:ind w:firstLine="708"/>
        <w:jc w:val="both"/>
        <w:rPr>
          <w:sz w:val="24"/>
          <w:szCs w:val="24"/>
        </w:rPr>
      </w:pPr>
      <w:r w:rsidRPr="00254A2E">
        <w:rPr>
          <w:sz w:val="24"/>
          <w:szCs w:val="24"/>
        </w:rPr>
        <w:tab/>
        <w:t xml:space="preserve">Sukladno navedenoj odredbi, sud je </w:t>
      </w:r>
      <w:r>
        <w:rPr>
          <w:sz w:val="24"/>
          <w:szCs w:val="24"/>
        </w:rPr>
        <w:t xml:space="preserve">izvršio uvid </w:t>
      </w:r>
      <w:r w:rsidRPr="00254A2E">
        <w:rPr>
          <w:sz w:val="24"/>
          <w:szCs w:val="24"/>
        </w:rPr>
        <w:t>u Zajednički informacijski sustav zemlj</w:t>
      </w:r>
      <w:r>
        <w:rPr>
          <w:sz w:val="24"/>
          <w:szCs w:val="24"/>
        </w:rPr>
        <w:t xml:space="preserve">išnih knjiga i katastra </w:t>
      </w:r>
      <w:r w:rsidR="00656DF6">
        <w:rPr>
          <w:sz w:val="24"/>
          <w:szCs w:val="24"/>
        </w:rPr>
        <w:t xml:space="preserve">(list </w:t>
      </w:r>
      <w:r w:rsidR="00656DF6" w:rsidRPr="00656DF6">
        <w:rPr>
          <w:sz w:val="24"/>
          <w:szCs w:val="24"/>
        </w:rPr>
        <w:t xml:space="preserve">19-20 spisa) </w:t>
      </w:r>
      <w:r>
        <w:rPr>
          <w:sz w:val="24"/>
          <w:szCs w:val="24"/>
        </w:rPr>
        <w:t>te utvrdio da iz istog proizlazi da je dužnik vlasnik nekretnina i to nekretnina upisani</w:t>
      </w:r>
      <w:r w:rsidR="00656DF6">
        <w:rPr>
          <w:sz w:val="24"/>
          <w:szCs w:val="24"/>
        </w:rPr>
        <w:t>h u z</w:t>
      </w:r>
      <w:r>
        <w:rPr>
          <w:sz w:val="24"/>
          <w:szCs w:val="24"/>
        </w:rPr>
        <w:t xml:space="preserve">emljišnoknjižni odjel </w:t>
      </w:r>
      <w:r w:rsidR="00656DF6">
        <w:rPr>
          <w:sz w:val="24"/>
          <w:szCs w:val="24"/>
        </w:rPr>
        <w:t xml:space="preserve">Sveti Ivan Zelina, </w:t>
      </w:r>
      <w:r>
        <w:rPr>
          <w:sz w:val="24"/>
          <w:szCs w:val="24"/>
        </w:rPr>
        <w:t xml:space="preserve">zk.ul.br. </w:t>
      </w:r>
      <w:r w:rsidR="00656DF6">
        <w:rPr>
          <w:sz w:val="24"/>
          <w:szCs w:val="24"/>
        </w:rPr>
        <w:t xml:space="preserve">341 </w:t>
      </w:r>
      <w:r>
        <w:rPr>
          <w:sz w:val="24"/>
          <w:szCs w:val="24"/>
        </w:rPr>
        <w:t xml:space="preserve">k.o. </w:t>
      </w:r>
      <w:r w:rsidR="00656DF6">
        <w:rPr>
          <w:sz w:val="24"/>
          <w:szCs w:val="24"/>
        </w:rPr>
        <w:t>Blaževdol te zk.ul.br. 648, k.o. Donja Zelina</w:t>
      </w:r>
      <w:r w:rsidR="00A60F1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:rsidRDefault="005C683E" w:rsidP="005C683E" w:rsidR="005C683E" w:rsidRPr="004C3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je izvršio uvid u izvatke iz zemljišnih knjiga </w:t>
      </w:r>
      <w:r w:rsidRPr="00A60F14">
        <w:rPr>
          <w:sz w:val="24"/>
          <w:szCs w:val="24"/>
        </w:rPr>
        <w:t>navedenih nekretnina</w:t>
      </w:r>
      <w:r>
        <w:rPr>
          <w:sz w:val="24"/>
          <w:szCs w:val="24"/>
        </w:rPr>
        <w:t xml:space="preserve"> te je utvrđeno</w:t>
      </w:r>
      <w:r w:rsidRPr="00A60F14">
        <w:rPr>
          <w:sz w:val="24"/>
          <w:szCs w:val="24"/>
        </w:rPr>
        <w:t xml:space="preserve"> da je dužnik vlasnik nekretnina upisanih u </w:t>
      </w:r>
      <w:r>
        <w:rPr>
          <w:sz w:val="24"/>
          <w:szCs w:val="24"/>
        </w:rPr>
        <w:t>zk.ul.br. 648, k.o. Donja Zelina</w:t>
      </w:r>
      <w:r w:rsidRPr="00A60F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dok nekretnina upisana </w:t>
      </w:r>
      <w:r w:rsidRPr="00A60F14">
        <w:rPr>
          <w:sz w:val="24"/>
          <w:szCs w:val="24"/>
        </w:rPr>
        <w:t>u</w:t>
      </w:r>
      <w:r>
        <w:rPr>
          <w:sz w:val="24"/>
          <w:szCs w:val="24"/>
        </w:rPr>
        <w:t xml:space="preserve"> zk.ul.br. 341 k.o. </w:t>
      </w:r>
      <w:r w:rsidRPr="004C3420">
        <w:rPr>
          <w:sz w:val="24"/>
          <w:szCs w:val="24"/>
        </w:rPr>
        <w:t xml:space="preserve">Blaževdol nije u vlasništvu dužnika. </w:t>
      </w:r>
    </w:p>
    <w:p w:rsidRDefault="00A60F14" w:rsidP="005C683E" w:rsidR="00254A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Uvjerenja </w:t>
      </w:r>
      <w:r w:rsidR="00254A2E" w:rsidRPr="00254A2E">
        <w:rPr>
          <w:sz w:val="24"/>
          <w:szCs w:val="24"/>
        </w:rPr>
        <w:t>MUP-a, PU Zagrebačke</w:t>
      </w:r>
      <w:r w:rsidR="005C683E">
        <w:rPr>
          <w:sz w:val="24"/>
          <w:szCs w:val="24"/>
        </w:rPr>
        <w:t xml:space="preserve"> od 13. listopada 2017. (list 33</w:t>
      </w:r>
      <w:r w:rsidR="00254A2E" w:rsidRPr="00254A2E">
        <w:rPr>
          <w:sz w:val="24"/>
          <w:szCs w:val="24"/>
        </w:rPr>
        <w:t xml:space="preserve"> spisa)</w:t>
      </w:r>
      <w:r>
        <w:rPr>
          <w:sz w:val="24"/>
          <w:szCs w:val="24"/>
        </w:rPr>
        <w:t xml:space="preserve"> proizlazi da je dužnik </w:t>
      </w:r>
      <w:r w:rsidR="005C683E">
        <w:rPr>
          <w:sz w:val="24"/>
          <w:szCs w:val="24"/>
        </w:rPr>
        <w:t>evidentiran kao vlasnik</w:t>
      </w:r>
      <w:r w:rsidR="005C683E" w:rsidRPr="005C683E">
        <w:t xml:space="preserve"> </w:t>
      </w:r>
      <w:r w:rsidR="005C683E" w:rsidRPr="005C683E">
        <w:rPr>
          <w:sz w:val="24"/>
          <w:szCs w:val="24"/>
        </w:rPr>
        <w:t>teretnog automobila marke Ford Tranzit D, godina proizvodnje 1990., broj šasije WF0VXXGBVVLR85793, reg. oznaka ZG986PK, odjavljenog 16. studenog 2007. te da za vozilo nema podataka o teretima</w:t>
      </w:r>
      <w:r w:rsidR="005C683E">
        <w:rPr>
          <w:sz w:val="24"/>
          <w:szCs w:val="24"/>
        </w:rPr>
        <w:t>.</w:t>
      </w:r>
      <w:r w:rsidR="00254A2E">
        <w:rPr>
          <w:sz w:val="24"/>
          <w:szCs w:val="24"/>
        </w:rPr>
        <w:t xml:space="preserve"> </w:t>
      </w:r>
    </w:p>
    <w:p w:rsidRDefault="00E45893" w:rsidP="005C683E" w:rsidR="005C683E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 xml:space="preserve">Nadalje u ovom stečajnom predmetu održano je ročište radi očitovanja o prijedlogu za otvaranje stečajnog postupka na </w:t>
      </w:r>
      <w:r w:rsidR="005C683E">
        <w:rPr>
          <w:sz w:val="24"/>
          <w:szCs w:val="24"/>
        </w:rPr>
        <w:t>k</w:t>
      </w:r>
      <w:r w:rsidR="005C683E" w:rsidRPr="00E45893">
        <w:rPr>
          <w:sz w:val="24"/>
          <w:szCs w:val="24"/>
        </w:rPr>
        <w:t xml:space="preserve">oje zastupnik po zakonu dužnika </w:t>
      </w:r>
      <w:r w:rsidR="005C683E">
        <w:rPr>
          <w:sz w:val="24"/>
          <w:szCs w:val="24"/>
        </w:rPr>
        <w:t>Ivica</w:t>
      </w:r>
      <w:r w:rsidR="005C683E" w:rsidRPr="007752DD">
        <w:rPr>
          <w:sz w:val="24"/>
          <w:szCs w:val="24"/>
        </w:rPr>
        <w:t xml:space="preserve"> </w:t>
      </w:r>
      <w:r w:rsidR="005C683E">
        <w:rPr>
          <w:sz w:val="24"/>
          <w:szCs w:val="24"/>
        </w:rPr>
        <w:t>Hrenović</w:t>
      </w:r>
      <w:r w:rsidR="005C683E" w:rsidRPr="007752DD">
        <w:rPr>
          <w:sz w:val="24"/>
          <w:szCs w:val="24"/>
        </w:rPr>
        <w:t xml:space="preserve"> </w:t>
      </w:r>
      <w:r w:rsidR="005C683E">
        <w:rPr>
          <w:sz w:val="24"/>
          <w:szCs w:val="24"/>
        </w:rPr>
        <w:t>iako uredno pozvan nije pristupio.</w:t>
      </w:r>
    </w:p>
    <w:p w:rsidRDefault="005C683E" w:rsidP="005C683E" w:rsidR="005C683E" w:rsidRPr="000806B4">
      <w:pPr>
        <w:jc w:val="both"/>
      </w:pPr>
      <w:r>
        <w:rPr>
          <w:sz w:val="24"/>
          <w:szCs w:val="24"/>
        </w:rPr>
        <w:tab/>
      </w:r>
      <w:r w:rsidR="00E45893">
        <w:rPr>
          <w:sz w:val="24"/>
          <w:szCs w:val="24"/>
        </w:rPr>
        <w:t xml:space="preserve">U spisu </w:t>
      </w:r>
      <w:r w:rsidR="00E45893" w:rsidRPr="00E45893">
        <w:rPr>
          <w:sz w:val="24"/>
          <w:szCs w:val="24"/>
        </w:rPr>
        <w:t xml:space="preserve">prileži </w:t>
      </w:r>
      <w:r w:rsidRPr="005C683E">
        <w:rPr>
          <w:sz w:val="24"/>
          <w:szCs w:val="24"/>
        </w:rPr>
        <w:t xml:space="preserve">dopis FINE od 30. ožujka 2017. (list 7 spisa) prema kojem je dužnik na dan 29. ožujka 2017. u Očevidniku redoslijeda osnova za plaćanje imao neizvršene osnove za plaćanje u neprekinutom razdoblju od 3122 dana u ukupnom iznosu od 5.997.492,45 kn.  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lastRenderedPageBreak/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A7FC7">
        <w:rPr>
          <w:sz w:val="24"/>
          <w:szCs w:val="24"/>
        </w:rPr>
        <w:t>2</w:t>
      </w:r>
      <w:r w:rsidR="005C683E">
        <w:rPr>
          <w:sz w:val="24"/>
          <w:szCs w:val="24"/>
        </w:rPr>
        <w:t>5</w:t>
      </w:r>
      <w:r w:rsidR="00AA7FC7">
        <w:rPr>
          <w:sz w:val="24"/>
          <w:szCs w:val="24"/>
        </w:rPr>
        <w:t xml:space="preserve">. </w:t>
      </w:r>
      <w:r w:rsidR="002F5DF5">
        <w:rPr>
          <w:sz w:val="24"/>
          <w:szCs w:val="24"/>
        </w:rPr>
        <w:t xml:space="preserve">listopada </w:t>
      </w:r>
      <w:r w:rsidR="00B3146A">
        <w:rPr>
          <w:sz w:val="24"/>
          <w:szCs w:val="24"/>
        </w:rPr>
        <w:t>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BD1426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BD1426" w:rsidP="00C359B6" w:rsidR="00BD1426">
      <w:pPr>
        <w:pStyle w:val="Bezproreda"/>
        <w:ind w:left="4956"/>
        <w:jc w:val="right"/>
      </w:pPr>
      <w:r>
        <w:t>Za točnost otpravka - ovlašteni službenik</w:t>
      </w:r>
    </w:p>
    <w:p w:rsidRDefault="00BD1426" w:rsidP="00C359B6" w:rsidR="00BD1426">
      <w:pPr>
        <w:pStyle w:val="Bezproreda"/>
        <w:ind w:left="4956"/>
        <w:jc w:val="right"/>
      </w:pPr>
      <w:r>
        <w:t>Karmela Dolenc</w:t>
      </w:r>
    </w:p>
    <w:p w:rsidRDefault="00BD1426" w:rsidP="009A3E7E" w:rsidR="00BD1426">
      <w:pPr>
        <w:rPr>
          <w:sz w:val="24"/>
          <w:szCs w:val="24"/>
          <w:lang w:val="pl-PL"/>
        </w:rPr>
      </w:pPr>
    </w:p>
    <w:sectPr w:rsidSect="00775128" w:rsidR="00BD1426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4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72766">
      <w:rPr>
        <w:sz w:val="24"/>
        <w:szCs w:val="24"/>
      </w:rPr>
      <w:t>2</w:t>
    </w:r>
    <w:r w:rsidR="00B248B9">
      <w:rPr>
        <w:sz w:val="24"/>
        <w:szCs w:val="24"/>
      </w:rPr>
      <w:t>71</w:t>
    </w:r>
    <w:r w:rsidR="00656DF6">
      <w:rPr>
        <w:sz w:val="24"/>
        <w:szCs w:val="24"/>
      </w:rPr>
      <w:t>6</w:t>
    </w:r>
    <w:r w:rsidR="00A72766">
      <w:rPr>
        <w:sz w:val="24"/>
        <w:szCs w:val="24"/>
      </w:rPr>
      <w:t>/16-</w:t>
    </w:r>
    <w:r w:rsidR="00692688">
      <w:rPr>
        <w:sz w:val="24"/>
        <w:szCs w:val="24"/>
      </w:rPr>
      <w:t>24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4B2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4A2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2F5DF5"/>
    <w:rsid w:val="003155DD"/>
    <w:rsid w:val="00326384"/>
    <w:rsid w:val="00333C91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73B11"/>
    <w:rsid w:val="00474DAD"/>
    <w:rsid w:val="004C328C"/>
    <w:rsid w:val="004C3420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C683E"/>
    <w:rsid w:val="005D78EA"/>
    <w:rsid w:val="005F0D92"/>
    <w:rsid w:val="006018F8"/>
    <w:rsid w:val="00603157"/>
    <w:rsid w:val="00637DD7"/>
    <w:rsid w:val="006524A1"/>
    <w:rsid w:val="00656D95"/>
    <w:rsid w:val="00656DF6"/>
    <w:rsid w:val="00657800"/>
    <w:rsid w:val="00675DA9"/>
    <w:rsid w:val="00677BBF"/>
    <w:rsid w:val="006838BA"/>
    <w:rsid w:val="006901E8"/>
    <w:rsid w:val="006906E7"/>
    <w:rsid w:val="00692688"/>
    <w:rsid w:val="006B0E12"/>
    <w:rsid w:val="006C59D1"/>
    <w:rsid w:val="006C7A5A"/>
    <w:rsid w:val="006E43F8"/>
    <w:rsid w:val="00701AE5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0E76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0F14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125F"/>
    <w:rsid w:val="00AF3194"/>
    <w:rsid w:val="00AF41B5"/>
    <w:rsid w:val="00AF7623"/>
    <w:rsid w:val="00B07E9D"/>
    <w:rsid w:val="00B22D4C"/>
    <w:rsid w:val="00B248B9"/>
    <w:rsid w:val="00B3146A"/>
    <w:rsid w:val="00B329EB"/>
    <w:rsid w:val="00B3316E"/>
    <w:rsid w:val="00B358B5"/>
    <w:rsid w:val="00B4321B"/>
    <w:rsid w:val="00B5379B"/>
    <w:rsid w:val="00B703DE"/>
    <w:rsid w:val="00B81C62"/>
    <w:rsid w:val="00BA3671"/>
    <w:rsid w:val="00BC3545"/>
    <w:rsid w:val="00BD1426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87FA3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86A"/>
    <w:rsid w:val="00EC3900"/>
    <w:rsid w:val="00EC65DF"/>
    <w:rsid w:val="00EE08DB"/>
    <w:rsid w:val="00EE193F"/>
    <w:rsid w:val="00EE4B19"/>
    <w:rsid w:val="00F15D93"/>
    <w:rsid w:val="00F1773D"/>
    <w:rsid w:val="00F20384"/>
    <w:rsid w:val="00F32347"/>
    <w:rsid w:val="00F626D7"/>
    <w:rsid w:val="00F77E08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42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42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42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42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142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</izvorni_sadrzaj>
    <derivirana_varijabla naziv="DomainObject.Predmet.OstaliListFormated_1">
      <item>Ivica Hrenović punomoćnik sudionika u postupku NADA-PROIZVODNJA HRANE d.o.o.</item>
      <item>Raiffeisenbank Austria d.d.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Ivica Hrenović</item>
      <item>Raiffeisenbank Austria d.d.</item>
    </izvorni_sadrzaj>
    <derivirana_varijabla naziv="DomainObject.Predmet.OstaliListNazivFormated_1">
      <item>Ivica Hrenović</item>
      <item>Raiffeisenbank Austria d.d.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</izvorni_sadrzaj>
    <derivirana_varijabla naziv="DomainObject.Predmet.OstaliListNazivFormatedOIB_1">
      <item>Ivica Hrenović, OIB 23265296179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F9D9B-411F-4D8D-9D5A-4160D3B18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1173</properties:Words>
  <properties:Characters>6504</properties:Characters>
  <properties:Lines>122</properties:Lines>
  <properties:Paragraphs>39</properties:Paragraphs>
  <properties:TotalTime>462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2017-10-25T09:35:00Z</cp:lastPrinted>
  <dcterms:modified xmlns:xsi="http://www.w3.org/2001/XMLSchema-instance" xsi:type="dcterms:W3CDTF">2017-10-25T09:35:00Z</dcterms:modified>
  <cp:revision>36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