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9c5b" w14:paraId="37b9c5b" w:rsidRDefault="00425CAB" w:rsidP="00425CAB" w:rsidR="00425CAB" w:rsidRPr="00247499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247499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247499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247499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247499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247499">
      <w:pPr>
        <w:rPr>
          <w:rFonts w:eastAsiaTheme="minorEastAsia" w:hAnsi="Times New Roman" w:ascii="Times New Roman"/>
          <w:szCs w:val="24"/>
          <w:lang w:val="hr-HR"/>
        </w:rPr>
      </w:pPr>
      <w:r w:rsidRPr="00247499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247499">
      <w:pPr>
        <w:rPr>
          <w:rFonts w:eastAsiaTheme="minorEastAsia" w:hAnsi="Times New Roman" w:ascii="Times New Roman"/>
          <w:szCs w:val="24"/>
          <w:lang w:val="hr-HR"/>
        </w:rPr>
      </w:pPr>
      <w:r w:rsidRPr="00247499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247499">
      <w:pPr>
        <w:rPr>
          <w:rFonts w:eastAsiaTheme="minorEastAsia" w:hAnsi="Times New Roman" w:ascii="Times New Roman"/>
          <w:szCs w:val="24"/>
          <w:lang w:val="hr-HR"/>
        </w:rPr>
      </w:pPr>
      <w:r w:rsidRPr="00247499">
        <w:rPr>
          <w:rFonts w:eastAsiaTheme="minorEastAsia" w:hAnsi="Times New Roman" w:ascii="Times New Roman"/>
          <w:szCs w:val="24"/>
          <w:lang w:val="hr-HR"/>
        </w:rPr>
        <w:t xml:space="preserve">Zagreb, </w:t>
      </w:r>
      <w:proofErr w:type="spellStart"/>
      <w:r w:rsidRPr="00247499">
        <w:rPr>
          <w:rFonts w:eastAsiaTheme="minorEastAsia" w:hAnsi="Times New Roman" w:ascii="Times New Roman"/>
          <w:szCs w:val="24"/>
          <w:lang w:val="hr-HR"/>
        </w:rPr>
        <w:t>Amruševa</w:t>
      </w:r>
      <w:proofErr w:type="spellEnd"/>
      <w:r w:rsidRPr="00247499">
        <w:rPr>
          <w:rFonts w:eastAsiaTheme="minorEastAsia" w:hAnsi="Times New Roman" w:ascii="Times New Roman"/>
          <w:szCs w:val="24"/>
          <w:lang w:val="hr-HR"/>
        </w:rPr>
        <w:t xml:space="preserve"> 2/II</w:t>
      </w:r>
    </w:p>
    <w:p w:rsidRDefault="00425CAB" w:rsidP="00425CAB" w:rsidR="00425CAB" w:rsidRPr="00247499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247499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247499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247499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247499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247499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247499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247499" w:rsidP="00247499" w:rsidR="00247499" w:rsidRPr="002474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bCs/>
          <w:szCs w:val="24"/>
          <w:lang w:val="hr-HR"/>
        </w:rPr>
        <w:t>Trgovački sud u Zagrebu, p</w:t>
      </w:r>
      <w:r w:rsidRPr="00247499">
        <w:rPr>
          <w:rFonts w:hAnsi="Times New Roman" w:ascii="Times New Roman"/>
          <w:szCs w:val="24"/>
          <w:lang w:val="hr-HR"/>
        </w:rPr>
        <w:t xml:space="preserve">o sucu toga suda Vesni Sremac Šoštar, a povodom prijedloga predlagatelja FINA, Regionalni centar Zagreb, Trg svibanjskih žrtava 1995. 1., OIB: 85821130368, radi otvaranja stečajnog postupka nad stečajnim dužnikom D.D. ZA SPECIJALNE GRAĐEVINARSKE RADOVE "BEST", Zagreb, </w:t>
      </w:r>
      <w:proofErr w:type="spellStart"/>
      <w:r w:rsidRPr="00247499">
        <w:rPr>
          <w:rFonts w:hAnsi="Times New Roman" w:ascii="Times New Roman"/>
          <w:szCs w:val="24"/>
          <w:lang w:val="hr-HR"/>
        </w:rPr>
        <w:t>Vanki</w:t>
      </w:r>
      <w:r w:rsidR="005D4E6E">
        <w:rPr>
          <w:rFonts w:hAnsi="Times New Roman" w:ascii="Times New Roman"/>
          <w:szCs w:val="24"/>
          <w:lang w:val="hr-HR"/>
        </w:rPr>
        <w:t>na</w:t>
      </w:r>
      <w:proofErr w:type="spellEnd"/>
      <w:r w:rsidR="005D4E6E">
        <w:rPr>
          <w:rFonts w:hAnsi="Times New Roman" w:ascii="Times New Roman"/>
          <w:szCs w:val="24"/>
          <w:lang w:val="hr-HR"/>
        </w:rPr>
        <w:t xml:space="preserve"> 11, OIB: 98050497529, dana 19</w:t>
      </w:r>
      <w:r w:rsidRPr="00247499">
        <w:rPr>
          <w:rFonts w:hAnsi="Times New Roman" w:ascii="Times New Roman"/>
          <w:szCs w:val="24"/>
          <w:lang w:val="hr-HR"/>
        </w:rPr>
        <w:t>. ožujka 2018. godine</w:t>
      </w:r>
    </w:p>
    <w:p w:rsidRDefault="00247499" w:rsidP="00425CAB" w:rsidR="00247499" w:rsidRPr="00247499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247499">
      <w:pPr>
        <w:jc w:val="center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247499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425CAB" w:rsidRPr="00247499">
      <w:pPr>
        <w:jc w:val="both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 xml:space="preserve">          Rješenje ovog suda, broj gornji, od </w:t>
      </w:r>
      <w:r w:rsidR="00247499">
        <w:rPr>
          <w:rFonts w:hAnsi="Times New Roman" w:ascii="Times New Roman"/>
          <w:szCs w:val="24"/>
          <w:lang w:val="hr-HR"/>
        </w:rPr>
        <w:t>28. veljače 2018</w:t>
      </w:r>
      <w:r w:rsidR="0055676F" w:rsidRPr="00247499">
        <w:rPr>
          <w:rFonts w:hAnsi="Times New Roman" w:ascii="Times New Roman"/>
          <w:szCs w:val="24"/>
          <w:lang w:val="hr-HR"/>
        </w:rPr>
        <w:t>.</w:t>
      </w:r>
      <w:r w:rsidR="00440891" w:rsidRPr="00247499">
        <w:rPr>
          <w:rFonts w:hAnsi="Times New Roman" w:ascii="Times New Roman"/>
          <w:szCs w:val="24"/>
          <w:lang w:val="hr-HR"/>
        </w:rPr>
        <w:t>,</w:t>
      </w:r>
      <w:r w:rsidRPr="00247499">
        <w:rPr>
          <w:rFonts w:hAnsi="Times New Roman" w:ascii="Times New Roman"/>
          <w:szCs w:val="24"/>
          <w:lang w:val="hr-HR"/>
        </w:rPr>
        <w:t xml:space="preserve"> kojim se</w:t>
      </w:r>
      <w:r w:rsidR="00440891" w:rsidRPr="00247499">
        <w:rPr>
          <w:rFonts w:hAnsi="Times New Roman" w:ascii="Times New Roman"/>
          <w:lang w:val="hr-HR"/>
        </w:rPr>
        <w:t xml:space="preserve"> </w:t>
      </w:r>
      <w:r w:rsidR="00440891" w:rsidRPr="00247499">
        <w:rPr>
          <w:rFonts w:hAnsi="Times New Roman" w:ascii="Times New Roman"/>
          <w:szCs w:val="24"/>
          <w:lang w:val="hr-HR"/>
        </w:rPr>
        <w:t>o</w:t>
      </w:r>
      <w:r w:rsidR="00247499">
        <w:rPr>
          <w:rFonts w:hAnsi="Times New Roman" w:ascii="Times New Roman"/>
          <w:szCs w:val="24"/>
          <w:lang w:val="hr-HR"/>
        </w:rPr>
        <w:t xml:space="preserve">dređuje upis stečajne mase iza dužnika </w:t>
      </w:r>
      <w:r w:rsidR="00247499" w:rsidRPr="00247499">
        <w:rPr>
          <w:rFonts w:hAnsi="Times New Roman" w:ascii="Times New Roman"/>
          <w:szCs w:val="24"/>
          <w:lang w:val="hr-HR"/>
        </w:rPr>
        <w:t xml:space="preserve">D.D. ZA SPECIJALNE GRAĐEVINARSKE RADOVE "BEST", Zagreb, </w:t>
      </w:r>
      <w:proofErr w:type="spellStart"/>
      <w:r w:rsidR="00247499" w:rsidRPr="00247499">
        <w:rPr>
          <w:rFonts w:hAnsi="Times New Roman" w:ascii="Times New Roman"/>
          <w:szCs w:val="24"/>
          <w:lang w:val="hr-HR"/>
        </w:rPr>
        <w:t>Vankina</w:t>
      </w:r>
      <w:proofErr w:type="spellEnd"/>
      <w:r w:rsidR="00247499" w:rsidRPr="00247499">
        <w:rPr>
          <w:rFonts w:hAnsi="Times New Roman" w:ascii="Times New Roman"/>
          <w:szCs w:val="24"/>
          <w:lang w:val="hr-HR"/>
        </w:rPr>
        <w:t xml:space="preserve"> 11, OIB: 98050497529</w:t>
      </w:r>
      <w:r w:rsidR="00247499">
        <w:rPr>
          <w:rFonts w:hAnsi="Times New Roman" w:ascii="Times New Roman"/>
          <w:szCs w:val="24"/>
          <w:lang w:val="hr-HR"/>
        </w:rPr>
        <w:t xml:space="preserve"> u sudski registar ovog suda</w:t>
      </w:r>
      <w:r w:rsidR="00440891" w:rsidRPr="00247499">
        <w:rPr>
          <w:rFonts w:hAnsi="Times New Roman" w:ascii="Times New Roman"/>
          <w:szCs w:val="24"/>
          <w:lang w:val="hr-HR"/>
        </w:rPr>
        <w:t xml:space="preserve">, </w:t>
      </w:r>
      <w:r w:rsidRPr="00247499">
        <w:rPr>
          <w:rFonts w:hAnsi="Times New Roman" w:ascii="Times New Roman"/>
          <w:szCs w:val="24"/>
          <w:lang w:val="hr-HR"/>
        </w:rPr>
        <w:t>stavlja se izvan snage</w:t>
      </w:r>
      <w:r w:rsidR="0070205D" w:rsidRPr="00247499">
        <w:rPr>
          <w:rFonts w:hAnsi="Times New Roman" w:ascii="Times New Roman"/>
          <w:szCs w:val="24"/>
          <w:lang w:val="hr-HR"/>
        </w:rPr>
        <w:t>.</w:t>
      </w:r>
    </w:p>
    <w:p w:rsidRDefault="008B37B0" w:rsidP="008B37B0" w:rsidR="008B37B0" w:rsidRPr="00247499">
      <w:pPr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247499">
      <w:pPr>
        <w:jc w:val="center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247499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0A7A45" w:rsidR="0075760F" w:rsidRPr="00247499">
      <w:pPr>
        <w:jc w:val="both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 xml:space="preserve">            </w:t>
      </w:r>
      <w:r w:rsidR="0075760F" w:rsidRPr="00247499">
        <w:rPr>
          <w:rFonts w:hAnsi="Times New Roman" w:ascii="Times New Roman"/>
          <w:szCs w:val="24"/>
          <w:lang w:val="hr-HR"/>
        </w:rPr>
        <w:t xml:space="preserve"> </w:t>
      </w:r>
      <w:r w:rsidR="006C2EFB" w:rsidRPr="00247499">
        <w:rPr>
          <w:rFonts w:hAnsi="Times New Roman" w:ascii="Times New Roman"/>
          <w:szCs w:val="24"/>
          <w:lang w:val="hr-HR"/>
        </w:rPr>
        <w:t xml:space="preserve">Financijska agencija je podnijela prijedlog za otvaranje stečajnog postupka nad dužnikom </w:t>
      </w:r>
      <w:r w:rsidR="00247499" w:rsidRPr="00247499">
        <w:rPr>
          <w:rFonts w:hAnsi="Times New Roman" w:ascii="Times New Roman"/>
          <w:szCs w:val="24"/>
          <w:lang w:val="hr-HR"/>
        </w:rPr>
        <w:t xml:space="preserve">D.D. ZA SPECIJALNE GRAĐEVINARSKE RADOVE "BEST", Zagreb, </w:t>
      </w:r>
      <w:proofErr w:type="spellStart"/>
      <w:r w:rsidR="00247499" w:rsidRPr="00247499">
        <w:rPr>
          <w:rFonts w:hAnsi="Times New Roman" w:ascii="Times New Roman"/>
          <w:szCs w:val="24"/>
          <w:lang w:val="hr-HR"/>
        </w:rPr>
        <w:t>Vankina</w:t>
      </w:r>
      <w:proofErr w:type="spellEnd"/>
      <w:r w:rsidR="00247499" w:rsidRPr="00247499">
        <w:rPr>
          <w:rFonts w:hAnsi="Times New Roman" w:ascii="Times New Roman"/>
          <w:szCs w:val="24"/>
          <w:lang w:val="hr-HR"/>
        </w:rPr>
        <w:t xml:space="preserve"> 11, OIB: 98050497529</w:t>
      </w:r>
      <w:r w:rsidR="002039A4" w:rsidRPr="00247499">
        <w:rPr>
          <w:rFonts w:hAnsi="Times New Roman" w:ascii="Times New Roman"/>
          <w:szCs w:val="24"/>
          <w:lang w:val="hr-HR"/>
        </w:rPr>
        <w:t xml:space="preserve">, </w:t>
      </w:r>
      <w:r w:rsidRPr="00247499">
        <w:rPr>
          <w:rFonts w:hAnsi="Times New Roman" w:ascii="Times New Roman"/>
          <w:szCs w:val="24"/>
          <w:lang w:val="hr-HR"/>
        </w:rPr>
        <w:t>temeljem članka</w:t>
      </w:r>
      <w:r w:rsidR="00440891" w:rsidRPr="00247499">
        <w:rPr>
          <w:rFonts w:hAnsi="Times New Roman" w:ascii="Times New Roman"/>
          <w:szCs w:val="24"/>
          <w:lang w:val="hr-HR"/>
        </w:rPr>
        <w:t xml:space="preserve"> 444</w:t>
      </w:r>
      <w:r w:rsidR="00247499">
        <w:rPr>
          <w:rFonts w:hAnsi="Times New Roman" w:ascii="Times New Roman"/>
          <w:szCs w:val="24"/>
          <w:lang w:val="hr-HR"/>
        </w:rPr>
        <w:t>.</w:t>
      </w:r>
      <w:r w:rsidR="002039A4" w:rsidRPr="00247499">
        <w:rPr>
          <w:rFonts w:hAnsi="Times New Roman" w:ascii="Times New Roman"/>
          <w:szCs w:val="24"/>
          <w:lang w:val="hr-HR"/>
        </w:rPr>
        <w:t xml:space="preserve"> </w:t>
      </w:r>
      <w:r w:rsidR="001B321A" w:rsidRPr="00247499">
        <w:rPr>
          <w:rFonts w:hAnsi="Times New Roman" w:ascii="Times New Roman"/>
          <w:szCs w:val="24"/>
          <w:lang w:val="hr-HR"/>
        </w:rPr>
        <w:t>stav</w:t>
      </w:r>
      <w:r w:rsidR="00C729CF" w:rsidRPr="00247499">
        <w:rPr>
          <w:rFonts w:hAnsi="Times New Roman" w:ascii="Times New Roman"/>
          <w:szCs w:val="24"/>
          <w:lang w:val="hr-HR"/>
        </w:rPr>
        <w:t>ka 1</w:t>
      </w:r>
      <w:r w:rsidR="006C2EFB" w:rsidRPr="00247499">
        <w:rPr>
          <w:rFonts w:hAnsi="Times New Roman" w:ascii="Times New Roman"/>
          <w:szCs w:val="24"/>
          <w:lang w:val="hr-HR"/>
        </w:rPr>
        <w:t xml:space="preserve"> </w:t>
      </w:r>
      <w:r w:rsidR="001B321A" w:rsidRPr="00247499">
        <w:rPr>
          <w:rFonts w:hAnsi="Times New Roman" w:ascii="Times New Roman"/>
          <w:szCs w:val="24"/>
          <w:lang w:val="hr-HR"/>
        </w:rPr>
        <w:t>SZ-a (NN 71/15).</w:t>
      </w:r>
    </w:p>
    <w:p w:rsidRDefault="002039A4" w:rsidP="000A7A45" w:rsidR="00247499" w:rsidRPr="00247499">
      <w:pPr>
        <w:jc w:val="both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 xml:space="preserve">           </w:t>
      </w:r>
      <w:r w:rsidR="00440891" w:rsidRPr="00247499">
        <w:rPr>
          <w:rFonts w:hAnsi="Times New Roman" w:ascii="Times New Roman"/>
          <w:szCs w:val="24"/>
          <w:lang w:val="hr-HR"/>
        </w:rPr>
        <w:t xml:space="preserve">  </w:t>
      </w:r>
      <w:r w:rsidRPr="00247499">
        <w:rPr>
          <w:rFonts w:hAnsi="Times New Roman" w:ascii="Times New Roman"/>
          <w:szCs w:val="24"/>
          <w:lang w:val="hr-HR"/>
        </w:rPr>
        <w:t xml:space="preserve">Rješenjem ovog suda, broj gornji, </w:t>
      </w:r>
      <w:r w:rsidR="00C729CF" w:rsidRPr="00247499">
        <w:rPr>
          <w:rFonts w:hAnsi="Times New Roman" w:ascii="Times New Roman"/>
          <w:szCs w:val="24"/>
          <w:lang w:val="hr-HR"/>
        </w:rPr>
        <w:t xml:space="preserve">od </w:t>
      </w:r>
      <w:r w:rsidR="00247499">
        <w:rPr>
          <w:rFonts w:hAnsi="Times New Roman" w:ascii="Times New Roman"/>
          <w:szCs w:val="24"/>
          <w:lang w:val="hr-HR"/>
        </w:rPr>
        <w:t>28. veljače 2018</w:t>
      </w:r>
      <w:r w:rsidR="00C729CF" w:rsidRPr="00247499">
        <w:rPr>
          <w:rFonts w:hAnsi="Times New Roman" w:ascii="Times New Roman"/>
          <w:szCs w:val="24"/>
          <w:lang w:val="hr-HR"/>
        </w:rPr>
        <w:t xml:space="preserve">., </w:t>
      </w:r>
      <w:r w:rsidR="00247499" w:rsidRPr="00247499">
        <w:rPr>
          <w:rFonts w:hAnsi="Times New Roman" w:ascii="Times New Roman"/>
          <w:szCs w:val="24"/>
          <w:lang w:val="hr-HR"/>
        </w:rPr>
        <w:t xml:space="preserve">određuje </w:t>
      </w:r>
      <w:r w:rsidR="00247499">
        <w:rPr>
          <w:rFonts w:hAnsi="Times New Roman" w:ascii="Times New Roman"/>
          <w:szCs w:val="24"/>
          <w:lang w:val="hr-HR"/>
        </w:rPr>
        <w:t xml:space="preserve">se </w:t>
      </w:r>
      <w:r w:rsidR="00247499" w:rsidRPr="00247499">
        <w:rPr>
          <w:rFonts w:hAnsi="Times New Roman" w:ascii="Times New Roman"/>
          <w:szCs w:val="24"/>
          <w:lang w:val="hr-HR"/>
        </w:rPr>
        <w:t xml:space="preserve">upis stečajne mase iza dužnika D.D. ZA SPECIJALNE GRAĐEVINARSKE RADOVE "BEST", Zagreb, </w:t>
      </w:r>
      <w:proofErr w:type="spellStart"/>
      <w:r w:rsidR="00247499" w:rsidRPr="00247499">
        <w:rPr>
          <w:rFonts w:hAnsi="Times New Roman" w:ascii="Times New Roman"/>
          <w:szCs w:val="24"/>
          <w:lang w:val="hr-HR"/>
        </w:rPr>
        <w:t>Vanki</w:t>
      </w:r>
      <w:r w:rsidR="00247499">
        <w:rPr>
          <w:rFonts w:hAnsi="Times New Roman" w:ascii="Times New Roman"/>
          <w:szCs w:val="24"/>
          <w:lang w:val="hr-HR"/>
        </w:rPr>
        <w:t>na</w:t>
      </w:r>
      <w:proofErr w:type="spellEnd"/>
      <w:r w:rsidR="00247499">
        <w:rPr>
          <w:rFonts w:hAnsi="Times New Roman" w:ascii="Times New Roman"/>
          <w:szCs w:val="24"/>
          <w:lang w:val="hr-HR"/>
        </w:rPr>
        <w:t xml:space="preserve"> 11, OIB: 98050497529 u sudskom</w:t>
      </w:r>
      <w:r w:rsidR="00247499" w:rsidRPr="00247499">
        <w:rPr>
          <w:rFonts w:hAnsi="Times New Roman" w:ascii="Times New Roman"/>
          <w:szCs w:val="24"/>
          <w:lang w:val="hr-HR"/>
        </w:rPr>
        <w:t xml:space="preserve"> registru ovog suda</w:t>
      </w:r>
      <w:r w:rsidR="00247499">
        <w:rPr>
          <w:rFonts w:hAnsi="Times New Roman" w:ascii="Times New Roman"/>
          <w:szCs w:val="24"/>
          <w:lang w:val="hr-HR"/>
        </w:rPr>
        <w:t>.</w:t>
      </w:r>
    </w:p>
    <w:p w:rsidRDefault="00C729CF" w:rsidP="00904B30" w:rsidR="004B2422" w:rsidRPr="00247499">
      <w:pPr>
        <w:jc w:val="both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 xml:space="preserve">           </w:t>
      </w:r>
      <w:r w:rsidR="00440891" w:rsidRPr="00247499">
        <w:rPr>
          <w:rFonts w:hAnsi="Times New Roman" w:ascii="Times New Roman"/>
          <w:szCs w:val="24"/>
          <w:lang w:val="hr-HR"/>
        </w:rPr>
        <w:t xml:space="preserve">Kako je ovaj sud utvrdio da </w:t>
      </w:r>
      <w:r w:rsidR="00904B30">
        <w:rPr>
          <w:rFonts w:hAnsi="Times New Roman" w:ascii="Times New Roman"/>
          <w:szCs w:val="24"/>
          <w:lang w:val="hr-HR"/>
        </w:rPr>
        <w:t xml:space="preserve">stečajni dužnik nije brisan iz sudskog registra, već je i dalje upisan pod brojem </w:t>
      </w:r>
      <w:proofErr w:type="spellStart"/>
      <w:r w:rsidR="00904B30">
        <w:rPr>
          <w:rFonts w:hAnsi="Times New Roman" w:ascii="Times New Roman"/>
          <w:szCs w:val="24"/>
          <w:lang w:val="hr-HR"/>
        </w:rPr>
        <w:t>Fi</w:t>
      </w:r>
      <w:proofErr w:type="spellEnd"/>
      <w:r w:rsidR="00904B30">
        <w:rPr>
          <w:rFonts w:hAnsi="Times New Roman" w:ascii="Times New Roman"/>
          <w:szCs w:val="24"/>
          <w:lang w:val="hr-HR"/>
        </w:rPr>
        <w:t xml:space="preserve">-3936/93 od 12. svibnja 1993., iako nije usklađen s odredbama ZTD-a, valjalo je rješenje o upisu stečajne mase staviti izvan snage i riješiti kao u izreci rješenja. </w:t>
      </w:r>
    </w:p>
    <w:p w:rsidRDefault="00CA7779" w:rsidP="006C2EFB" w:rsidR="0016140C" w:rsidRPr="00247499">
      <w:pPr>
        <w:jc w:val="center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 xml:space="preserve">U Zagrebu, </w:t>
      </w:r>
      <w:r w:rsidR="00904B30">
        <w:rPr>
          <w:rFonts w:hAnsi="Times New Roman" w:ascii="Times New Roman"/>
          <w:szCs w:val="24"/>
          <w:lang w:val="hr-HR"/>
        </w:rPr>
        <w:t>19. ožujka 2018</w:t>
      </w:r>
      <w:r w:rsidR="006C2EFB" w:rsidRPr="00247499">
        <w:rPr>
          <w:rFonts w:hAnsi="Times New Roman" w:ascii="Times New Roman"/>
          <w:szCs w:val="24"/>
          <w:lang w:val="hr-HR"/>
        </w:rPr>
        <w:t>.</w:t>
      </w:r>
      <w:r w:rsidR="00904B30">
        <w:rPr>
          <w:rFonts w:hAnsi="Times New Roman" w:ascii="Times New Roman"/>
          <w:szCs w:val="24"/>
          <w:lang w:val="hr-HR"/>
        </w:rPr>
        <w:t xml:space="preserve"> </w:t>
      </w:r>
      <w:r w:rsidR="000A7A45" w:rsidRPr="00247499">
        <w:rPr>
          <w:rFonts w:hAnsi="Times New Roman" w:ascii="Times New Roman"/>
          <w:szCs w:val="24"/>
          <w:lang w:val="hr-HR"/>
        </w:rPr>
        <w:t>godine</w:t>
      </w:r>
      <w:r w:rsidR="006C2EFB" w:rsidRPr="00247499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247499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24749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247499">
        <w:rPr>
          <w:rFonts w:hAnsi="Times New Roman" w:ascii="Times New Roman"/>
          <w:szCs w:val="24"/>
          <w:lang w:val="hr-HR"/>
        </w:rPr>
        <w:t>SUDAC:</w:t>
      </w:r>
    </w:p>
    <w:p w:rsidRDefault="000469DA" w:rsidP="000A7A45" w:rsidR="00440891">
      <w:pPr>
        <w:jc w:val="right"/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>Vesna Sremac Šoštar</w:t>
      </w:r>
      <w:r w:rsidR="006B7720">
        <w:rPr>
          <w:rFonts w:hAnsi="Times New Roman" w:ascii="Times New Roman"/>
          <w:szCs w:val="24"/>
          <w:lang w:val="hr-HR"/>
        </w:rPr>
        <w:t>,v.r.</w:t>
      </w:r>
    </w:p>
    <w:p w:rsidRDefault="006B7720" w:rsidP="000A7A45" w:rsidR="006B772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6B7720" w:rsidP="000A7A45" w:rsidR="006B7720" w:rsidRPr="0024749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Matea Bizjak</w:t>
      </w:r>
    </w:p>
    <w:p w:rsidRDefault="000A7A45" w:rsidP="009A15E0" w:rsidR="000A7A45" w:rsidRPr="00247499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247499">
      <w:pPr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247499">
      <w:pPr>
        <w:rPr>
          <w:rFonts w:hAnsi="Times New Roman" w:ascii="Times New Roman"/>
          <w:szCs w:val="24"/>
          <w:lang w:val="hr-HR"/>
        </w:rPr>
      </w:pPr>
      <w:r w:rsidRPr="002474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247499">
      <w:pPr>
        <w:rPr>
          <w:rFonts w:hAnsi="Times New Roman" w:ascii="Times New Roman"/>
          <w:szCs w:val="24"/>
          <w:lang w:val="hr-HR"/>
        </w:rPr>
      </w:pPr>
    </w:p>
    <w:p w:rsidRDefault="00904B30" w:rsidP="006B7720" w:rsidR="00904B30" w:rsidRPr="00904B30">
      <w:pPr>
        <w:pStyle w:val="Odlomakpopisa"/>
        <w:rPr>
          <w:rFonts w:hAnsi="Times New Roman" w:ascii="Times New Roman"/>
          <w:szCs w:val="24"/>
          <w:lang w:val="hr-HR"/>
        </w:rPr>
      </w:pPr>
      <w:r w:rsidRPr="00904B30">
        <w:rPr>
          <w:rFonts w:hAnsi="Times New Roman" w:ascii="Times New Roman"/>
          <w:szCs w:val="24"/>
          <w:lang w:val="hr-HR"/>
        </w:rPr>
        <w:t xml:space="preserve"> </w:t>
      </w:r>
    </w:p>
    <w:sectPr w:rsidSect="000A7A45" w:rsidR="00904B30" w:rsidRPr="00904B3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3BA" w:rsidR="00A513BA">
      <w:r>
        <w:separator/>
      </w:r>
    </w:p>
  </w:endnote>
  <w:endnote w:id="0" w:type="continuationSeparator">
    <w:p w:rsidRDefault="00A513BA" w:rsidR="00A51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720" w:rsidR="00280A5F">
    <w:pPr>
      <w:pStyle w:val="Podnoje"/>
      <w:jc w:val="right"/>
    </w:pPr>
  </w:p>
  <w:p w:rsidRDefault="006B772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3BA" w:rsidR="00A513BA">
      <w:r>
        <w:separator/>
      </w:r>
    </w:p>
  </w:footnote>
  <w:footnote w:id="0" w:type="continuationSeparator">
    <w:p w:rsidRDefault="00A513BA" w:rsidR="00A51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04B30" w:rsidRPr="00904B3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St-1993</w:t>
    </w:r>
    <w:r w:rsidR="004B2422">
      <w:rPr>
        <w:rFonts w:hAnsi="Times New Roman" w:ascii="Times New Roman"/>
      </w:rPr>
      <w:t>/17</w:t>
    </w:r>
  </w:p>
  <w:p w:rsidRDefault="006B772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</w:t>
        </w:r>
        <w:proofErr w:type="gramStart"/>
        <w:r w:rsidRPr="000A7A45">
          <w:rPr>
            <w:rFonts w:hAnsi="Times New Roman" w:ascii="Times New Roman"/>
          </w:rPr>
          <w:t>.St</w:t>
        </w:r>
        <w:proofErr w:type="gramEnd"/>
        <w:r w:rsidRPr="000A7A45">
          <w:rPr>
            <w:rFonts w:hAnsi="Times New Roman" w:ascii="Times New Roman"/>
          </w:rPr>
          <w:t>-</w:t>
        </w:r>
        <w:r w:rsidR="00247499">
          <w:rPr>
            <w:rFonts w:hAnsi="Times New Roman" w:ascii="Times New Roman"/>
          </w:rPr>
          <w:t>6253/16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B41371"/>
    <w:multiLevelType w:val="hybridMultilevel"/>
    <w:tmpl w:val="9C10B462"/>
    <w:lvl w:tplc="43A21A3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7A45"/>
    <w:rsid w:val="000B3EF2"/>
    <w:rsid w:val="000E4DE6"/>
    <w:rsid w:val="000F6D4C"/>
    <w:rsid w:val="00101281"/>
    <w:rsid w:val="0016140C"/>
    <w:rsid w:val="00194DE9"/>
    <w:rsid w:val="001B321A"/>
    <w:rsid w:val="002039A4"/>
    <w:rsid w:val="00215918"/>
    <w:rsid w:val="00247499"/>
    <w:rsid w:val="00310684"/>
    <w:rsid w:val="0035267A"/>
    <w:rsid w:val="0035767D"/>
    <w:rsid w:val="003C3E8D"/>
    <w:rsid w:val="003E7FD9"/>
    <w:rsid w:val="003F06EA"/>
    <w:rsid w:val="00425CAB"/>
    <w:rsid w:val="004306C8"/>
    <w:rsid w:val="00440891"/>
    <w:rsid w:val="004431B0"/>
    <w:rsid w:val="004453B3"/>
    <w:rsid w:val="00475C69"/>
    <w:rsid w:val="00477F24"/>
    <w:rsid w:val="004A537D"/>
    <w:rsid w:val="004A685D"/>
    <w:rsid w:val="004B2422"/>
    <w:rsid w:val="004B4B7E"/>
    <w:rsid w:val="0052249E"/>
    <w:rsid w:val="00524D3D"/>
    <w:rsid w:val="0055676F"/>
    <w:rsid w:val="00557926"/>
    <w:rsid w:val="005653CC"/>
    <w:rsid w:val="005B53D7"/>
    <w:rsid w:val="005D4E6E"/>
    <w:rsid w:val="006156D0"/>
    <w:rsid w:val="0062773C"/>
    <w:rsid w:val="00633396"/>
    <w:rsid w:val="006378C3"/>
    <w:rsid w:val="0064498B"/>
    <w:rsid w:val="0065500F"/>
    <w:rsid w:val="006A68F9"/>
    <w:rsid w:val="006B7720"/>
    <w:rsid w:val="006C2EFB"/>
    <w:rsid w:val="006C57C4"/>
    <w:rsid w:val="0070205D"/>
    <w:rsid w:val="00726015"/>
    <w:rsid w:val="007354CB"/>
    <w:rsid w:val="0075760F"/>
    <w:rsid w:val="00795065"/>
    <w:rsid w:val="007A38B0"/>
    <w:rsid w:val="007D6D1C"/>
    <w:rsid w:val="007F24AA"/>
    <w:rsid w:val="00820E71"/>
    <w:rsid w:val="008679BD"/>
    <w:rsid w:val="008B37B0"/>
    <w:rsid w:val="008C31DE"/>
    <w:rsid w:val="0090317B"/>
    <w:rsid w:val="00904B30"/>
    <w:rsid w:val="00980D7A"/>
    <w:rsid w:val="009A15E0"/>
    <w:rsid w:val="009A248B"/>
    <w:rsid w:val="009D24E4"/>
    <w:rsid w:val="00A513BA"/>
    <w:rsid w:val="00A73AE4"/>
    <w:rsid w:val="00A7799D"/>
    <w:rsid w:val="00A93B0F"/>
    <w:rsid w:val="00AF31FC"/>
    <w:rsid w:val="00B00AAF"/>
    <w:rsid w:val="00B16C1E"/>
    <w:rsid w:val="00B55E26"/>
    <w:rsid w:val="00B56C3E"/>
    <w:rsid w:val="00BC1743"/>
    <w:rsid w:val="00BC22DC"/>
    <w:rsid w:val="00BE31D6"/>
    <w:rsid w:val="00BF6EA6"/>
    <w:rsid w:val="00C12511"/>
    <w:rsid w:val="00C40A11"/>
    <w:rsid w:val="00C445F4"/>
    <w:rsid w:val="00C729CF"/>
    <w:rsid w:val="00C94D0E"/>
    <w:rsid w:val="00C95FC8"/>
    <w:rsid w:val="00CA4729"/>
    <w:rsid w:val="00CA7779"/>
    <w:rsid w:val="00CD00B9"/>
    <w:rsid w:val="00D17329"/>
    <w:rsid w:val="00D607B6"/>
    <w:rsid w:val="00D660C0"/>
    <w:rsid w:val="00D7288D"/>
    <w:rsid w:val="00D746BF"/>
    <w:rsid w:val="00D81044"/>
    <w:rsid w:val="00D95F85"/>
    <w:rsid w:val="00DD72D4"/>
    <w:rsid w:val="00E17BC5"/>
    <w:rsid w:val="00E44351"/>
    <w:rsid w:val="00E561D2"/>
    <w:rsid w:val="00EB2BFF"/>
    <w:rsid w:val="00EB6112"/>
    <w:rsid w:val="00EE1E9D"/>
    <w:rsid w:val="00EF1841"/>
    <w:rsid w:val="00F105F5"/>
    <w:rsid w:val="00F21CB2"/>
    <w:rsid w:val="00F8314B"/>
    <w:rsid w:val="00FD3DF2"/>
    <w:rsid w:val="00FE11A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720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720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720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720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720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720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720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720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6253</izvorni_sadrzaj>
    <derivirana_varijabla naziv="DomainObject.Predmet.Broj_1">6253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2017.</izvorni_sadrzaj>
    <derivirana_varijabla naziv="DomainObject.Predmet.DatumRjesavanja_1">14.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St-6253/2016</izvorni_sadrzaj>
    <derivirana_varijabla naziv="DomainObject.Predmet.OznakaBroj_1">St-6253/2016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 ZA SPECIJALNE GRAĐEVINSKE RADOVE BEST</izvorni_sadrzaj>
    <derivirana_varijabla naziv="DomainObject.Predmet.ProtustrankaFormated_1">  D.D ZA SPECIJALNE GRAĐEVINSKE RADOVE BEST</derivirana_varijabla>
  </DomainObject.Predmet.ProtustrankaFormated>
  <DomainObject.Predmet.ProtustrankaFormatedOIB>
    <izvorni_sadrzaj>  D.D ZA SPECIJALNE GRAĐEVINSKE RADOVE BEST, OIB 98050497529</izvorni_sadrzaj>
    <derivirana_varijabla naziv="DomainObject.Predmet.ProtustrankaFormatedOIB_1">  D.D ZA SPECIJALNE GRAĐEVINSKE RADOVE BEST, OIB 98050497529</derivirana_varijabla>
  </DomainObject.Predmet.ProtustrankaFormatedOIB>
  <DomainObject.Predmet.ProtustrankaFormatedWithAdress>
    <izvorni_sadrzaj> D.D ZA SPECIJALNE GRAĐEVINSKE RADOVE BEST, Vankina 11, 10000 Zagreb</izvorni_sadrzaj>
    <derivirana_varijabla naziv="DomainObject.Predmet.ProtustrankaFormatedWithAdress_1"> D.D ZA SPECIJALNE GRAĐEVINSKE RADOVE BEST, Vankina 11, 10000 Zagreb</derivirana_varijabla>
  </DomainObject.Predmet.ProtustrankaFormatedWithAdress>
  <DomainObject.Predmet.ProtustrankaFormatedWithAdressOIB>
    <izvorni_sadrzaj> D.D ZA SPECIJALNE GRAĐEVINSKE RADOVE BEST, OIB 98050497529, Vankina 11, 10000 Zagreb</izvorni_sadrzaj>
    <derivirana_varijabla naziv="DomainObject.Predmet.ProtustrankaFormatedWithAdressOIB_1"> D.D ZA SPECIJALNE GRAĐEVINSKE RADOVE BEST, OIB 98050497529, Vankina 11, 10000 Zagreb</derivirana_varijabla>
  </DomainObject.Predmet.ProtustrankaFormatedWithAdressOIB>
  <DomainObject.Predmet.ProtustrankaWithAdress>
    <izvorni_sadrzaj>D.D ZA SPECIJALNE GRAĐEVINSKE RADOVE BEST Vankina 11, 10000 Zagreb</izvorni_sadrzaj>
    <derivirana_varijabla naziv="DomainObject.Predmet.ProtustrankaWithAdress_1">D.D ZA SPECIJALNE GRAĐEVINSKE RADOVE BEST Vankina 11, 10000 Zagreb</derivirana_varijabla>
  </DomainObject.Predmet.ProtustrankaWithAdress>
  <DomainObject.Predmet.ProtustrankaWithAdressOIB>
    <izvorni_sadrzaj>D.D ZA SPECIJALNE GRAĐEVINSKE RADOVE BEST, OIB 98050497529, Vankina 11, 10000 Zagreb</izvorni_sadrzaj>
    <derivirana_varijabla naziv="DomainObject.Predmet.ProtustrankaWithAdressOIB_1">D.D ZA SPECIJALNE GRAĐEVINSKE RADOVE BEST, OIB 98050497529, Vankina 11, 10000 Zagreb</derivirana_varijabla>
  </DomainObject.Predmet.ProtustrankaWithAdressOIB>
  <DomainObject.Predmet.ProtustrankaNazivFormated>
    <izvorni_sadrzaj>D.D ZA SPECIJALNE GRAĐEVINSKE RADOVE BEST</izvorni_sadrzaj>
    <derivirana_varijabla naziv="DomainObject.Predmet.ProtustrankaNazivFormated_1">D.D ZA SPECIJALNE GRAĐEVINSKE RADOVE BEST</derivirana_varijabla>
  </DomainObject.Predmet.ProtustrankaNazivFormated>
  <DomainObject.Predmet.ProtustrankaNazivFormatedOIB>
    <izvorni_sadrzaj>D.D ZA SPECIJALNE GRAĐEVINSKE RADOVE BEST, OIB 98050497529</izvorni_sadrzaj>
    <derivirana_varijabla naziv="DomainObject.Predmet.ProtustrankaNazivFormatedOIB_1">D.D ZA SPECIJALNE GRAĐEVINSKE RADOVE BEST, OIB 98050497529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Zagreb, Avenija Dubrovnik 32, 10000 Zagreb</izvorni_sadrzaj>
    <derivirana_varijabla naziv="DomainObject.Predmet.StrankaFormatedWithAdress_1"> FINA Regionalni centar Zagreb, Trg svibanjskih žrtava 1995. 1, 10000 Zagreb; RH MF Porezna Uprava Zagreb,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Avenija Dubrovnik 32, 10000 Zagreb</izvorni_sadrzaj>
    <derivirana_varijabla naziv="DomainObject.Predmet.StrankaFormatedWithAdressOIB_1"> FINA Regionalni centar Zagreb, OIB 85821130368, Trg svibanjskih žrtava 1995. 1, 10000 Zagreb; RH MF Porezna Uprava Zagreb, OIB 18683136487, Avenija Dubrovnik 32, 10000 Zagreb</derivirana_varijabla>
  </DomainObject.Predmet.StrankaFormatedWithAdressOIB>
  <DomainObject.Predmet.StrankaWithAdress>
    <izvorni_sadrzaj>FINA Regionalni centar Zagreb Trg svibanjskih žrtava 1995. 1,10000 Zagreb,RH MF Porezna Uprava Zagreb Avenija Dubrovnik 32,10000 Zagreb</izvorni_sadrzaj>
    <derivirana_varijabla naziv="DomainObject.Predmet.StrankaWithAdress_1">FINA Regionalni centar Zagreb Trg svibanjskih žrtava 1995. 1,10000 Zagreb,RH MF Porezna Uprava Zagreb Avenija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Avenija Dubrovnik 32,10000 Zagreb</izvorni_sadrzaj>
    <derivirana_varijabla naziv="DomainObject.Predmet.StrankaWithAdressOIB_1">FINA Regionalni centar Zagreb, OIB 85821130368, Trg svibanjskih žrtava 1995. 1,10000 Zagreb,RH MF Porezna Uprava Zagreb, OIB 18683136487, Avenija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Avenija Dubrovnik 32, 10000 Zagreb</item>
    </izvorni_sadrzaj>
    <derivirana_varijabla naziv="DomainObject.Predmet.StrankaListFormatedWithAdress_1">
      <item>FINA Regionalni centar Zagreb, Trg svibanjskih žrtava 1995. 1, 10000 Zagreb</item>
      <item>RH MF Porezna Uprava Zagreb,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D.D ZA SPECIJALNE GRAĐEVINSKE RADOVE BEST</item>
    </izvorni_sadrzaj>
    <derivirana_varijabla naziv="DomainObject.Predmet.ProtuStrankaListFormated_1">
      <item>D.D ZA SPECIJALNE GRAĐEVINSKE RADOVE BEST</item>
    </derivirana_varijabla>
  </DomainObject.Predmet.ProtuStrankaListFormated>
  <DomainObject.Predmet.ProtuStrankaListFormatedOIB>
    <izvorni_sadrzaj>
      <item>D.D ZA SPECIJALNE GRAĐEVINSKE RADOVE BEST, OIB 98050497529</item>
    </izvorni_sadrzaj>
    <derivirana_varijabla naziv="DomainObject.Predmet.ProtuStrankaListFormatedOIB_1">
      <item>D.D ZA SPECIJALNE GRAĐEVINSKE RADOVE BEST, OIB 98050497529</item>
    </derivirana_varijabla>
  </DomainObject.Predmet.ProtuStrankaListFormatedOIB>
  <DomainObject.Predmet.ProtuStrankaListFormatedWithAdress>
    <izvorni_sadrzaj>
      <item>D.D ZA SPECIJALNE GRAĐEVINSKE RADOVE BEST, Vankina 11, 10000 Zagreb</item>
    </izvorni_sadrzaj>
    <derivirana_varijabla naziv="DomainObject.Predmet.ProtuStrankaListFormatedWithAdress_1">
      <item>D.D ZA SPECIJALNE GRAĐEVINSKE RADOVE BEST, Vankina 11, 10000 Zagreb</item>
    </derivirana_varijabla>
  </DomainObject.Predmet.ProtuStrankaListFormatedWithAdress>
  <DomainObject.Predmet.ProtuStrankaListFormatedWithAdressOIB>
    <izvorni_sadrzaj>
      <item>D.D ZA SPECIJALNE GRAĐEVINSKE RADOVE BEST, OIB 98050497529, Vankina 11, 10000 Zagreb</item>
    </izvorni_sadrzaj>
    <derivirana_varijabla naziv="DomainObject.Predmet.ProtuStrankaListFormatedWithAdressOIB_1">
      <item>D.D ZA SPECIJALNE GRAĐEVINSKE RADOVE BEST, OIB 98050497529, Vankina 11, 10000 Zagreb</item>
    </derivirana_varijabla>
  </DomainObject.Predmet.ProtuStrankaListFormatedWithAdressOIB>
  <DomainObject.Predmet.ProtuStrankaListNazivFormated>
    <izvorni_sadrzaj>
      <item>D.D ZA SPECIJALNE GRAĐEVINSKE RADOVE BEST</item>
    </izvorni_sadrzaj>
    <derivirana_varijabla naziv="DomainObject.Predmet.ProtuStrankaListNazivFormated_1">
      <item>D.D ZA SPECIJALNE GRAĐEVINSKE RADOVE BEST</item>
    </derivirana_varijabla>
  </DomainObject.Predmet.ProtuStrankaListNazivFormated>
  <DomainObject.Predmet.ProtuStrankaListNazivFormatedOIB>
    <izvorni_sadrzaj>
      <item>D.D ZA SPECIJALNE GRAĐEVINSKE RADOVE BEST, OIB 98050497529</item>
    </izvorni_sadrzaj>
    <derivirana_varijabla naziv="DomainObject.Predmet.ProtuStrankaListNazivFormatedOIB_1">
      <item>D.D ZA SPECIJALNE GRAĐEVINSKE RADOVE BEST, OIB 98050497529</item>
    </derivirana_varijabla>
  </DomainObject.Predmet.ProtuStrankaListNazivFormatedOIB>
  <DomainObject.Predmet.OstaliListFormated>
    <izvorni_sadrzaj>
      <item>Županijsko državno odvjetništvo u Slavonskom Brodu</item>
    </izvorni_sadrzaj>
    <derivirana_varijabla naziv="DomainObject.Predmet.OstaliListFormated_1">
      <item>Županijsko državno odvjetništvo u Slavonskom Brodu</item>
    </derivirana_varijabla>
  </DomainObject.Predmet.OstaliListFormated>
  <DomainObject.Predmet.OstaliListFormatedOIB>
    <izvorni_sadrzaj>
      <item>Županijsko državno odvjetništvo u Slavonskom Brodu, OIB 12144806706</item>
    </izvorni_sadrzaj>
    <derivirana_varijabla naziv="DomainObject.Predmet.OstaliListFormatedOIB_1">
      <item>Županijsko državno odvjetništvo u Slavonskom Brodu, OIB 12144806706</item>
    </derivirana_varijabla>
  </DomainObject.Predmet.OstaliListFormatedOIB>
  <DomainObject.Predmet.OstaliListFormatedWithAdress>
    <izvorni_sadrzaj>
      <item>Županijsko državno odvjetništvo u Slavonskom Brodu, Ante Starčevića 40, 35000 Slavonski Brod</item>
    </izvorni_sadrzaj>
    <derivirana_varijabla naziv="DomainObject.Predmet.OstaliListFormatedWithAdress_1">
      <item>Županijsko državno odvjetništvo u Slavonskom Brodu, Ante Starčevića 40, 35000 Slavonski Brod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</item>
    </izvorni_sadrzaj>
    <derivirana_varijabla naziv="DomainObject.Predmet.OstaliListFormatedWithAdressOIB_1">
      <item>Županijsko državno odvjetništvo u Slavonskom Brodu, OIB 12144806706, Ante Starčevića 40, 35000 Slavonski Brod</item>
    </derivirana_varijabla>
  </DomainObject.Predmet.OstaliListFormatedWithAdressOIB>
  <DomainObject.Predmet.OstaliListNazivFormated>
    <izvorni_sadrzaj>
      <item>Županijsko državno odvjetništvo u Slavonskom Brodu</item>
    </izvorni_sadrzaj>
    <derivirana_varijabla naziv="DomainObject.Predmet.OstaliListNazivFormated_1">
      <item>Županijsko državno odvjetništvo u Slavonskom Brodu</item>
    </derivirana_varijabla>
  </DomainObject.Predmet.OstaliListNazivFormated>
  <DomainObject.Predmet.OstaliListNazivFormatedOIB>
    <izvorni_sadrzaj>
      <item>Županijsko državno odvjetništvo u Slavonskom Brodu, OIB 12144806706</item>
    </izvorni_sadrzaj>
    <derivirana_varijabla naziv="DomainObject.Predmet.OstaliListNazivFormatedOIB_1">
      <item>Županijsko državno odvjetništvo u Slavonskom Brodu, OIB 12144806706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 ZA SPECIJALNE GRAĐEVINSKE RADOVE BEST</izvorni_sadrzaj>
    <derivirana_varijabla naziv="DomainObject.Predmet.ProtustrankaIDrugi_1">D.D ZA SPECIJALNE GRAĐEVINSKE RADOVE BEST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D.D ZA SPECIJALNE GRAĐEVINSKE RADOVE BEST, OIB 98050497529, Vankina 11, 10000 Zagreb</izvorni_sadrzaj>
    <derivirana_varijabla naziv="DomainObject.Predmet.ProtustrankaIDrugiAdressOIB_1">D.D ZA SPECIJALNE GRAĐEVINSKE RADOVE BEST, OIB 98050497529, Vankina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St-6253/2016-2</izvorni_sadrzaj>
    <derivirana_varijabla naziv="DomainObject.Predmet.OdlukaRjesenje.Oznaka_1">St-6253/2016-2</derivirana_varijabla>
  </DomainObject.Predmet.OdlukaRjesenje.Oznaka>
  <DomainObject.Predmet.SudioniciListNaziv>
    <izvorni_sadrzaj>
      <item>FINA Regionalni centar Zagreb</item>
      <item>RH MF Porezna Uprava Zagreb</item>
      <item>D.D ZA SPECIJALNE GRAĐEVINSKE RADOVE BEST</item>
      <item>Županijsko državno odvjetništvo u Slavonskom Brodu</item>
    </izvorni_sadrzaj>
    <derivirana_varijabla naziv="DomainObject.Predmet.SudioniciListNaziv_1">
      <item>FINA Regionalni centar Zagreb</item>
      <item>RH MF Porezna Uprava Zagreb</item>
      <item>D.D ZA SPECIJALNE GRAĐEVINSKE RADOVE BEST</item>
      <item>Županijsko državno odvjetništvo u Slavonskom Brodu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 Zagreb, OIB 18683136487, Avenija Dubrovnik 32,10000 Zagreb</item>
      <item>D.D ZA SPECIJALNE GRAĐEVINSKE RADOVE BEST, OIB 98050497529, Vankina 11,10000 Zagreb</item>
      <item>Županijsko državno odvjetništvo u Slavonskom Brodu, OIB 12144806706, Ante Starčevića 40,35000 Slavonski Brod</item>
    </izvorni_sadrzaj>
    <derivirana_varijabla naziv="DomainObject.Predmet.SudioniciListAdressOIB_1">
      <item>FINA Regionalni centar Zagreb, OIB 85821130368, Trg svibanjskih žrtava 1995. 1,10000 Zagreb</item>
      <item>RH MF Porezna Uprava Zagreb, OIB 18683136487, Avenija Dubrovnik 32,10000 Zagreb</item>
      <item>D.D ZA SPECIJALNE GRAĐEVINSKE RADOVE BEST, OIB 98050497529, Vankina 11,10000 Zagreb</item>
      <item>Županijsko državno odvjetništvo u Slavonskom Brodu, OIB 12144806706, Ante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98050497529</item>
      <item>, OIB 12144806706</item>
    </izvorni_sadrzaj>
    <derivirana_varijabla naziv="DomainObject.Predmet.SudioniciListNazivOIB_1">
      <item>, OIB 85821130368</item>
      <item>, OIB 18683136487</item>
      <item>, OIB 98050497529</item>
      <item>, OIB 12144806706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1426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2018-03-19T12:01:00Z</dcterms:created>
  <dc:creator>Karmela Dolenc</dc:creator>
  <cp:lastModifiedBy>Matea Bizjak</cp:lastModifiedBy>
  <cp:lastPrinted>2018-03-19T12:09:00Z</cp:lastPrinted>
  <dcterms:modified xmlns:xsi="http://www.w3.org/2001/XMLSchema-instance" xsi:type="dcterms:W3CDTF">2018-03-19T12:09:00Z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(St-6253-16-izvan 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