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41e41" w14:paraId="c841e41" w:rsidRDefault="00656AA5" w:rsidP="005D7BF8" w:rsidR="00656AA5"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56AA5" w:rsidP="005D7BF8" w:rsidR="00656AA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656AA5" w:rsidP="005D7BF8" w:rsidR="00656AA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656AA5" w:rsidP="005D7BF8" w:rsidR="00656AA5"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5E416E" w:rsidRPr="005E416E">
        <w:rPr>
          <w:b/>
        </w:rPr>
        <w:t xml:space="preserve">KVARTIN društvo s ograničenom odgovornošću za usluge i trgovinu, </w:t>
      </w:r>
      <w:proofErr w:type="spellStart"/>
      <w:r w:rsidR="005E416E" w:rsidRPr="005E416E">
        <w:rPr>
          <w:b/>
        </w:rPr>
        <w:t>Kukuljanovo</w:t>
      </w:r>
      <w:proofErr w:type="spellEnd"/>
      <w:r w:rsidR="005E416E" w:rsidRPr="005E416E">
        <w:rPr>
          <w:b/>
        </w:rPr>
        <w:t xml:space="preserve">, </w:t>
      </w:r>
      <w:proofErr w:type="spellStart"/>
      <w:r w:rsidR="005E416E" w:rsidRPr="005E416E">
        <w:rPr>
          <w:b/>
        </w:rPr>
        <w:t>Kukuljanovo</w:t>
      </w:r>
      <w:proofErr w:type="spellEnd"/>
      <w:r w:rsidR="005E416E" w:rsidRPr="005E416E">
        <w:rPr>
          <w:b/>
        </w:rPr>
        <w:t xml:space="preserve"> 217A, OIB 23402574981</w:t>
      </w:r>
      <w:r w:rsidR="00C430C9" w:rsidRPr="0055769C">
        <w:rPr>
          <w:b/>
        </w:rPr>
        <w:t>,</w:t>
      </w:r>
      <w:r w:rsidR="002E0501">
        <w:rPr>
          <w:b/>
        </w:rPr>
        <w:t xml:space="preserve"> </w:t>
      </w:r>
      <w:r w:rsidR="0055769C">
        <w:t xml:space="preserve">dana </w:t>
      </w:r>
      <w:r w:rsidR="005E416E">
        <w:t>20</w:t>
      </w:r>
      <w:r w:rsidR="003B7783">
        <w:t>. ožujka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C83F8A">
        <w:t xml:space="preserve"> </w:t>
      </w:r>
      <w:r w:rsidR="005E416E" w:rsidRPr="005E416E">
        <w:t xml:space="preserve">SINIŠI KOVAČEVIĆ, </w:t>
      </w:r>
      <w:proofErr w:type="spellStart"/>
      <w:r w:rsidR="005E416E" w:rsidRPr="005E416E">
        <w:t>Kukuljanovo</w:t>
      </w:r>
      <w:proofErr w:type="spellEnd"/>
      <w:r w:rsidR="005E416E" w:rsidRPr="005E416E">
        <w:t xml:space="preserve">, </w:t>
      </w:r>
      <w:proofErr w:type="spellStart"/>
      <w:r w:rsidR="005E416E" w:rsidRPr="005E416E">
        <w:t>Kukuljanovo</w:t>
      </w:r>
      <w:proofErr w:type="spellEnd"/>
      <w:r w:rsidR="005E416E" w:rsidRPr="005E416E">
        <w:t xml:space="preserve"> 217a, OIB 43519846472</w:t>
      </w:r>
      <w:r w:rsidR="00C83F8A">
        <w:t>, osobi</w:t>
      </w:r>
      <w:r w:rsidR="0077519F">
        <w:t xml:space="preserve"> ovlaštenoj za zastupanje dužnika trgovačkog društva </w:t>
      </w:r>
      <w:r w:rsidR="005E416E" w:rsidRPr="005E416E">
        <w:t xml:space="preserve">KVARTIN društvo s ograničenom odgovornošću za usluge i trgovinu, </w:t>
      </w:r>
      <w:proofErr w:type="spellStart"/>
      <w:r w:rsidR="005E416E" w:rsidRPr="005E416E">
        <w:t>Kukuljanovo</w:t>
      </w:r>
      <w:proofErr w:type="spellEnd"/>
      <w:r w:rsidR="005E416E" w:rsidRPr="005E416E">
        <w:t xml:space="preserve">, </w:t>
      </w:r>
      <w:proofErr w:type="spellStart"/>
      <w:r w:rsidR="005E416E" w:rsidRPr="005E416E">
        <w:t>Kukuljanovo</w:t>
      </w:r>
      <w:proofErr w:type="spellEnd"/>
      <w:r w:rsidR="005E416E" w:rsidRPr="005E416E">
        <w:t xml:space="preserve"> 217A</w:t>
      </w:r>
      <w:r w:rsidR="00C83F8A" w:rsidRPr="005E416E">
        <w:t xml:space="preserve">, </w:t>
      </w:r>
      <w:r w:rsidR="0077519F">
        <w:t xml:space="preserve">da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5E416E">
        <w:rPr>
          <w:b/>
          <w:bCs/>
        </w:rPr>
        <w:t>1070</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5E416E" w:rsidR="00646A80">
      <w:pPr>
        <w:numPr>
          <w:ilvl w:val="0"/>
          <w:numId w:val="2"/>
        </w:numPr>
        <w:tabs>
          <w:tab w:pos="1095" w:val="clear"/>
        </w:tabs>
        <w:ind w:firstLine="0" w:left="0"/>
        <w:jc w:val="both"/>
      </w:pPr>
      <w:r>
        <w:t xml:space="preserve">Nalaže se Financijskoj agenciji da provede ovrhu pljenidbom i prijenosom sredstava obveznika plaćanja predujma na svim njegovim računima i oročenim novčanim </w:t>
      </w:r>
      <w:r w:rsidR="005E416E">
        <w:t>s</w:t>
      </w:r>
      <w:r>
        <w:t>redstvima kod svih banaka kod kojih obveznik ima račune koji se vode pod njegovim osobnim identifikacijskim brojem (OIB:</w:t>
      </w:r>
      <w:r w:rsidR="005E416E" w:rsidRPr="005E416E">
        <w:t xml:space="preserve"> 43519846472</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5E416E">
        <w:rPr>
          <w:b/>
          <w:bCs/>
        </w:rPr>
        <w:t>1070</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lastRenderedPageBreak/>
        <w:t>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201921">
        <w:rPr>
          <w:bCs/>
        </w:rPr>
        <w:t>210</w:t>
      </w:r>
      <w:r w:rsidRPr="00C83F8A">
        <w:rPr>
          <w:bCs/>
        </w:rPr>
        <w:t xml:space="preserve"> dan</w:t>
      </w:r>
      <w:r w:rsidR="00586E6F">
        <w:rPr>
          <w:bCs/>
        </w:rPr>
        <w:t>a</w:t>
      </w:r>
      <w:r>
        <w:rPr>
          <w:bCs/>
        </w:rPr>
        <w:t xml:space="preserve"> u iznosu </w:t>
      </w:r>
      <w:r w:rsidR="00201921">
        <w:rPr>
          <w:bCs/>
        </w:rPr>
        <w:t>47.329,73</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5E416E">
        <w:t>20</w:t>
      </w:r>
      <w:r w:rsidR="00091F2D">
        <w:t>. ožujka</w:t>
      </w:r>
      <w:r w:rsidR="00646A80">
        <w:t xml:space="preserv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656AA5" w:rsidR="00943F2B">
      <w:pPr>
        <w:ind w:firstLine="708" w:left="1416"/>
        <w:jc w:val="right"/>
      </w:pPr>
      <w:r w:rsidRPr="00881E1F">
        <w:t xml:space="preserve">Daniela </w:t>
      </w:r>
      <w:r w:rsidR="00B7614A" w:rsidRPr="00881E1F">
        <w:t>Korlević</w:t>
      </w:r>
      <w:r w:rsidR="001A7C41">
        <w:t xml:space="preserve"> </w:t>
      </w:r>
      <w:r w:rsidR="00C348A4">
        <w:t xml:space="preserve"> </w:t>
      </w:r>
      <w:r w:rsidR="00656AA5">
        <w:t xml:space="preserve"> </w:t>
      </w:r>
      <w:r w:rsidR="00943F2B">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 xml:space="preserve">Protiv ovog rješenja dopuštena je žalba Visokom trgovačkom sudu Republike Hrvatske u Zagrebu. </w:t>
      </w:r>
      <w:r w:rsidR="00091F2D" w:rsidRPr="000A7232">
        <w:t xml:space="preserve">Žalba se </w:t>
      </w:r>
      <w:r w:rsidR="00091F2D">
        <w:t xml:space="preserve">izjavljuje u dva primjerka u roku tri dana od dostave prvostupanjskog rješenja. Dostava se smatra obavljenom </w:t>
      </w:r>
      <w:r w:rsidR="00091F2D" w:rsidRPr="000A7232">
        <w:t>istekom osmoga dana od dana objave pismena na mrežnoj stranici e-Oglasna ploča</w:t>
      </w:r>
      <w:r w:rsidR="00091F2D">
        <w:t xml:space="preserve"> sudova, </w:t>
      </w:r>
      <w:r w:rsidR="00091F2D" w:rsidRPr="000A7232">
        <w:t xml:space="preserve">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5E416E">
        <w:rPr>
          <w:sz w:val="20"/>
          <w:szCs w:val="20"/>
        </w:rPr>
        <w:t>20</w:t>
      </w:r>
      <w:r w:rsidR="00091F2D">
        <w:rPr>
          <w:sz w:val="20"/>
          <w:szCs w:val="20"/>
        </w:rPr>
        <w:t>.3</w:t>
      </w:r>
      <w:r w:rsidR="00646A80">
        <w:rPr>
          <w:sz w:val="20"/>
          <w:szCs w:val="20"/>
        </w:rPr>
        <w:t>.2016</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5E416E">
      <w:t>1070</w:t>
    </w:r>
    <w:r w:rsidR="00586E6F">
      <w:t>/16-</w:t>
    </w:r>
    <w:r w:rsidR="005E416E">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91F2D"/>
    <w:rsid w:val="000A2F18"/>
    <w:rsid w:val="000B2C7B"/>
    <w:rsid w:val="000C3CBA"/>
    <w:rsid w:val="0014399B"/>
    <w:rsid w:val="00145822"/>
    <w:rsid w:val="00183263"/>
    <w:rsid w:val="001977FA"/>
    <w:rsid w:val="001A7C41"/>
    <w:rsid w:val="001E6F72"/>
    <w:rsid w:val="001E7E17"/>
    <w:rsid w:val="00201921"/>
    <w:rsid w:val="00230E1E"/>
    <w:rsid w:val="0028734A"/>
    <w:rsid w:val="002E0501"/>
    <w:rsid w:val="00367900"/>
    <w:rsid w:val="003B7783"/>
    <w:rsid w:val="0040236F"/>
    <w:rsid w:val="004C718A"/>
    <w:rsid w:val="00531B84"/>
    <w:rsid w:val="00553780"/>
    <w:rsid w:val="0055769C"/>
    <w:rsid w:val="00566E06"/>
    <w:rsid w:val="00586E6F"/>
    <w:rsid w:val="005E416E"/>
    <w:rsid w:val="00646A80"/>
    <w:rsid w:val="00656AA5"/>
    <w:rsid w:val="00694A1D"/>
    <w:rsid w:val="006B38C8"/>
    <w:rsid w:val="006D5E17"/>
    <w:rsid w:val="006E7678"/>
    <w:rsid w:val="00706091"/>
    <w:rsid w:val="0077519F"/>
    <w:rsid w:val="0077721C"/>
    <w:rsid w:val="007D185C"/>
    <w:rsid w:val="007D1DA7"/>
    <w:rsid w:val="00881E1F"/>
    <w:rsid w:val="008C7C65"/>
    <w:rsid w:val="008F1890"/>
    <w:rsid w:val="00943F2B"/>
    <w:rsid w:val="00993A98"/>
    <w:rsid w:val="009A790C"/>
    <w:rsid w:val="00AF083B"/>
    <w:rsid w:val="00B47A93"/>
    <w:rsid w:val="00B700D3"/>
    <w:rsid w:val="00B7614A"/>
    <w:rsid w:val="00B941C3"/>
    <w:rsid w:val="00BA4729"/>
    <w:rsid w:val="00BB294D"/>
    <w:rsid w:val="00BB53D7"/>
    <w:rsid w:val="00BC2635"/>
    <w:rsid w:val="00C024C9"/>
    <w:rsid w:val="00C1519D"/>
    <w:rsid w:val="00C348A4"/>
    <w:rsid w:val="00C430C9"/>
    <w:rsid w:val="00C445DA"/>
    <w:rsid w:val="00C83F8A"/>
    <w:rsid w:val="00D36AC3"/>
    <w:rsid w:val="00D5639E"/>
    <w:rsid w:val="00D972F3"/>
    <w:rsid w:val="00DF01A9"/>
    <w:rsid w:val="00DF66A4"/>
    <w:rsid w:val="00E661F3"/>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656AA5"/>
    <w:rPr>
      <w:color w:val="808080"/>
      <w:bdr w:space="0" w:sz="0" w:color="auto" w:val="none"/>
      <w:shd w:fill="auto" w:color="auto" w:val="clear"/>
    </w:rPr>
  </w:style>
  <w:style w:customStyle="true" w:styleId="eSPISCCParagraphDefaultFont" w:type="character">
    <w:name w:val="eSPIS_CC_Paragraph Default Font"/>
    <w:basedOn w:val="Zadanifontodlomka"/>
    <w:rsid w:val="00656AA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656AA5"/>
    <w:rPr>
      <w:b/>
      <w:bCs/>
      <w:bdr w:space="0" w:sz="0" w:color="auto" w:val="none"/>
      <w:shd w:fill="FFFFCC" w:color="auto" w:val="clear"/>
      <w:lang w:val="hr-HR"/>
    </w:rPr>
  </w:style>
  <w:style w:customStyle="true" w:styleId="PozadinaSvijetloCrvena" w:type="character">
    <w:name w:val="Pozadina_SvijetloCrvena"/>
    <w:basedOn w:val="eSPISCCParagraphDefaultFont"/>
    <w:rsid w:val="00656AA5"/>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56AA5"/>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656AA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656AA5"/>
    <w:rPr>
      <w:color w:val="808080"/>
      <w:bdr w:color="auto" w:space="0" w:sz="0" w:val="none"/>
      <w:shd w:color="auto" w:fill="auto" w:val="clear"/>
    </w:rPr>
  </w:style>
  <w:style w:customStyle="1" w:styleId="eSPISCCParagraphDefaultFont" w:type="character">
    <w:name w:val="eSPIS_CC_Paragraph Default Font"/>
    <w:basedOn w:val="Zadanifontodlomka"/>
    <w:rsid w:val="00656AA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656AA5"/>
    <w:rPr>
      <w:b/>
      <w:bCs/>
      <w:bdr w:color="auto" w:space="0" w:sz="0" w:val="none"/>
      <w:shd w:color="auto" w:fill="FFFFCC" w:val="clear"/>
      <w:lang w:val="hr-HR"/>
    </w:rPr>
  </w:style>
  <w:style w:customStyle="1" w:styleId="PozadinaSvijetloCrvena" w:type="character">
    <w:name w:val="Pozadina_SvijetloCrvena"/>
    <w:basedOn w:val="eSPISCCParagraphDefaultFont"/>
    <w:rsid w:val="00656AA5"/>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56AA5"/>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656AA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1070</izvorni_sadrzaj>
    <derivirana_varijabla naziv="DomainObject.Predmet.Broj_1">1070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St-1070/2016</izvorni_sadrzaj>
    <derivirana_varijabla naziv="DomainObject.Predmet.OznakaBroj_1">St-1070/2016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KVARTIN d.o.o.</izvorni_sadrzaj>
    <derivirana_varijabla naziv="DomainObject.Predmet.ProtustrankaFormated_1">  KVARTIN d.o.o.</derivirana_varijabla>
  </DomainObject.Predmet.ProtustrankaFormated>
  <DomainObject.Predmet.ProtustrankaFormatedOIB>
    <izvorni_sadrzaj>  KVARTIN d.o.o., OIB 23402574981</izvorni_sadrzaj>
    <derivirana_varijabla naziv="DomainObject.Predmet.ProtustrankaFormatedOIB_1">  KVARTIN d.o.o., OIB 23402574981</derivirana_varijabla>
  </DomainObject.Predmet.ProtustrankaFormatedOIB>
  <DomainObject.Predmet.ProtustrankaFormatedWithAdress>
    <izvorni_sadrzaj> KVARTIN d.o.o., Kukuljanovo 217a, 51227 Kukuljanovo</izvorni_sadrzaj>
    <derivirana_varijabla naziv="DomainObject.Predmet.ProtustrankaFormatedWithAdress_1"> KVARTIN d.o.o., Kukuljanovo 217a, 51227 Kukuljanovo</derivirana_varijabla>
  </DomainObject.Predmet.ProtustrankaFormatedWithAdress>
  <DomainObject.Predmet.ProtustrankaFormatedWithAdressOIB>
    <izvorni_sadrzaj> KVARTIN d.o.o., OIB 23402574981, Kukuljanovo 217a, 51227 Kukuljanovo</izvorni_sadrzaj>
    <derivirana_varijabla naziv="DomainObject.Predmet.ProtustrankaFormatedWithAdressOIB_1"> KVARTIN d.o.o., OIB 23402574981, Kukuljanovo 217a, 51227 Kukuljanovo</derivirana_varijabla>
  </DomainObject.Predmet.ProtustrankaFormatedWithAdressOIB>
  <DomainObject.Predmet.ProtustrankaWithAdress>
    <izvorni_sadrzaj>KVARTIN d.o.o. Kukuljanovo 217a, 51227 Kukuljanovo</izvorni_sadrzaj>
    <derivirana_varijabla naziv="DomainObject.Predmet.ProtustrankaWithAdress_1">KVARTIN d.o.o. Kukuljanovo 217a, 51227 Kukuljanovo</derivirana_varijabla>
  </DomainObject.Predmet.ProtustrankaWithAdress>
  <DomainObject.Predmet.ProtustrankaWithAdressOIB>
    <izvorni_sadrzaj>KVARTIN d.o.o., OIB 23402574981, Kukuljanovo 217a, 51227 Kukuljanovo</izvorni_sadrzaj>
    <derivirana_varijabla naziv="DomainObject.Predmet.ProtustrankaWithAdressOIB_1">KVARTIN d.o.o., OIB 23402574981, Kukuljanovo 217a, 51227 Kukuljanovo</derivirana_varijabla>
  </DomainObject.Predmet.ProtustrankaWithAdressOIB>
  <DomainObject.Predmet.ProtustrankaNazivFormated>
    <izvorni_sadrzaj>KVARTIN d.o.o.</izvorni_sadrzaj>
    <derivirana_varijabla naziv="DomainObject.Predmet.ProtustrankaNazivFormated_1">KVARTIN d.o.o.</derivirana_varijabla>
  </DomainObject.Predmet.ProtustrankaNazivFormated>
  <DomainObject.Predmet.ProtustrankaNazivFormatedOIB>
    <izvorni_sadrzaj>KVARTIN d.o.o., OIB 23402574981</izvorni_sadrzaj>
    <derivirana_varijabla naziv="DomainObject.Predmet.ProtustrankaNazivFormatedOIB_1">KVARTIN d.o.o., OIB 23402574981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KVARTIN d.o.o.</item>
    </izvorni_sadrzaj>
    <derivirana_varijabla naziv="DomainObject.Predmet.ProtuStrankaListFormated_1">
      <item>KVARTIN d.o.o.</item>
    </derivirana_varijabla>
  </DomainObject.Predmet.ProtuStrankaListFormated>
  <DomainObject.Predmet.ProtuStrankaListFormatedOIB>
    <izvorni_sadrzaj>
      <item>KVARTIN d.o.o., OIB 23402574981</item>
    </izvorni_sadrzaj>
    <derivirana_varijabla naziv="DomainObject.Predmet.ProtuStrankaListFormatedOIB_1">
      <item>KVARTIN d.o.o., OIB 23402574981</item>
    </derivirana_varijabla>
  </DomainObject.Predmet.ProtuStrankaListFormatedOIB>
  <DomainObject.Predmet.ProtuStrankaListFormatedWithAdress>
    <izvorni_sadrzaj>
      <item>KVARTIN d.o.o., Kukuljanovo 217a, 51227 Kukuljanovo</item>
    </izvorni_sadrzaj>
    <derivirana_varijabla naziv="DomainObject.Predmet.ProtuStrankaListFormatedWithAdress_1">
      <item>KVARTIN d.o.o., Kukuljanovo 217a, 51227 Kukuljanovo</item>
    </derivirana_varijabla>
  </DomainObject.Predmet.ProtuStrankaListFormatedWithAdress>
  <DomainObject.Predmet.ProtuStrankaListFormatedWithAdressOIB>
    <izvorni_sadrzaj>
      <item>KVARTIN d.o.o., OIB 23402574981, Kukuljanovo 217a, 51227 Kukuljanovo</item>
    </izvorni_sadrzaj>
    <derivirana_varijabla naziv="DomainObject.Predmet.ProtuStrankaListFormatedWithAdressOIB_1">
      <item>KVARTIN d.o.o., OIB 23402574981, Kukuljanovo 217a, 51227 Kukuljanovo</item>
    </derivirana_varijabla>
  </DomainObject.Predmet.ProtuStrankaListFormatedWithAdressOIB>
  <DomainObject.Predmet.ProtuStrankaListNazivFormated>
    <izvorni_sadrzaj>
      <item>KVARTIN d.o.o.</item>
    </izvorni_sadrzaj>
    <derivirana_varijabla naziv="DomainObject.Predmet.ProtuStrankaListNazivFormated_1">
      <item>KVARTIN d.o.o.</item>
    </derivirana_varijabla>
  </DomainObject.Predmet.ProtuStrankaListNazivFormated>
  <DomainObject.Predmet.ProtuStrankaListNazivFormatedOIB>
    <izvorni_sadrzaj>
      <item>KVARTIN d.o.o., OIB 23402574981</item>
    </izvorni_sadrzaj>
    <derivirana_varijabla naziv="DomainObject.Predmet.ProtuStrankaListNazivFormatedOIB_1">
      <item>KVARTIN d.o.o., OIB 23402574981</item>
    </derivirana_varijabla>
  </DomainObject.Predmet.ProtuStrankaListNazivFormatedOIB>
  <DomainObject.Predmet.OstaliListFormated>
    <izvorni_sadrzaj>
      <item>Siniša Kovačević</item>
    </izvorni_sadrzaj>
    <derivirana_varijabla naziv="DomainObject.Predmet.OstaliListFormated_1">
      <item>Siniša Kovačević</item>
    </derivirana_varijabla>
  </DomainObject.Predmet.OstaliListFormated>
  <DomainObject.Predmet.OstaliListFormatedOIB>
    <izvorni_sadrzaj>
      <item>Siniša Kovačević, OIB 43519846472</item>
    </izvorni_sadrzaj>
    <derivirana_varijabla naziv="DomainObject.Predmet.OstaliListFormatedOIB_1">
      <item>Siniša Kovačević, OIB 43519846472</item>
    </derivirana_varijabla>
  </DomainObject.Predmet.OstaliListFormatedOIB>
  <DomainObject.Predmet.OstaliListFormatedWithAdress>
    <izvorni_sadrzaj>
      <item>Siniša Kovačević, Kukuljanovo 217a, 51227 Kukuljanovo</item>
    </izvorni_sadrzaj>
    <derivirana_varijabla naziv="DomainObject.Predmet.OstaliListFormatedWithAdress_1">
      <item>Siniša Kovačević, Kukuljanovo 217a, 51227 Kukuljanovo</item>
    </derivirana_varijabla>
  </DomainObject.Predmet.OstaliListFormatedWithAdress>
  <DomainObject.Predmet.OstaliListFormatedWithAdressOIB>
    <izvorni_sadrzaj>
      <item>Siniša Kovačević, OIB 43519846472, Kukuljanovo 217a, 51227 Kukuljanovo</item>
    </izvorni_sadrzaj>
    <derivirana_varijabla naziv="DomainObject.Predmet.OstaliListFormatedWithAdressOIB_1">
      <item>Siniša Kovačević, OIB 43519846472, Kukuljanovo 217a, 51227 Kukuljanovo</item>
    </derivirana_varijabla>
  </DomainObject.Predmet.OstaliListFormatedWithAdressOIB>
  <DomainObject.Predmet.OstaliListNazivFormated>
    <izvorni_sadrzaj>
      <item>Siniša Kovačević</item>
    </izvorni_sadrzaj>
    <derivirana_varijabla naziv="DomainObject.Predmet.OstaliListNazivFormated_1">
      <item>Siniša Kovačević</item>
    </derivirana_varijabla>
  </DomainObject.Predmet.OstaliListNazivFormated>
  <DomainObject.Predmet.OstaliListNazivFormatedOIB>
    <izvorni_sadrzaj>
      <item>Siniša Kovačević, OIB 43519846472</item>
    </izvorni_sadrzaj>
    <derivirana_varijabla naziv="DomainObject.Predmet.OstaliListNazivFormatedOIB_1">
      <item>Siniša Kovačević, OIB 43519846472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KVARTIN d.o.o.</izvorni_sadrzaj>
    <derivirana_varijabla naziv="DomainObject.Predmet.ProtustrankaIDrugi_1">KVARTIN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KVARTIN d.o.o., OIB 23402574981, Kukuljanovo 217a, 51227 Kukuljanovo</izvorni_sadrzaj>
    <derivirana_varijabla naziv="DomainObject.Predmet.ProtustrankaIDrugiAdressOIB_1">KVARTIN d.o.o., OIB 23402574981, Kukuljanovo 217a,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KVARTIN d.o.o.</item>
      <item>Siniša Kovačević</item>
    </izvorni_sadrzaj>
    <derivirana_varijabla naziv="DomainObject.Predmet.SudioniciListNaziv_1">
      <item>FINA  Rijeka</item>
      <item>KVARTIN d.o.o.</item>
      <item>Siniša Kovačević</item>
    </derivirana_varijabla>
  </DomainObject.Predmet.SudioniciListNaziv>
  <DomainObject.Predmet.SudioniciListAdressOIB>
    <izvorni_sadrzaj>
      <item>FINA  Rijeka, OIB 85821130368, Frana Kurelca 8,51000 Rijeka</item>
      <item>KVARTIN d.o.o., OIB 23402574981, Kukuljanovo 217a,51227 Kukuljanovo</item>
      <item>Siniša Kovačević, OIB 43519846472, Kukuljanovo 217a,51227 Kukuljanovo</item>
    </izvorni_sadrzaj>
    <derivirana_varijabla naziv="DomainObject.Predmet.SudioniciListAdressOIB_1">
      <item>FINA  Rijeka, OIB 85821130368, Frana Kurelca 8,51000 Rijeka</item>
      <item>KVARTIN d.o.o., OIB 23402574981, Kukuljanovo 217a,51227 Kukuljanovo</item>
      <item>Siniša Kovačević, OIB 43519846472, Kukuljanovo 217a,51227 Kukuljanovo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23402574981</item>
      <item>, OIB 43519846472</item>
    </izvorni_sadrzaj>
    <derivirana_varijabla naziv="DomainObject.Predmet.SudioniciListNazivOIB_1">
      <item>, OIB 85821130368</item>
      <item>, OIB 23402574981</item>
      <item>, OIB 43519846472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D4EF54-8BBA-428C-872F-2644DC1482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1027</properties:Words>
  <properties:Characters>5776</properties:Characters>
  <properties:Lines>122</properties:Lines>
  <properties:Paragraphs>34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2017-03-20T10:49:00Z</dcterms:created>
  <dc:creator>ksarlija</dc:creator>
  <cp:lastModifiedBy>Jasna Radulović</cp:lastModifiedBy>
  <cp:lastPrinted>2017-03-20T10:52:00Z</cp:lastPrinted>
  <dcterms:modified xmlns:xsi="http://www.w3.org/2001/XMLSchema-instance" xsi:type="dcterms:W3CDTF">2017-03-20T10:55:00Z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