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2a55" w14:paraId="90e2a55" w:rsidRDefault="00C90C94" w:rsidP="00C90C94" w:rsidR="00C90C94" w:rsidRPr="00361B6B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 w:val="false"/>
        </w:rPr>
      </w:pPr>
      <w:bookmarkStart w:name="_GoBack" w:id="0"/>
      <w:bookmarkEnd w:id="0"/>
      <w:r w:rsidRPr="00361B6B">
        <w:rPr>
          <w:rFonts w:hAnsi="Times New Roman" w:ascii="Times New Roman"/>
        </w:rPr>
        <w:t xml:space="preserve">          </w:t>
      </w:r>
      <w:r w:rsidRPr="00361B6B">
        <w:rPr>
          <w:rFonts w:eastAsia="Calibri" w:hAnsi="Times New Roman" w:ascii="Times New Roman"/>
        </w:rPr>
        <w:t xml:space="preserve">   </w:t>
      </w:r>
      <w:r w:rsidRPr="00361B6B">
        <w:rPr>
          <w:rFonts w:hAnsi="Times New Roman" w:ascii="Times New Roman"/>
        </w:rPr>
        <w:t xml:space="preserve">   </w:t>
      </w:r>
      <w:r w:rsidRPr="00361B6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B2598A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REPUBLIKA HRVATSKA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      Rijeka, Zadarska 1-3 </w:t>
      </w:r>
      <w:r w:rsidR="00081252" w:rsidRPr="00361B6B">
        <w:rPr>
          <w:rFonts w:eastAsia="Calibri" w:hAnsi="Times New Roman" w:ascii="Times New Roman"/>
        </w:rPr>
        <w:t xml:space="preserve">                                                           Poslovni broj  7 St-</w:t>
      </w:r>
      <w:r w:rsidR="008E009F">
        <w:rPr>
          <w:rFonts w:eastAsia="Calibri" w:hAnsi="Times New Roman" w:ascii="Times New Roman"/>
        </w:rPr>
        <w:t>5</w:t>
      </w:r>
      <w:r w:rsidR="00941E7D">
        <w:rPr>
          <w:rFonts w:eastAsia="Calibri" w:hAnsi="Times New Roman" w:ascii="Times New Roman"/>
        </w:rPr>
        <w:t>3</w:t>
      </w:r>
      <w:r w:rsidR="00081252" w:rsidRPr="00361B6B">
        <w:rPr>
          <w:rFonts w:eastAsia="Calibri" w:hAnsi="Times New Roman" w:ascii="Times New Roman"/>
        </w:rPr>
        <w:t>/2017-</w:t>
      </w:r>
      <w:r w:rsidR="00557404" w:rsidRPr="00361B6B">
        <w:rPr>
          <w:rFonts w:eastAsia="Calibri" w:hAnsi="Times New Roman" w:ascii="Times New Roman"/>
        </w:rPr>
        <w:t>1</w:t>
      </w:r>
      <w:r w:rsidR="008E009F">
        <w:rPr>
          <w:rFonts w:eastAsia="Calibri" w:hAnsi="Times New Roman" w:ascii="Times New Roman"/>
        </w:rPr>
        <w:t>1</w:t>
      </w: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  <w:bCs w:val="false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R E P U B L I K A   H R V A T S K A</w:t>
      </w:r>
    </w:p>
    <w:p w:rsidRDefault="00C90C94" w:rsidP="00C90C94" w:rsidR="00C90C94" w:rsidRPr="00361B6B">
      <w:pPr>
        <w:jc w:val="center"/>
        <w:rPr>
          <w:rFonts w:hAnsi="Times New Roman" w:ascii="Times New Roman"/>
          <w:bCs w:val="false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  <w:bCs w:val="false"/>
        </w:rPr>
      </w:pPr>
      <w:r w:rsidRPr="00361B6B">
        <w:rPr>
          <w:rFonts w:hAnsi="Times New Roman" w:ascii="Times New Roman"/>
        </w:rPr>
        <w:t>R J E Š E N J E</w:t>
      </w: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 w:val="false"/>
        </w:rPr>
      </w:pP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 w:val="false"/>
        </w:rPr>
      </w:pPr>
    </w:p>
    <w:p w:rsidRDefault="005C4D08" w:rsidP="00C90C94" w:rsidR="008A2593" w:rsidRPr="00361B6B">
      <w:pPr>
        <w:ind w:firstLine="708"/>
        <w:jc w:val="both"/>
        <w:rPr>
          <w:rFonts w:hAnsi="Times New Roman" w:ascii="Times New Roman"/>
        </w:rPr>
      </w:pPr>
      <w:r w:rsidRPr="005C4D08">
        <w:rPr>
          <w:rFonts w:hAnsi="Times New Roman" w:ascii="Times New Roman"/>
        </w:rPr>
        <w:t>Trgovački sud u Rijeci, po Liljani Ugrin kao sucu pojedincu u stečajnom predmetu povodom prijedloga vjerovnika H-ABDUCO d.o.o. Zagreb, Slavonska avenija 6A (OIB 13667298928) i EUROCONSULTING d.d. Rijeka, Strossmayerova 16 (OIB 14914922082) zastupan po Abogadu Adrianu Paolu Marcotulliju, odvjetniku koji u zastupanju pred sudom djeluje s Danijelom Lukšić Kokić</w:t>
      </w:r>
      <w:r w:rsidR="00E17391">
        <w:rPr>
          <w:rFonts w:hAnsi="Times New Roman" w:ascii="Times New Roman"/>
        </w:rPr>
        <w:t xml:space="preserve">, </w:t>
      </w:r>
      <w:r w:rsidRPr="005C4D08">
        <w:rPr>
          <w:rFonts w:hAnsi="Times New Roman" w:ascii="Times New Roman"/>
        </w:rPr>
        <w:t>odvjetnic</w:t>
      </w:r>
      <w:r w:rsidR="00E17391">
        <w:rPr>
          <w:rFonts w:hAnsi="Times New Roman" w:ascii="Times New Roman"/>
        </w:rPr>
        <w:t>om</w:t>
      </w:r>
      <w:r w:rsidRPr="005C4D08">
        <w:rPr>
          <w:rFonts w:hAnsi="Times New Roman" w:ascii="Times New Roman"/>
        </w:rPr>
        <w:t xml:space="preserve"> u Rijeci</w:t>
      </w:r>
      <w:r w:rsidR="00E17391">
        <w:rPr>
          <w:rFonts w:hAnsi="Times New Roman" w:ascii="Times New Roman"/>
        </w:rPr>
        <w:t>,</w:t>
      </w:r>
      <w:r w:rsidRPr="005C4D08">
        <w:rPr>
          <w:rFonts w:hAnsi="Times New Roman" w:ascii="Times New Roman"/>
        </w:rPr>
        <w:t xml:space="preserve"> za otvaranje stečajnog postupka nad dužnikom EURO HABITAT za poslovanje nekretninama d. o. o. Opatija, Sveti Florijan 5 (MBS 040169416 – OIB 89100940248) dana </w:t>
      </w:r>
      <w:r>
        <w:rPr>
          <w:rFonts w:hAnsi="Times New Roman" w:ascii="Times New Roman"/>
        </w:rPr>
        <w:t>13</w:t>
      </w:r>
      <w:r w:rsidRPr="005C4D0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listopada </w:t>
      </w:r>
      <w:r w:rsidRPr="005C4D08">
        <w:rPr>
          <w:rFonts w:hAnsi="Times New Roman" w:ascii="Times New Roman"/>
        </w:rPr>
        <w:t>2017</w:t>
      </w:r>
      <w:r w:rsidR="00557404"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</w:t>
      </w:r>
    </w:p>
    <w:p w:rsidRDefault="00B77EB8" w:rsidP="00C90C94" w:rsidR="00B77EB8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r i j e š i o </w:t>
      </w:r>
      <w:r w:rsidR="007D37BA" w:rsidRPr="00361B6B">
        <w:rPr>
          <w:rFonts w:hAnsi="Times New Roman" w:ascii="Times New Roman"/>
        </w:rPr>
        <w:t xml:space="preserve">  </w:t>
      </w:r>
      <w:r w:rsidRPr="00361B6B">
        <w:rPr>
          <w:rFonts w:hAnsi="Times New Roman" w:ascii="Times New Roman"/>
        </w:rPr>
        <w:t xml:space="preserve"> j e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B77EB8" w:rsidP="00C90C94" w:rsidR="00B77EB8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ab/>
        <w:t xml:space="preserve">Otvara se stečajni postupak nad dužnikom </w:t>
      </w:r>
      <w:r w:rsidR="005C4D08" w:rsidRPr="005C4D08">
        <w:rPr>
          <w:rFonts w:hAnsi="Times New Roman" w:ascii="Times New Roman"/>
        </w:rPr>
        <w:t>EURO HABITAT za poslovanje nekretninama d. o. o. Opatija, Sveti Florijan 5 (</w:t>
      </w:r>
      <w:r w:rsidR="00E17391">
        <w:rPr>
          <w:rFonts w:hAnsi="Times New Roman" w:ascii="Times New Roman"/>
        </w:rPr>
        <w:t>MBS 040169416 – OIB 89100940248</w:t>
      </w:r>
      <w:r w:rsidR="005C4D08" w:rsidRPr="005C4D08">
        <w:rPr>
          <w:rFonts w:hAnsi="Times New Roman" w:ascii="Times New Roman"/>
        </w:rPr>
        <w:t>)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II</w:t>
      </w:r>
      <w:r w:rsidRPr="00361B6B">
        <w:rPr>
          <w:rFonts w:hAnsi="Times New Roman" w:ascii="Times New Roman"/>
        </w:rPr>
        <w:tab/>
        <w:t>Za stečajnog upravitelja imenuje se</w:t>
      </w:r>
      <w:r w:rsidR="008E009F">
        <w:rPr>
          <w:rFonts w:hAnsi="Times New Roman" w:ascii="Times New Roman"/>
        </w:rPr>
        <w:t xml:space="preserve"> </w:t>
      </w:r>
      <w:r w:rsidR="005C4D08" w:rsidRPr="005C4D08">
        <w:rPr>
          <w:rFonts w:hAnsi="Times New Roman" w:ascii="Times New Roman"/>
        </w:rPr>
        <w:t>Nada Barišić (OIB 73310761038)</w:t>
      </w:r>
      <w:r w:rsidR="00E17391">
        <w:rPr>
          <w:rFonts w:hAnsi="Times New Roman" w:ascii="Times New Roman"/>
        </w:rPr>
        <w:t>,</w:t>
      </w:r>
      <w:r w:rsidR="005C4D08" w:rsidRPr="005C4D08">
        <w:rPr>
          <w:rFonts w:hAnsi="Times New Roman" w:ascii="Times New Roman"/>
        </w:rPr>
        <w:t xml:space="preserve">  M. Jengića 33, Rijeka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rPr>
          <w:rFonts w:hAnsi="Times New Roman" w:ascii="Times New Roman"/>
        </w:rPr>
      </w:pPr>
      <w:r w:rsidRPr="00361B6B">
        <w:rPr>
          <w:rFonts w:hAnsi="Times New Roman" w:ascii="Times New Roman"/>
        </w:rPr>
        <w:t>III</w:t>
      </w:r>
      <w:r w:rsidRPr="00361B6B">
        <w:rPr>
          <w:rFonts w:hAnsi="Times New Roman" w:ascii="Times New Roman"/>
        </w:rPr>
        <w:tab/>
        <w:t xml:space="preserve">Stečajni postupak otvoren je dana </w:t>
      </w:r>
      <w:r w:rsidR="004B06B8" w:rsidRPr="00361B6B">
        <w:rPr>
          <w:rFonts w:hAnsi="Times New Roman" w:ascii="Times New Roman"/>
        </w:rPr>
        <w:t>1</w:t>
      </w:r>
      <w:r w:rsidR="00557404" w:rsidRPr="00361B6B">
        <w:rPr>
          <w:rFonts w:hAnsi="Times New Roman" w:ascii="Times New Roman"/>
        </w:rPr>
        <w:t>3</w:t>
      </w:r>
      <w:r w:rsidR="004B06B8" w:rsidRPr="00361B6B">
        <w:rPr>
          <w:rFonts w:hAnsi="Times New Roman" w:ascii="Times New Roman"/>
        </w:rPr>
        <w:t xml:space="preserve">. listopada </w:t>
      </w:r>
      <w:r w:rsidR="008174EF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7</w:t>
      </w:r>
      <w:r w:rsidRPr="00361B6B">
        <w:rPr>
          <w:rFonts w:hAnsi="Times New Roman" w:ascii="Times New Roman"/>
        </w:rPr>
        <w:t xml:space="preserve">. u </w:t>
      </w:r>
      <w:r w:rsidR="007E2EAF">
        <w:rPr>
          <w:rFonts w:hAnsi="Times New Roman" w:ascii="Times New Roman"/>
        </w:rPr>
        <w:t xml:space="preserve"> </w:t>
      </w:r>
      <w:r w:rsidR="00E17391">
        <w:rPr>
          <w:rFonts w:hAnsi="Times New Roman" w:ascii="Times New Roman"/>
        </w:rPr>
        <w:t>15.00</w:t>
      </w:r>
      <w:r w:rsidR="00361B6B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sati.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IV</w:t>
      </w:r>
      <w:r w:rsidRPr="00361B6B">
        <w:rPr>
          <w:rFonts w:hAnsi="Times New Roman" w:ascii="Times New Roman"/>
        </w:rPr>
        <w:tab/>
        <w:t xml:space="preserve">Pozivaju se vjerovnici stečajnog dužnika da u roku od 60 dana od dana objave ovog rješenja na mrežnoj stranici e-Oglasna ploča sudova, u skladu s pravilima Stečajnog zakona o prijavi tražbina (članak 257. Stečajnog zakona </w:t>
      </w:r>
      <w:r w:rsidR="009D75E0" w:rsidRPr="00361B6B">
        <w:rPr>
          <w:rFonts w:hAnsi="Times New Roman" w:ascii="Times New Roman"/>
        </w:rPr>
        <w:t>-</w:t>
      </w:r>
      <w:r w:rsidRPr="00361B6B">
        <w:rPr>
          <w:rFonts w:hAnsi="Times New Roman" w:ascii="Times New Roman"/>
        </w:rPr>
        <w:t xml:space="preserve"> "Narodne novine" broj 71/15), prijave svoje tražbine stečajnom upravitelju </w:t>
      </w:r>
      <w:r w:rsidR="00CD035E" w:rsidRPr="00361B6B">
        <w:rPr>
          <w:rFonts w:hAnsi="Times New Roman" w:ascii="Times New Roman"/>
        </w:rPr>
        <w:t xml:space="preserve">na adresi: </w:t>
      </w:r>
      <w:r w:rsidR="005C4D08" w:rsidRPr="005C4D08">
        <w:rPr>
          <w:rFonts w:hAnsi="Times New Roman" w:ascii="Times New Roman"/>
        </w:rPr>
        <w:t>Nada Barišić</w:t>
      </w:r>
      <w:r w:rsidR="005C4D08">
        <w:rPr>
          <w:rFonts w:hAnsi="Times New Roman" w:ascii="Times New Roman"/>
        </w:rPr>
        <w:t>,</w:t>
      </w:r>
      <w:r w:rsidR="005C4D08" w:rsidRPr="005C4D08">
        <w:rPr>
          <w:rFonts w:hAnsi="Times New Roman" w:ascii="Times New Roman"/>
        </w:rPr>
        <w:t xml:space="preserve"> M. Jengića 33, </w:t>
      </w:r>
      <w:r w:rsidR="005C4D08">
        <w:rPr>
          <w:rFonts w:hAnsi="Times New Roman" w:ascii="Times New Roman"/>
        </w:rPr>
        <w:t xml:space="preserve">51000 </w:t>
      </w:r>
      <w:r w:rsidR="005C4D08" w:rsidRPr="005C4D08">
        <w:rPr>
          <w:rFonts w:hAnsi="Times New Roman" w:ascii="Times New Roman"/>
        </w:rPr>
        <w:t>Rijeka</w:t>
      </w:r>
      <w:r w:rsidR="009D75E0" w:rsidRPr="00361B6B">
        <w:rPr>
          <w:rFonts w:hAnsi="Times New Roman" w:ascii="Times New Roman"/>
        </w:rPr>
        <w:t xml:space="preserve">. 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Prijav</w:t>
      </w:r>
      <w:r w:rsidR="008D59C1">
        <w:rPr>
          <w:rFonts w:hAnsi="Times New Roman" w:ascii="Times New Roman"/>
        </w:rPr>
        <w:t xml:space="preserve">i </w:t>
      </w:r>
      <w:r w:rsidRPr="00361B6B">
        <w:rPr>
          <w:rFonts w:hAnsi="Times New Roman" w:ascii="Times New Roman"/>
        </w:rPr>
        <w:t>tražbin</w:t>
      </w:r>
      <w:r w:rsidR="008D59C1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vjerovnik će priložiti i potvrdu o uplaćenoj sudskoj pristojbi koju će uplatiti na IBAN HR1210010051863000160 model 64 5045 3540  pozivom na </w:t>
      </w:r>
      <w:r w:rsidR="007E2EAF">
        <w:rPr>
          <w:rFonts w:hAnsi="Times New Roman" w:ascii="Times New Roman"/>
        </w:rPr>
        <w:t>5</w:t>
      </w:r>
      <w:r w:rsidR="005C4D08">
        <w:rPr>
          <w:rFonts w:hAnsi="Times New Roman" w:ascii="Times New Roman"/>
        </w:rPr>
        <w:t>3</w:t>
      </w:r>
      <w:r w:rsidRPr="00361B6B">
        <w:rPr>
          <w:rFonts w:hAnsi="Times New Roman" w:ascii="Times New Roman"/>
        </w:rPr>
        <w:t>-2017 u iznosu od 2% od vrijednosti prijavljene tražbine, ali ne više od 500,00 kn.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</w:t>
      </w:r>
      <w:r w:rsidRPr="00361B6B">
        <w:rPr>
          <w:rFonts w:hAnsi="Times New Roman" w:ascii="Times New Roman"/>
        </w:rPr>
        <w:tab/>
        <w:t>Pozivaju se razlučni i izlučni vjerovnici da stečajno</w:t>
      </w:r>
      <w:r w:rsidR="007E2EAF">
        <w:rPr>
          <w:rFonts w:hAnsi="Times New Roman" w:ascii="Times New Roman"/>
        </w:rPr>
        <w:t>m</w:t>
      </w:r>
      <w:r w:rsidRPr="00361B6B">
        <w:rPr>
          <w:rFonts w:hAnsi="Times New Roman" w:ascii="Times New Roman"/>
        </w:rPr>
        <w:t xml:space="preserve"> upravitelj</w:t>
      </w:r>
      <w:r w:rsidR="007E2EAF">
        <w:rPr>
          <w:rFonts w:hAnsi="Times New Roman" w:ascii="Times New Roman"/>
        </w:rPr>
        <w:t xml:space="preserve">u </w:t>
      </w:r>
      <w:r w:rsidR="005C4D08" w:rsidRPr="005C4D08">
        <w:rPr>
          <w:rFonts w:hAnsi="Times New Roman" w:ascii="Times New Roman"/>
        </w:rPr>
        <w:t>Nad</w:t>
      </w:r>
      <w:r w:rsidR="005C4D08">
        <w:rPr>
          <w:rFonts w:hAnsi="Times New Roman" w:ascii="Times New Roman"/>
        </w:rPr>
        <w:t>i</w:t>
      </w:r>
      <w:r w:rsidR="005C4D08" w:rsidRPr="005C4D08">
        <w:rPr>
          <w:rFonts w:hAnsi="Times New Roman" w:ascii="Times New Roman"/>
        </w:rPr>
        <w:t xml:space="preserve"> Barišić</w:t>
      </w:r>
      <w:r w:rsidR="005C4D08">
        <w:rPr>
          <w:rFonts w:hAnsi="Times New Roman" w:ascii="Times New Roman"/>
        </w:rPr>
        <w:t xml:space="preserve">, </w:t>
      </w:r>
      <w:r w:rsidR="005C4D08" w:rsidRPr="005C4D08">
        <w:rPr>
          <w:rFonts w:hAnsi="Times New Roman" w:ascii="Times New Roman"/>
        </w:rPr>
        <w:t xml:space="preserve"> M. Jengića 33, </w:t>
      </w:r>
      <w:r w:rsidR="00557404" w:rsidRPr="00361B6B">
        <w:rPr>
          <w:rFonts w:hAnsi="Times New Roman" w:ascii="Times New Roman"/>
        </w:rPr>
        <w:t>51000 Rijeka</w:t>
      </w:r>
      <w:r w:rsidR="00C87B49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u roku od 60 dana od dana objave ovog rješenja</w:t>
      </w:r>
      <w:r w:rsidR="009D75E0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podneskom obavijeste o svojim pravima u skladu s odredbama članka 258. Stečajnog zakona.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</w:t>
      </w:r>
      <w:r w:rsidRPr="00361B6B">
        <w:rPr>
          <w:rFonts w:hAnsi="Times New Roman" w:ascii="Times New Roman"/>
        </w:rPr>
        <w:tab/>
        <w:t>Pozivaju se dužnikovi dužnici da svoje obveze bez odgode ispunjavaju stečajnom upravitelju za stečajnog dužnika.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5213BC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lastRenderedPageBreak/>
        <w:t>VII</w:t>
      </w:r>
      <w:r w:rsidRPr="00361B6B">
        <w:rPr>
          <w:rFonts w:hAnsi="Times New Roman" w:ascii="Times New Roman"/>
        </w:rPr>
        <w:tab/>
        <w:t xml:space="preserve">Ročište vjerovnika na kojem će se ispitati prijavljene tražbine (ispitno ročište) zakazuje se za dan </w:t>
      </w:r>
    </w:p>
    <w:p w:rsidRDefault="00677D53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5213BC" w:rsidRPr="00361B6B">
        <w:rPr>
          <w:rFonts w:hAnsi="Times New Roman" w:ascii="Times New Roman"/>
        </w:rPr>
        <w:t xml:space="preserve">. </w:t>
      </w:r>
      <w:r w:rsidR="007E2EAF">
        <w:rPr>
          <w:rFonts w:hAnsi="Times New Roman" w:ascii="Times New Roman"/>
        </w:rPr>
        <w:t xml:space="preserve">veljače </w:t>
      </w:r>
      <w:r w:rsidR="00C90C94" w:rsidRPr="00361B6B">
        <w:rPr>
          <w:rFonts w:hAnsi="Times New Roman" w:ascii="Times New Roman"/>
        </w:rPr>
        <w:t>201</w:t>
      </w:r>
      <w:r w:rsidR="004B06B8" w:rsidRPr="00361B6B">
        <w:rPr>
          <w:rFonts w:hAnsi="Times New Roman" w:ascii="Times New Roman"/>
        </w:rPr>
        <w:t>8</w:t>
      </w:r>
      <w:r w:rsidR="00C90C94" w:rsidRPr="00361B6B">
        <w:rPr>
          <w:rFonts w:hAnsi="Times New Roman" w:ascii="Times New Roman"/>
        </w:rPr>
        <w:t xml:space="preserve">. u </w:t>
      </w:r>
      <w:r w:rsidR="005C4D08">
        <w:rPr>
          <w:rFonts w:hAnsi="Times New Roman" w:ascii="Times New Roman"/>
        </w:rPr>
        <w:t>1</w:t>
      </w:r>
      <w:r>
        <w:rPr>
          <w:rFonts w:hAnsi="Times New Roman" w:ascii="Times New Roman"/>
        </w:rPr>
        <w:t>0</w:t>
      </w:r>
      <w:r w:rsidR="00C90C94" w:rsidRPr="00361B6B">
        <w:rPr>
          <w:rFonts w:hAnsi="Times New Roman" w:ascii="Times New Roman"/>
        </w:rPr>
        <w:t>,00 sati,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DA1473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081252" w:rsidP="00C90C94" w:rsidR="00081252" w:rsidRPr="00361B6B">
      <w:pPr>
        <w:jc w:val="both"/>
        <w:rPr>
          <w:rFonts w:hAnsi="Times New Roman" w:ascii="Times New Roman"/>
        </w:rPr>
      </w:pPr>
    </w:p>
    <w:p w:rsidRDefault="00C90C94" w:rsidP="00361B6B" w:rsidR="007D37BA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VIII</w:t>
      </w:r>
      <w:r w:rsidRPr="00361B6B">
        <w:rPr>
          <w:rFonts w:hAnsi="Times New Roman" w:ascii="Times New Roman"/>
        </w:rPr>
        <w:tab/>
        <w:t>Ročište vjerovnika na kojem će se na temelju izvješća stečajnog upravitelja odlučivati o daljnjem tijeku stečajnog postupka (izvještajno ročište</w:t>
      </w:r>
      <w:r w:rsidR="00361B6B" w:rsidRPr="00361B6B">
        <w:rPr>
          <w:rFonts w:hAnsi="Times New Roman" w:ascii="Times New Roman"/>
        </w:rPr>
        <w:t>) održat</w:t>
      </w:r>
      <w:r w:rsidRPr="00361B6B">
        <w:rPr>
          <w:rFonts w:hAnsi="Times New Roman" w:ascii="Times New Roman"/>
        </w:rPr>
        <w:t xml:space="preserve"> će se dana </w:t>
      </w:r>
    </w:p>
    <w:p w:rsidRDefault="00677D53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7E2EAF" w:rsidRPr="00361B6B">
        <w:rPr>
          <w:rFonts w:hAnsi="Times New Roman" w:ascii="Times New Roman"/>
        </w:rPr>
        <w:t xml:space="preserve">. </w:t>
      </w:r>
      <w:r w:rsidR="007E2EAF">
        <w:rPr>
          <w:rFonts w:hAnsi="Times New Roman" w:ascii="Times New Roman"/>
        </w:rPr>
        <w:t xml:space="preserve">veljače </w:t>
      </w:r>
      <w:r w:rsidR="00557404" w:rsidRPr="00361B6B">
        <w:rPr>
          <w:rFonts w:hAnsi="Times New Roman" w:ascii="Times New Roman"/>
        </w:rPr>
        <w:t xml:space="preserve">2018. u </w:t>
      </w:r>
      <w:r w:rsidR="005C4D08">
        <w:rPr>
          <w:rFonts w:hAnsi="Times New Roman" w:ascii="Times New Roman"/>
        </w:rPr>
        <w:t>1</w:t>
      </w:r>
      <w:r>
        <w:rPr>
          <w:rFonts w:hAnsi="Times New Roman" w:ascii="Times New Roman"/>
        </w:rPr>
        <w:t>0</w:t>
      </w:r>
      <w:r w:rsidR="00557404" w:rsidRPr="00361B6B">
        <w:rPr>
          <w:rFonts w:hAnsi="Times New Roman" w:ascii="Times New Roman"/>
        </w:rPr>
        <w:t>,30 sati</w:t>
      </w:r>
      <w:r w:rsidR="00C90C94" w:rsidRPr="00361B6B">
        <w:rPr>
          <w:rFonts w:hAnsi="Times New Roman" w:ascii="Times New Roman"/>
        </w:rPr>
        <w:t>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5213BC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IX</w:t>
      </w:r>
      <w:r w:rsidRPr="00361B6B">
        <w:rPr>
          <w:rFonts w:hAnsi="Times New Roman" w:ascii="Times New Roman"/>
        </w:rPr>
        <w:tab/>
        <w:t>Rješenje o otvaranju stečajnog postupka dostavit će se sudskom registru ovog suda radi upisa otvaranja stečajnog postupka.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</w:t>
      </w:r>
      <w:r w:rsidRPr="00361B6B">
        <w:rPr>
          <w:rFonts w:hAnsi="Times New Roman" w:ascii="Times New Roman"/>
        </w:rPr>
        <w:tab/>
        <w:t xml:space="preserve">Rješenje o otvaranju stečajnog postupka objavit će se na mrežnoj stranici e-Oglasna ploča sudova istog dana kad je doneseno.  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8A2593" w:rsidP="00BC1960" w:rsidR="00941E7D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XI</w:t>
      </w:r>
      <w:r w:rsidRPr="00361B6B">
        <w:rPr>
          <w:rFonts w:hAnsi="Times New Roman" w:ascii="Times New Roman"/>
        </w:rPr>
        <w:tab/>
        <w:t>Rješenje o otvaranju stečajnog postupka dostavit će se Općinskom sudu u Rijeci Zemljišnoknjižnom odjelu</w:t>
      </w:r>
      <w:r w:rsidR="00F53CE1">
        <w:rPr>
          <w:rFonts w:hAnsi="Times New Roman" w:ascii="Times New Roman"/>
        </w:rPr>
        <w:t xml:space="preserve"> Opatija</w:t>
      </w:r>
      <w:r w:rsidR="007E2EAF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radi upisa zabilježbe otvaranja stečajnog postupka na nekretninama stečajnog dužnika upisanim </w:t>
      </w:r>
      <w:r w:rsidR="00941E7D">
        <w:rPr>
          <w:rFonts w:hAnsi="Times New Roman" w:ascii="Times New Roman"/>
        </w:rPr>
        <w:t>u z.k.ul 1553 k.o. Bregi na k.č. 1956/2 šuma površine 245 m</w:t>
      </w:r>
      <w:r w:rsidR="00941E7D" w:rsidRPr="00941E7D">
        <w:rPr>
          <w:rFonts w:hAnsi="Times New Roman" w:ascii="Times New Roman"/>
          <w:vertAlign w:val="superscript"/>
        </w:rPr>
        <w:t>2</w:t>
      </w:r>
      <w:r w:rsidR="00941E7D">
        <w:rPr>
          <w:rFonts w:hAnsi="Times New Roman" w:ascii="Times New Roman"/>
        </w:rPr>
        <w:t xml:space="preserve">, vlasnički dio:  1/4, </w:t>
      </w:r>
      <w:r w:rsidR="00F53CE1">
        <w:rPr>
          <w:rFonts w:hAnsi="Times New Roman" w:ascii="Times New Roman"/>
        </w:rPr>
        <w:t>u z.k</w:t>
      </w:r>
      <w:r w:rsidR="00941E7D">
        <w:rPr>
          <w:rFonts w:hAnsi="Times New Roman" w:ascii="Times New Roman"/>
        </w:rPr>
        <w:t>.</w:t>
      </w:r>
      <w:r w:rsidR="00F53CE1">
        <w:rPr>
          <w:rFonts w:hAnsi="Times New Roman" w:ascii="Times New Roman"/>
        </w:rPr>
        <w:t>ul 1554 k.o. Breg</w:t>
      </w:r>
      <w:r w:rsidR="00941E7D">
        <w:rPr>
          <w:rFonts w:hAnsi="Times New Roman" w:ascii="Times New Roman"/>
        </w:rPr>
        <w:t>i</w:t>
      </w:r>
      <w:r w:rsidR="00F53CE1">
        <w:rPr>
          <w:rFonts w:hAnsi="Times New Roman" w:ascii="Times New Roman"/>
        </w:rPr>
        <w:t xml:space="preserve"> na k.č. 1956/3 šuma površine 474 m</w:t>
      </w:r>
      <w:r w:rsidR="00F53CE1" w:rsidRPr="00941E7D">
        <w:rPr>
          <w:rFonts w:hAnsi="Times New Roman" w:ascii="Times New Roman"/>
          <w:vertAlign w:val="superscript"/>
        </w:rPr>
        <w:t>2</w:t>
      </w:r>
      <w:r w:rsidR="00F53CE1">
        <w:rPr>
          <w:rFonts w:hAnsi="Times New Roman" w:ascii="Times New Roman"/>
        </w:rPr>
        <w:t>, k.č. 1957/1 kuća kbr. 51/D, dvorište površine 444 m</w:t>
      </w:r>
      <w:r w:rsidR="00F53CE1" w:rsidRPr="00941E7D">
        <w:rPr>
          <w:rFonts w:hAnsi="Times New Roman" w:ascii="Times New Roman"/>
          <w:vertAlign w:val="superscript"/>
        </w:rPr>
        <w:t>2</w:t>
      </w:r>
      <w:r w:rsidR="00F53CE1">
        <w:rPr>
          <w:rFonts w:hAnsi="Times New Roman" w:ascii="Times New Roman"/>
        </w:rPr>
        <w:t xml:space="preserve">,  </w:t>
      </w:r>
      <w:r w:rsidR="005C4D08">
        <w:rPr>
          <w:rFonts w:hAnsi="Times New Roman" w:ascii="Times New Roman"/>
        </w:rPr>
        <w:t xml:space="preserve"> </w:t>
      </w:r>
      <w:r w:rsidR="00F53CE1">
        <w:rPr>
          <w:rFonts w:hAnsi="Times New Roman" w:ascii="Times New Roman"/>
        </w:rPr>
        <w:t>k.č. 1957/2 kuća kbr. 51/E, dvorište površine 350 m</w:t>
      </w:r>
      <w:r w:rsidR="00F53CE1" w:rsidRPr="00941E7D">
        <w:rPr>
          <w:rFonts w:hAnsi="Times New Roman" w:ascii="Times New Roman"/>
          <w:vertAlign w:val="superscript"/>
        </w:rPr>
        <w:t>2</w:t>
      </w:r>
      <w:r w:rsidR="00F53CE1">
        <w:rPr>
          <w:rFonts w:hAnsi="Times New Roman" w:ascii="Times New Roman"/>
        </w:rPr>
        <w:t xml:space="preserve"> i k.č. 1958 šuma površine 448 m</w:t>
      </w:r>
      <w:r w:rsidR="00F53CE1" w:rsidRPr="00941E7D">
        <w:rPr>
          <w:rFonts w:hAnsi="Times New Roman" w:ascii="Times New Roman"/>
          <w:vertAlign w:val="superscript"/>
        </w:rPr>
        <w:t>2</w:t>
      </w:r>
      <w:r w:rsidR="00F53CE1">
        <w:rPr>
          <w:rFonts w:hAnsi="Times New Roman" w:ascii="Times New Roman"/>
        </w:rPr>
        <w:t xml:space="preserve"> ukupne površine od 1716 m</w:t>
      </w:r>
      <w:r w:rsidR="00F53CE1" w:rsidRPr="00941E7D">
        <w:rPr>
          <w:rFonts w:hAnsi="Times New Roman" w:ascii="Times New Roman"/>
          <w:vertAlign w:val="superscript"/>
        </w:rPr>
        <w:t>2</w:t>
      </w:r>
      <w:r w:rsidR="00941E7D">
        <w:rPr>
          <w:rFonts w:hAnsi="Times New Roman" w:ascii="Times New Roman"/>
        </w:rPr>
        <w:t xml:space="preserve">, vlasnički dio: </w:t>
      </w:r>
      <w:r w:rsidR="00F53CE1">
        <w:rPr>
          <w:rFonts w:hAnsi="Times New Roman" w:ascii="Times New Roman"/>
        </w:rPr>
        <w:t xml:space="preserve"> 1/1</w:t>
      </w:r>
      <w:r w:rsidR="00941E7D">
        <w:rPr>
          <w:rFonts w:hAnsi="Times New Roman" w:ascii="Times New Roman"/>
        </w:rPr>
        <w:t>.</w:t>
      </w:r>
    </w:p>
    <w:p w:rsidRDefault="00F939FC" w:rsidP="00C90C94" w:rsidR="00F939FC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Obrazloženje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both"/>
        <w:rPr>
          <w:rFonts w:hAnsi="Times New Roman" w:ascii="Times New Roman"/>
        </w:rPr>
      </w:pPr>
    </w:p>
    <w:p w:rsidRDefault="008E009F" w:rsidP="00C90C94" w:rsidR="008E009F">
      <w:pPr>
        <w:ind w:firstLine="708"/>
        <w:jc w:val="both"/>
        <w:rPr>
          <w:rFonts w:hAnsi="Times New Roman" w:ascii="Times New Roman"/>
        </w:rPr>
      </w:pPr>
      <w:r w:rsidRPr="008E009F">
        <w:rPr>
          <w:rFonts w:hAnsi="Times New Roman" w:ascii="Times New Roman"/>
        </w:rPr>
        <w:t>Predlagatelj</w:t>
      </w:r>
      <w:r w:rsidR="00D11F93">
        <w:rPr>
          <w:rFonts w:hAnsi="Times New Roman" w:ascii="Times New Roman"/>
        </w:rPr>
        <w:t xml:space="preserve">i </w:t>
      </w:r>
      <w:r w:rsidR="00D11F93" w:rsidRPr="005C4D08">
        <w:rPr>
          <w:rFonts w:hAnsi="Times New Roman" w:ascii="Times New Roman"/>
        </w:rPr>
        <w:t xml:space="preserve">H-ABDUCO d.o.o. i EUROCONSULTING d.d. </w:t>
      </w:r>
      <w:r w:rsidRPr="008E009F">
        <w:rPr>
          <w:rFonts w:hAnsi="Times New Roman" w:ascii="Times New Roman"/>
        </w:rPr>
        <w:t>podnije</w:t>
      </w:r>
      <w:r w:rsidR="00D11F93">
        <w:rPr>
          <w:rFonts w:hAnsi="Times New Roman" w:ascii="Times New Roman"/>
        </w:rPr>
        <w:t>li su</w:t>
      </w:r>
      <w:r w:rsidR="008D59C1">
        <w:rPr>
          <w:rFonts w:hAnsi="Times New Roman" w:ascii="Times New Roman"/>
        </w:rPr>
        <w:t xml:space="preserve"> u skraćenom stečajnom postupku </w:t>
      </w:r>
      <w:r w:rsidR="008D59C1" w:rsidRPr="008E009F">
        <w:rPr>
          <w:rFonts w:hAnsi="Times New Roman" w:ascii="Times New Roman"/>
        </w:rPr>
        <w:t xml:space="preserve">nad dužnikom </w:t>
      </w:r>
      <w:r w:rsidR="005C4D08" w:rsidRPr="005C4D08">
        <w:rPr>
          <w:rFonts w:hAnsi="Times New Roman" w:ascii="Times New Roman"/>
        </w:rPr>
        <w:t>EURO HABITAT d. o. o.</w:t>
      </w:r>
      <w:r w:rsidR="008D59C1">
        <w:rPr>
          <w:rFonts w:hAnsi="Times New Roman" w:ascii="Times New Roman"/>
        </w:rPr>
        <w:t xml:space="preserve">, </w:t>
      </w:r>
      <w:r w:rsidR="00D11F93" w:rsidRPr="008E009F">
        <w:rPr>
          <w:rFonts w:hAnsi="Times New Roman" w:ascii="Times New Roman"/>
        </w:rPr>
        <w:t>pokrenutom na zahtjev Financijske agencije</w:t>
      </w:r>
      <w:r w:rsidR="00D11F93">
        <w:rPr>
          <w:rFonts w:hAnsi="Times New Roman" w:ascii="Times New Roman"/>
        </w:rPr>
        <w:t xml:space="preserve">, </w:t>
      </w:r>
      <w:r w:rsidRPr="008E009F">
        <w:rPr>
          <w:rFonts w:hAnsi="Times New Roman" w:ascii="Times New Roman"/>
        </w:rPr>
        <w:t>prijedlog</w:t>
      </w:r>
      <w:r w:rsidR="00D11F93">
        <w:rPr>
          <w:rFonts w:hAnsi="Times New Roman" w:ascii="Times New Roman"/>
        </w:rPr>
        <w:t>e</w:t>
      </w:r>
      <w:r w:rsidRPr="008E009F">
        <w:rPr>
          <w:rFonts w:hAnsi="Times New Roman" w:ascii="Times New Roman"/>
        </w:rPr>
        <w:t xml:space="preserve"> za otvaranje stečajnog postupka, uz obrazloženje da prema dužniku ima</w:t>
      </w:r>
      <w:r w:rsidR="00D11F93">
        <w:rPr>
          <w:rFonts w:hAnsi="Times New Roman" w:ascii="Times New Roman"/>
        </w:rPr>
        <w:t xml:space="preserve">ju </w:t>
      </w:r>
      <w:r w:rsidRPr="008E009F">
        <w:rPr>
          <w:rFonts w:hAnsi="Times New Roman" w:ascii="Times New Roman"/>
        </w:rPr>
        <w:t>nenamiren</w:t>
      </w:r>
      <w:r w:rsidR="00D11F93">
        <w:rPr>
          <w:rFonts w:hAnsi="Times New Roman" w:ascii="Times New Roman"/>
        </w:rPr>
        <w:t>e</w:t>
      </w:r>
      <w:r w:rsidRPr="008E009F">
        <w:rPr>
          <w:rFonts w:hAnsi="Times New Roman" w:ascii="Times New Roman"/>
        </w:rPr>
        <w:t xml:space="preserve"> tražbin</w:t>
      </w:r>
      <w:r w:rsidR="00D11F93">
        <w:rPr>
          <w:rFonts w:hAnsi="Times New Roman" w:ascii="Times New Roman"/>
        </w:rPr>
        <w:t xml:space="preserve">e, </w:t>
      </w:r>
      <w:r w:rsidRPr="008E009F">
        <w:rPr>
          <w:rFonts w:hAnsi="Times New Roman" w:ascii="Times New Roman"/>
        </w:rPr>
        <w:t>a da dužnik ima evidentirane neizvršene osnove za plaćanje u neprekinutom razdoblju od 60 dana. Predlagatelj</w:t>
      </w:r>
      <w:r w:rsidR="00D11F93">
        <w:rPr>
          <w:rFonts w:hAnsi="Times New Roman" w:ascii="Times New Roman"/>
        </w:rPr>
        <w:t>i</w:t>
      </w:r>
      <w:r w:rsidRPr="008E009F">
        <w:rPr>
          <w:rFonts w:hAnsi="Times New Roman" w:ascii="Times New Roman"/>
        </w:rPr>
        <w:t xml:space="preserve"> </w:t>
      </w:r>
      <w:r w:rsidR="00D11F93">
        <w:rPr>
          <w:rFonts w:hAnsi="Times New Roman" w:ascii="Times New Roman"/>
        </w:rPr>
        <w:t>s</w:t>
      </w:r>
      <w:r w:rsidRPr="008E009F">
        <w:rPr>
          <w:rFonts w:hAnsi="Times New Roman" w:ascii="Times New Roman"/>
        </w:rPr>
        <w:t>e uz prijedlog, podnijet na propisanom obrascu, dostavi</w:t>
      </w:r>
      <w:r w:rsidR="00D11F93">
        <w:rPr>
          <w:rFonts w:hAnsi="Times New Roman" w:ascii="Times New Roman"/>
        </w:rPr>
        <w:t xml:space="preserve">li isprave kojim su učinili vjerojatnim </w:t>
      </w:r>
      <w:r w:rsidRPr="008E009F">
        <w:rPr>
          <w:rFonts w:hAnsi="Times New Roman" w:ascii="Times New Roman"/>
        </w:rPr>
        <w:t>postojanje svoj</w:t>
      </w:r>
      <w:r w:rsidR="00D11F93">
        <w:rPr>
          <w:rFonts w:hAnsi="Times New Roman" w:ascii="Times New Roman"/>
        </w:rPr>
        <w:t xml:space="preserve">ih </w:t>
      </w:r>
      <w:r w:rsidRPr="008E009F">
        <w:rPr>
          <w:rFonts w:hAnsi="Times New Roman" w:ascii="Times New Roman"/>
        </w:rPr>
        <w:t>tražbin</w:t>
      </w:r>
      <w:r w:rsidR="00D11F93">
        <w:rPr>
          <w:rFonts w:hAnsi="Times New Roman" w:ascii="Times New Roman"/>
        </w:rPr>
        <w:t>a</w:t>
      </w:r>
      <w:r w:rsidRPr="008E009F">
        <w:rPr>
          <w:rFonts w:hAnsi="Times New Roman" w:ascii="Times New Roman"/>
        </w:rPr>
        <w:t>.</w:t>
      </w:r>
    </w:p>
    <w:p w:rsidRDefault="00B4097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</w:t>
      </w:r>
      <w:r w:rsidR="00C90C94" w:rsidRPr="00361B6B">
        <w:rPr>
          <w:rFonts w:hAnsi="Times New Roman" w:ascii="Times New Roman"/>
        </w:rPr>
        <w:t>vosudnim rješenjem pod poslovnim brojem 7 St-</w:t>
      </w:r>
      <w:r w:rsidR="008E009F">
        <w:rPr>
          <w:rFonts w:hAnsi="Times New Roman" w:ascii="Times New Roman"/>
        </w:rPr>
        <w:t>5</w:t>
      </w:r>
      <w:r w:rsidR="005C4D08">
        <w:rPr>
          <w:rFonts w:hAnsi="Times New Roman" w:ascii="Times New Roman"/>
        </w:rPr>
        <w:t>3</w:t>
      </w:r>
      <w:r w:rsidR="00C90C94" w:rsidRPr="00361B6B">
        <w:rPr>
          <w:rFonts w:hAnsi="Times New Roman" w:ascii="Times New Roman"/>
        </w:rPr>
        <w:t>/201</w:t>
      </w:r>
      <w:r w:rsidR="007D37BA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-</w:t>
      </w:r>
      <w:r w:rsidR="007D37BA" w:rsidRPr="00361B6B">
        <w:rPr>
          <w:rFonts w:hAnsi="Times New Roman" w:ascii="Times New Roman"/>
        </w:rPr>
        <w:t>2</w:t>
      </w:r>
      <w:r w:rsidR="00C90C94" w:rsidRPr="00361B6B">
        <w:rPr>
          <w:rFonts w:hAnsi="Times New Roman" w:ascii="Times New Roman"/>
        </w:rPr>
        <w:t xml:space="preserve"> od </w:t>
      </w:r>
      <w:r w:rsidR="007D37BA" w:rsidRPr="00361B6B">
        <w:rPr>
          <w:rFonts w:hAnsi="Times New Roman" w:ascii="Times New Roman"/>
        </w:rPr>
        <w:t xml:space="preserve">31. srpnja </w:t>
      </w:r>
      <w:r w:rsidR="00C90C94" w:rsidRPr="00361B6B">
        <w:rPr>
          <w:rFonts w:hAnsi="Times New Roman" w:ascii="Times New Roman"/>
        </w:rPr>
        <w:t>201</w:t>
      </w:r>
      <w:r w:rsidR="008174EF" w:rsidRPr="00361B6B">
        <w:rPr>
          <w:rFonts w:hAnsi="Times New Roman" w:ascii="Times New Roman"/>
        </w:rPr>
        <w:t>7</w:t>
      </w:r>
      <w:r w:rsidR="00C90C94" w:rsidRPr="00361B6B">
        <w:rPr>
          <w:rFonts w:hAnsi="Times New Roman" w:ascii="Times New Roman"/>
        </w:rPr>
        <w:t>.</w:t>
      </w:r>
      <w:r w:rsidR="00097BD0" w:rsidRPr="00361B6B">
        <w:rPr>
          <w:rFonts w:hAnsi="Times New Roman" w:ascii="Times New Roman"/>
        </w:rPr>
        <w:t>,</w:t>
      </w:r>
      <w:r w:rsidR="00C90C94" w:rsidRPr="00361B6B">
        <w:rPr>
          <w:rFonts w:hAnsi="Times New Roman" w:ascii="Times New Roman"/>
        </w:rPr>
        <w:t xml:space="preserve"> na osnovu odredbe članka 115. stavak 1. </w:t>
      </w:r>
      <w:r w:rsidRPr="00361B6B">
        <w:rPr>
          <w:rFonts w:hAnsi="Times New Roman" w:ascii="Times New Roman"/>
        </w:rPr>
        <w:t>Stečajnog zakona (“Narodne novine” broj 71/15, u daljem tekstu: SZ</w:t>
      </w:r>
      <w:r w:rsidR="009152D9" w:rsidRPr="00361B6B">
        <w:rPr>
          <w:rFonts w:hAnsi="Times New Roman" w:ascii="Times New Roman"/>
        </w:rPr>
        <w:t>-a</w:t>
      </w:r>
      <w:r w:rsidRPr="00361B6B">
        <w:rPr>
          <w:rFonts w:hAnsi="Times New Roman" w:ascii="Times New Roman"/>
        </w:rPr>
        <w:t xml:space="preserve">) </w:t>
      </w:r>
      <w:r w:rsidR="00C90C94" w:rsidRPr="00361B6B">
        <w:rPr>
          <w:rFonts w:hAnsi="Times New Roman" w:ascii="Times New Roman"/>
        </w:rPr>
        <w:t>pokrenut je prethodni postupak radi utvrđivanja pretpostavki za otvaranje stečajnoga postupka nad dužnikom.</w:t>
      </w:r>
    </w:p>
    <w:p w:rsidRDefault="00C90C94" w:rsidP="008128E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Istim rješenjem imenovan je</w:t>
      </w:r>
      <w:r w:rsidR="00361B6B">
        <w:rPr>
          <w:rFonts w:hAnsi="Times New Roman" w:ascii="Times New Roman"/>
        </w:rPr>
        <w:t xml:space="preserve"> privremeni stečajni upravitelj</w:t>
      </w:r>
      <w:r w:rsidRPr="00361B6B">
        <w:rPr>
          <w:rFonts w:hAnsi="Times New Roman" w:ascii="Times New Roman"/>
        </w:rPr>
        <w:t xml:space="preserve"> te je zakazano ročište radi očitovanja o prijedlogu za dan </w:t>
      </w:r>
      <w:r w:rsidR="00280D6A" w:rsidRPr="00361B6B">
        <w:rPr>
          <w:rFonts w:hAnsi="Times New Roman" w:ascii="Times New Roman"/>
        </w:rPr>
        <w:t>1</w:t>
      </w:r>
      <w:r w:rsidR="00D11F93">
        <w:rPr>
          <w:rFonts w:hAnsi="Times New Roman" w:ascii="Times New Roman"/>
        </w:rPr>
        <w:t>2</w:t>
      </w:r>
      <w:r w:rsidR="00280D6A" w:rsidRPr="00361B6B">
        <w:rPr>
          <w:rFonts w:hAnsi="Times New Roman" w:ascii="Times New Roman"/>
        </w:rPr>
        <w:t xml:space="preserve">. listopada </w:t>
      </w:r>
      <w:r w:rsidRPr="00361B6B">
        <w:rPr>
          <w:rFonts w:hAnsi="Times New Roman" w:ascii="Times New Roman"/>
        </w:rPr>
        <w:t>2017. na koje su pozvani osoba ovlaštena za zastupanje dužnika, podnositelj</w:t>
      </w:r>
      <w:r w:rsidR="00677D53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prijedloga, pravna osoba koje za dužnika obavlja poslove platnoga prometa i privremeni stečajni upravitelj.</w:t>
      </w:r>
    </w:p>
    <w:p w:rsidRDefault="00BE1471" w:rsidP="008128E4" w:rsidR="00D11F93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Tijekom postupka </w:t>
      </w:r>
      <w:r w:rsidR="00D11F93" w:rsidRPr="00361B6B">
        <w:rPr>
          <w:rFonts w:hAnsi="Times New Roman" w:ascii="Times New Roman"/>
        </w:rPr>
        <w:t>Financijska agencija je pisano očitovanje podnijela sudu u podnesku od  1</w:t>
      </w:r>
      <w:r w:rsidR="00D11F93">
        <w:rPr>
          <w:rFonts w:hAnsi="Times New Roman" w:ascii="Times New Roman"/>
        </w:rPr>
        <w:t>1</w:t>
      </w:r>
      <w:r w:rsidR="00D11F93" w:rsidRPr="00361B6B">
        <w:rPr>
          <w:rFonts w:hAnsi="Times New Roman" w:ascii="Times New Roman"/>
        </w:rPr>
        <w:t xml:space="preserve">. </w:t>
      </w:r>
      <w:r w:rsidR="00D11F93">
        <w:rPr>
          <w:rFonts w:hAnsi="Times New Roman" w:ascii="Times New Roman"/>
        </w:rPr>
        <w:t xml:space="preserve">kolovoza </w:t>
      </w:r>
      <w:r w:rsidR="00D11F93" w:rsidRPr="00361B6B">
        <w:rPr>
          <w:rFonts w:hAnsi="Times New Roman" w:ascii="Times New Roman"/>
        </w:rPr>
        <w:t>2017</w:t>
      </w:r>
      <w:r w:rsidR="00D11F93">
        <w:rPr>
          <w:rFonts w:hAnsi="Times New Roman" w:ascii="Times New Roman"/>
        </w:rPr>
        <w:t xml:space="preserve">., </w:t>
      </w:r>
      <w:r w:rsidR="00D11F93" w:rsidRPr="00D11F93">
        <w:rPr>
          <w:rFonts w:hAnsi="Times New Roman" w:ascii="Times New Roman"/>
        </w:rPr>
        <w:t>osoba</w:t>
      </w:r>
      <w:r w:rsidR="00D11F93">
        <w:rPr>
          <w:rFonts w:hAnsi="Times New Roman" w:ascii="Times New Roman"/>
        </w:rPr>
        <w:t xml:space="preserve"> </w:t>
      </w:r>
      <w:r w:rsidR="00D11F93" w:rsidRPr="00D11F93">
        <w:rPr>
          <w:rFonts w:hAnsi="Times New Roman" w:ascii="Times New Roman"/>
        </w:rPr>
        <w:t>koj</w:t>
      </w:r>
      <w:r w:rsidR="00D11F93">
        <w:rPr>
          <w:rFonts w:hAnsi="Times New Roman" w:ascii="Times New Roman"/>
        </w:rPr>
        <w:t>a</w:t>
      </w:r>
      <w:r w:rsidR="00D11F93" w:rsidRPr="00D11F93">
        <w:rPr>
          <w:rFonts w:hAnsi="Times New Roman" w:ascii="Times New Roman"/>
        </w:rPr>
        <w:t xml:space="preserve"> vod</w:t>
      </w:r>
      <w:r w:rsidR="00D11F93">
        <w:rPr>
          <w:rFonts w:hAnsi="Times New Roman" w:ascii="Times New Roman"/>
        </w:rPr>
        <w:t>i</w:t>
      </w:r>
      <w:r w:rsidR="00D11F93" w:rsidRPr="00D11F93">
        <w:rPr>
          <w:rFonts w:hAnsi="Times New Roman" w:ascii="Times New Roman"/>
        </w:rPr>
        <w:t xml:space="preserve"> poslove dužnika </w:t>
      </w:r>
      <w:r w:rsidR="00D11F93">
        <w:rPr>
          <w:rFonts w:hAnsi="Times New Roman" w:ascii="Times New Roman"/>
        </w:rPr>
        <w:t xml:space="preserve">dana 18. kolovoza 2017. </w:t>
      </w:r>
      <w:r w:rsidR="00D11F93" w:rsidRPr="00D11F93">
        <w:rPr>
          <w:rFonts w:hAnsi="Times New Roman" w:ascii="Times New Roman"/>
        </w:rPr>
        <w:t>preda</w:t>
      </w:r>
      <w:r w:rsidR="00D11F93">
        <w:rPr>
          <w:rFonts w:hAnsi="Times New Roman" w:ascii="Times New Roman"/>
        </w:rPr>
        <w:t xml:space="preserve">la je sudu </w:t>
      </w:r>
      <w:r w:rsidR="00D11F93" w:rsidRPr="00D11F93">
        <w:rPr>
          <w:rFonts w:hAnsi="Times New Roman" w:ascii="Times New Roman"/>
        </w:rPr>
        <w:t xml:space="preserve">pisano </w:t>
      </w:r>
      <w:r w:rsidR="00D11F93">
        <w:rPr>
          <w:rFonts w:hAnsi="Times New Roman" w:ascii="Times New Roman"/>
        </w:rPr>
        <w:t>I</w:t>
      </w:r>
      <w:r w:rsidR="00D11F93" w:rsidRPr="00D11F93">
        <w:rPr>
          <w:rFonts w:hAnsi="Times New Roman" w:ascii="Times New Roman"/>
        </w:rPr>
        <w:t>zvješće o financijsko-gospodarskom stanju dužnika</w:t>
      </w:r>
      <w:r w:rsidR="00D11F93">
        <w:rPr>
          <w:rFonts w:hAnsi="Times New Roman" w:ascii="Times New Roman"/>
        </w:rPr>
        <w:t xml:space="preserve">, a privremena stečajna upraviteljica je dana </w:t>
      </w:r>
      <w:r w:rsidR="00E17391">
        <w:rPr>
          <w:rFonts w:hAnsi="Times New Roman" w:ascii="Times New Roman"/>
        </w:rPr>
        <w:t>22. rujna</w:t>
      </w:r>
      <w:r w:rsidR="00D11F93">
        <w:rPr>
          <w:rFonts w:hAnsi="Times New Roman" w:ascii="Times New Roman"/>
        </w:rPr>
        <w:t xml:space="preserve"> 2017. podnijela </w:t>
      </w:r>
      <w:r w:rsidR="00F53CE1">
        <w:rPr>
          <w:rFonts w:hAnsi="Times New Roman" w:ascii="Times New Roman"/>
        </w:rPr>
        <w:t xml:space="preserve">svoje </w:t>
      </w:r>
      <w:r w:rsidR="00677D53">
        <w:rPr>
          <w:rFonts w:hAnsi="Times New Roman" w:ascii="Times New Roman"/>
        </w:rPr>
        <w:t>I</w:t>
      </w:r>
      <w:r w:rsidR="00D11F93">
        <w:rPr>
          <w:rFonts w:hAnsi="Times New Roman" w:ascii="Times New Roman"/>
        </w:rPr>
        <w:t>zvješće.</w:t>
      </w:r>
    </w:p>
    <w:p w:rsidRDefault="00C90C94" w:rsidP="00C90C94" w:rsidR="00F53CE1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 ročištu </w:t>
      </w:r>
      <w:r w:rsidR="00BE1471" w:rsidRPr="00361B6B">
        <w:rPr>
          <w:rFonts w:hAnsi="Times New Roman" w:ascii="Times New Roman"/>
        </w:rPr>
        <w:t>održanom dana 1</w:t>
      </w:r>
      <w:r w:rsidR="00F53CE1">
        <w:rPr>
          <w:rFonts w:hAnsi="Times New Roman" w:ascii="Times New Roman"/>
        </w:rPr>
        <w:t>2</w:t>
      </w:r>
      <w:r w:rsidR="00BE1471" w:rsidRPr="00361B6B">
        <w:rPr>
          <w:rFonts w:hAnsi="Times New Roman" w:ascii="Times New Roman"/>
        </w:rPr>
        <w:t xml:space="preserve">. listopada 2017. </w:t>
      </w:r>
      <w:r w:rsidR="00941E7D">
        <w:rPr>
          <w:rFonts w:hAnsi="Times New Roman" w:ascii="Times New Roman"/>
        </w:rPr>
        <w:t xml:space="preserve">punomoćnica </w:t>
      </w:r>
      <w:r w:rsidR="00280D6A" w:rsidRPr="00361B6B">
        <w:rPr>
          <w:rFonts w:hAnsi="Times New Roman" w:ascii="Times New Roman"/>
        </w:rPr>
        <w:t>predlagatelj</w:t>
      </w:r>
      <w:r w:rsidR="005F2730" w:rsidRPr="00361B6B">
        <w:rPr>
          <w:rFonts w:hAnsi="Times New Roman" w:ascii="Times New Roman"/>
        </w:rPr>
        <w:t>a</w:t>
      </w:r>
      <w:r w:rsidR="00280D6A" w:rsidRPr="00361B6B">
        <w:rPr>
          <w:rFonts w:hAnsi="Times New Roman" w:ascii="Times New Roman"/>
        </w:rPr>
        <w:t xml:space="preserve"> </w:t>
      </w:r>
      <w:r w:rsidR="00941E7D" w:rsidRPr="005C4D08">
        <w:rPr>
          <w:rFonts w:hAnsi="Times New Roman" w:ascii="Times New Roman"/>
        </w:rPr>
        <w:t>EUROCONSULTING d.d.</w:t>
      </w:r>
      <w:r w:rsidR="00941E7D">
        <w:rPr>
          <w:rFonts w:hAnsi="Times New Roman" w:ascii="Times New Roman"/>
        </w:rPr>
        <w:t xml:space="preserve"> </w:t>
      </w:r>
      <w:r w:rsidR="00BE1471" w:rsidRPr="00361B6B">
        <w:rPr>
          <w:rFonts w:hAnsi="Times New Roman" w:ascii="Times New Roman"/>
        </w:rPr>
        <w:t xml:space="preserve">je </w:t>
      </w:r>
      <w:r w:rsidR="005F2730" w:rsidRPr="00361B6B">
        <w:rPr>
          <w:rFonts w:hAnsi="Times New Roman" w:ascii="Times New Roman"/>
        </w:rPr>
        <w:t>izloži</w:t>
      </w:r>
      <w:r w:rsidR="00F53CE1">
        <w:rPr>
          <w:rFonts w:hAnsi="Times New Roman" w:ascii="Times New Roman"/>
        </w:rPr>
        <w:t>la</w:t>
      </w:r>
      <w:r w:rsidR="00941E7D">
        <w:rPr>
          <w:rFonts w:hAnsi="Times New Roman" w:ascii="Times New Roman"/>
        </w:rPr>
        <w:t xml:space="preserve"> i predložila</w:t>
      </w:r>
      <w:r w:rsidR="005F2730" w:rsidRPr="00361B6B">
        <w:rPr>
          <w:rFonts w:hAnsi="Times New Roman" w:ascii="Times New Roman"/>
        </w:rPr>
        <w:t xml:space="preserve"> kao u prijedlogu</w:t>
      </w:r>
      <w:r w:rsidR="00677D53">
        <w:rPr>
          <w:rFonts w:hAnsi="Times New Roman" w:ascii="Times New Roman"/>
        </w:rPr>
        <w:t>, dok je z</w:t>
      </w:r>
      <w:r w:rsidR="00FB010B" w:rsidRPr="00361B6B">
        <w:rPr>
          <w:rFonts w:hAnsi="Times New Roman" w:ascii="Times New Roman"/>
        </w:rPr>
        <w:t xml:space="preserve">astupnik po zakonu dužnika </w:t>
      </w:r>
      <w:r w:rsidR="00677D53">
        <w:rPr>
          <w:rFonts w:hAnsi="Times New Roman" w:ascii="Times New Roman"/>
        </w:rPr>
        <w:t xml:space="preserve">istakao </w:t>
      </w:r>
      <w:r w:rsidR="00F53CE1">
        <w:rPr>
          <w:rFonts w:hAnsi="Times New Roman" w:ascii="Times New Roman"/>
        </w:rPr>
        <w:t>da su navodi iz prijedloga osnovani.</w:t>
      </w:r>
    </w:p>
    <w:p w:rsidRDefault="00C90C94" w:rsidP="00C90C94" w:rsidR="000A5CAD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Kako </w:t>
      </w:r>
      <w:r w:rsidR="00361B6B">
        <w:rPr>
          <w:rFonts w:hAnsi="Times New Roman" w:ascii="Times New Roman"/>
        </w:rPr>
        <w:t>je</w:t>
      </w:r>
      <w:r w:rsidRPr="00361B6B">
        <w:rPr>
          <w:rFonts w:hAnsi="Times New Roman" w:ascii="Times New Roman"/>
        </w:rPr>
        <w:t xml:space="preserve"> okolnost da je dužnik obustavio plaćanje utvrđena na temelju izvješća pravn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osob</w:t>
      </w:r>
      <w:r w:rsidR="000D647C" w:rsidRPr="00361B6B">
        <w:rPr>
          <w:rFonts w:hAnsi="Times New Roman" w:ascii="Times New Roman"/>
        </w:rPr>
        <w:t>e</w:t>
      </w:r>
      <w:r w:rsidRPr="00361B6B">
        <w:rPr>
          <w:rFonts w:hAnsi="Times New Roman" w:ascii="Times New Roman"/>
        </w:rPr>
        <w:t xml:space="preserve"> koje za dužnika obavljaju poslove platnoga pr</w:t>
      </w:r>
      <w:r w:rsidR="00361B6B">
        <w:rPr>
          <w:rFonts w:hAnsi="Times New Roman" w:ascii="Times New Roman"/>
        </w:rPr>
        <w:t>ometa, na osnovu odredbe članka</w:t>
      </w:r>
      <w:r w:rsidRPr="00361B6B">
        <w:rPr>
          <w:rFonts w:hAnsi="Times New Roman" w:ascii="Times New Roman"/>
        </w:rPr>
        <w:t xml:space="preserve"> 126. </w:t>
      </w:r>
      <w:r w:rsidRPr="00361B6B">
        <w:rPr>
          <w:rFonts w:hAnsi="Times New Roman" w:ascii="Times New Roman"/>
        </w:rPr>
        <w:lastRenderedPageBreak/>
        <w:t xml:space="preserve">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odlučeno je da sud neće odrediti vještaka iz članka 125. tog Zakona</w:t>
      </w:r>
      <w:r w:rsidR="00FB010B" w:rsidRPr="00361B6B">
        <w:rPr>
          <w:rFonts w:hAnsi="Times New Roman" w:ascii="Times New Roman"/>
        </w:rPr>
        <w:t xml:space="preserve">. Također je odlučeno </w:t>
      </w:r>
      <w:r w:rsidRPr="00361B6B">
        <w:rPr>
          <w:rFonts w:hAnsi="Times New Roman" w:ascii="Times New Roman"/>
        </w:rPr>
        <w:t>da će se sukladno odredb</w:t>
      </w:r>
      <w:r w:rsidR="00FB010B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članka 128. stavak 5.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ročište radi očitovanja o prijedlogu za otvaranje stečajnoga postupka spojiti s ročištem radi rasprave o pretpostavkama za otvaranje stečajnoga postupka.</w:t>
      </w:r>
    </w:p>
    <w:p w:rsidRDefault="00280D6A" w:rsidP="00C90C94" w:rsidR="002B40E0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Nadalje je p</w:t>
      </w:r>
      <w:r w:rsidR="00C90C94" w:rsidRPr="00361B6B">
        <w:rPr>
          <w:rFonts w:hAnsi="Times New Roman" w:ascii="Times New Roman"/>
        </w:rPr>
        <w:t>rivremen</w:t>
      </w:r>
      <w:r w:rsidR="00E17391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stečajn</w:t>
      </w:r>
      <w:r w:rsidR="00F53CE1">
        <w:rPr>
          <w:rFonts w:hAnsi="Times New Roman" w:ascii="Times New Roman"/>
        </w:rPr>
        <w:t>a</w:t>
      </w:r>
      <w:r w:rsidR="00C90C94" w:rsidRPr="00361B6B">
        <w:rPr>
          <w:rFonts w:hAnsi="Times New Roman" w:ascii="Times New Roman"/>
        </w:rPr>
        <w:t xml:space="preserve"> upravitelj</w:t>
      </w:r>
      <w:r w:rsidR="00F53CE1">
        <w:rPr>
          <w:rFonts w:hAnsi="Times New Roman" w:ascii="Times New Roman"/>
        </w:rPr>
        <w:t>ica n</w:t>
      </w:r>
      <w:r w:rsidRPr="00361B6B">
        <w:rPr>
          <w:rFonts w:hAnsi="Times New Roman" w:ascii="Times New Roman"/>
        </w:rPr>
        <w:t>ave</w:t>
      </w:r>
      <w:r w:rsidR="00F53CE1">
        <w:rPr>
          <w:rFonts w:hAnsi="Times New Roman" w:ascii="Times New Roman"/>
        </w:rPr>
        <w:t>la,</w:t>
      </w:r>
      <w:r w:rsidR="00B4097C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kao u svom </w:t>
      </w:r>
      <w:r w:rsidR="009152D9"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zvješću </w:t>
      </w:r>
      <w:r w:rsidR="008174EF" w:rsidRPr="00361B6B">
        <w:rPr>
          <w:rFonts w:hAnsi="Times New Roman" w:ascii="Times New Roman"/>
        </w:rPr>
        <w:t xml:space="preserve">da </w:t>
      </w:r>
      <w:r w:rsidR="00C90C94" w:rsidRPr="00361B6B">
        <w:rPr>
          <w:rFonts w:hAnsi="Times New Roman" w:ascii="Times New Roman"/>
        </w:rPr>
        <w:t xml:space="preserve">dužnik </w:t>
      </w:r>
      <w:r w:rsidR="002B40E0" w:rsidRPr="00361B6B">
        <w:rPr>
          <w:rFonts w:hAnsi="Times New Roman" w:ascii="Times New Roman"/>
        </w:rPr>
        <w:t xml:space="preserve">ima imovine za pokriće troška postupka.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Prema odredbi članka 5. stavak 1.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stečaj se može otvoriti ako sud utvrdi postojanje stečajnog razloga, time da je odredbom stavka 2. istog članka propisano da su stečajni razlozi nesposobnost za plaćanje i prezaduženost.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U smislu odredbe članka 6. 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8174EF" w:rsidP="008E009F" w:rsidR="00F53CE1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Iz </w:t>
      </w:r>
      <w:r w:rsidR="00F53CE1">
        <w:rPr>
          <w:rFonts w:hAnsi="Times New Roman" w:ascii="Times New Roman"/>
        </w:rPr>
        <w:t xml:space="preserve">Očevidnika o redoslijedu plaćanja </w:t>
      </w:r>
      <w:r w:rsidRPr="00361B6B">
        <w:rPr>
          <w:rFonts w:hAnsi="Times New Roman" w:ascii="Times New Roman"/>
        </w:rPr>
        <w:t xml:space="preserve">Financijske agencije </w:t>
      </w:r>
      <w:r w:rsidR="00F53CE1">
        <w:rPr>
          <w:rFonts w:hAnsi="Times New Roman" w:ascii="Times New Roman"/>
        </w:rPr>
        <w:t xml:space="preserve">na dan 31. kolovoza </w:t>
      </w:r>
      <w:r w:rsidRPr="00361B6B">
        <w:rPr>
          <w:rFonts w:hAnsi="Times New Roman" w:ascii="Times New Roman"/>
        </w:rPr>
        <w:t xml:space="preserve">2017. </w:t>
      </w:r>
      <w:r w:rsidR="00F53CE1">
        <w:rPr>
          <w:rFonts w:hAnsi="Times New Roman" w:ascii="Times New Roman"/>
        </w:rPr>
        <w:t>(</w:t>
      </w:r>
      <w:r w:rsidR="00E17391">
        <w:rPr>
          <w:rFonts w:hAnsi="Times New Roman" w:ascii="Times New Roman"/>
        </w:rPr>
        <w:t>list 59 do 67 spisa</w:t>
      </w:r>
      <w:r w:rsidR="00F53CE1">
        <w:rPr>
          <w:rFonts w:hAnsi="Times New Roman" w:ascii="Times New Roman"/>
        </w:rPr>
        <w:t xml:space="preserve">) </w:t>
      </w:r>
      <w:r w:rsidRPr="00361B6B">
        <w:rPr>
          <w:rFonts w:hAnsi="Times New Roman" w:ascii="Times New Roman"/>
        </w:rPr>
        <w:t xml:space="preserve">utvrđeno je da je </w:t>
      </w:r>
      <w:r w:rsidR="00280D6A" w:rsidRPr="00361B6B">
        <w:rPr>
          <w:rFonts w:hAnsi="Times New Roman" w:ascii="Times New Roman"/>
        </w:rPr>
        <w:t xml:space="preserve">dužnik </w:t>
      </w:r>
      <w:r w:rsidR="008E009F" w:rsidRPr="00361B6B">
        <w:rPr>
          <w:rFonts w:hAnsi="Times New Roman" w:ascii="Times New Roman"/>
        </w:rPr>
        <w:t xml:space="preserve">na </w:t>
      </w:r>
      <w:r w:rsidR="00F53CE1">
        <w:rPr>
          <w:rFonts w:hAnsi="Times New Roman" w:ascii="Times New Roman"/>
        </w:rPr>
        <w:t xml:space="preserve">taj </w:t>
      </w:r>
      <w:r w:rsidR="008E009F" w:rsidRPr="00361B6B">
        <w:rPr>
          <w:rFonts w:hAnsi="Times New Roman" w:ascii="Times New Roman"/>
        </w:rPr>
        <w:t xml:space="preserve">dan imao neizvršene osnove za plaćanje u neprekinutom razdoblju od </w:t>
      </w:r>
      <w:r w:rsidR="00F53CE1">
        <w:rPr>
          <w:rFonts w:hAnsi="Times New Roman" w:ascii="Times New Roman"/>
        </w:rPr>
        <w:t>23. svibnja 2013.</w:t>
      </w:r>
      <w:r w:rsidR="008E009F" w:rsidRPr="00361B6B">
        <w:rPr>
          <w:rFonts w:hAnsi="Times New Roman" w:ascii="Times New Roman"/>
        </w:rPr>
        <w:t xml:space="preserve"> u ukupnom iznosu od </w:t>
      </w:r>
      <w:r w:rsidR="00F53CE1">
        <w:rPr>
          <w:rFonts w:hAnsi="Times New Roman" w:ascii="Times New Roman"/>
        </w:rPr>
        <w:t xml:space="preserve">8.103.208,02 </w:t>
      </w:r>
      <w:r w:rsidR="008E009F" w:rsidRPr="00361B6B">
        <w:rPr>
          <w:rFonts w:hAnsi="Times New Roman" w:ascii="Times New Roman"/>
        </w:rPr>
        <w:t>kn</w:t>
      </w:r>
      <w:r w:rsidR="00F53CE1">
        <w:rPr>
          <w:rFonts w:hAnsi="Times New Roman" w:ascii="Times New Roman"/>
        </w:rPr>
        <w:t>.</w:t>
      </w:r>
    </w:p>
    <w:p w:rsidRDefault="005213BC" w:rsidP="00C90208" w:rsidR="005213BC" w:rsidRPr="00361B6B">
      <w:pPr>
        <w:ind w:firstLine="720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Nadalje je iz </w:t>
      </w:r>
      <w:r w:rsidR="00FA1655" w:rsidRPr="00361B6B">
        <w:rPr>
          <w:rFonts w:hAnsi="Times New Roman" w:ascii="Times New Roman"/>
        </w:rPr>
        <w:t xml:space="preserve">dokumentacije </w:t>
      </w:r>
      <w:r w:rsidR="008E009F">
        <w:rPr>
          <w:rFonts w:hAnsi="Times New Roman" w:ascii="Times New Roman"/>
        </w:rPr>
        <w:t>priložene Izvješću privremen</w:t>
      </w:r>
      <w:r w:rsidR="00677D53">
        <w:rPr>
          <w:rFonts w:hAnsi="Times New Roman" w:ascii="Times New Roman"/>
        </w:rPr>
        <w:t>e</w:t>
      </w:r>
      <w:r w:rsidR="008E009F">
        <w:rPr>
          <w:rFonts w:hAnsi="Times New Roman" w:ascii="Times New Roman"/>
        </w:rPr>
        <w:t xml:space="preserve"> stečajn</w:t>
      </w:r>
      <w:r w:rsidR="00677D53">
        <w:rPr>
          <w:rFonts w:hAnsi="Times New Roman" w:ascii="Times New Roman"/>
        </w:rPr>
        <w:t>e</w:t>
      </w:r>
      <w:r w:rsidR="008E009F">
        <w:rPr>
          <w:rFonts w:hAnsi="Times New Roman" w:ascii="Times New Roman"/>
        </w:rPr>
        <w:t xml:space="preserve"> upravitelj</w:t>
      </w:r>
      <w:r w:rsidR="00677D53">
        <w:rPr>
          <w:rFonts w:hAnsi="Times New Roman" w:ascii="Times New Roman"/>
        </w:rPr>
        <w:t xml:space="preserve">ice </w:t>
      </w:r>
      <w:r w:rsidRPr="00361B6B">
        <w:rPr>
          <w:rFonts w:hAnsi="Times New Roman" w:ascii="Times New Roman"/>
        </w:rPr>
        <w:t xml:space="preserve">(list </w:t>
      </w:r>
      <w:r w:rsidR="007E2EAF">
        <w:rPr>
          <w:rFonts w:hAnsi="Times New Roman" w:ascii="Times New Roman"/>
        </w:rPr>
        <w:t>5</w:t>
      </w:r>
      <w:r w:rsidR="00F53CE1">
        <w:rPr>
          <w:rFonts w:hAnsi="Times New Roman" w:ascii="Times New Roman"/>
        </w:rPr>
        <w:t xml:space="preserve">6 do </w:t>
      </w:r>
      <w:r w:rsidR="007E2EAF">
        <w:rPr>
          <w:rFonts w:hAnsi="Times New Roman" w:ascii="Times New Roman"/>
        </w:rPr>
        <w:t>5</w:t>
      </w:r>
      <w:r w:rsidR="00F53CE1">
        <w:rPr>
          <w:rFonts w:hAnsi="Times New Roman" w:ascii="Times New Roman"/>
        </w:rPr>
        <w:t>8</w:t>
      </w:r>
      <w:r w:rsidR="007E2EAF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>spisa) utvrđeno da dužnik ima imovinu za pokriće troška stečajnog postupka.</w:t>
      </w:r>
    </w:p>
    <w:p w:rsidRDefault="005213B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</w:t>
      </w:r>
      <w:r w:rsidR="00C90C94" w:rsidRPr="00361B6B">
        <w:rPr>
          <w:rFonts w:hAnsi="Times New Roman" w:ascii="Times New Roman"/>
        </w:rPr>
        <w:t xml:space="preserve">ako je </w:t>
      </w:r>
      <w:r w:rsidR="00C90208" w:rsidRPr="00361B6B">
        <w:rPr>
          <w:rFonts w:hAnsi="Times New Roman" w:ascii="Times New Roman"/>
        </w:rPr>
        <w:t xml:space="preserve">sud </w:t>
      </w:r>
      <w:r w:rsidR="00C90C94" w:rsidRPr="00361B6B">
        <w:rPr>
          <w:rFonts w:hAnsi="Times New Roman" w:ascii="Times New Roman"/>
        </w:rPr>
        <w:t>tijek</w:t>
      </w:r>
      <w:r w:rsidR="007C26B2" w:rsidRPr="00361B6B">
        <w:rPr>
          <w:rFonts w:hAnsi="Times New Roman" w:ascii="Times New Roman"/>
        </w:rPr>
        <w:t xml:space="preserve">om </w:t>
      </w:r>
      <w:r w:rsidR="00C90C94" w:rsidRPr="00361B6B">
        <w:rPr>
          <w:rFonts w:hAnsi="Times New Roman" w:ascii="Times New Roman"/>
        </w:rPr>
        <w:t>prethodnog postupka utvrdio da kod dužnika postoji stečajni razlog nesposobnosti za plaćanje,</w:t>
      </w:r>
      <w:r w:rsidR="00B4097C" w:rsidRPr="00361B6B">
        <w:rPr>
          <w:rFonts w:hAnsi="Times New Roman" w:ascii="Times New Roman"/>
        </w:rPr>
        <w:t xml:space="preserve"> pa</w:t>
      </w:r>
      <w:r w:rsidR="00C90C94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>kako nije dana izjava o pristupanju duga</w:t>
      </w:r>
      <w:r w:rsidR="00B4097C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 xml:space="preserve">sukladno odredbi članka 124.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te </w:t>
      </w:r>
      <w:r w:rsidR="00B4097C" w:rsidRPr="00361B6B">
        <w:rPr>
          <w:rFonts w:hAnsi="Times New Roman" w:ascii="Times New Roman"/>
        </w:rPr>
        <w:t xml:space="preserve">kako </w:t>
      </w:r>
      <w:r w:rsidR="00C90C94" w:rsidRPr="00361B6B">
        <w:rPr>
          <w:rFonts w:hAnsi="Times New Roman" w:ascii="Times New Roman"/>
        </w:rPr>
        <w:t>dužnik ima imovin</w:t>
      </w:r>
      <w:r w:rsidR="007C26B2" w:rsidRPr="00361B6B">
        <w:rPr>
          <w:rFonts w:hAnsi="Times New Roman" w:ascii="Times New Roman"/>
        </w:rPr>
        <w:t>e</w:t>
      </w:r>
      <w:r w:rsidR="002B40E0" w:rsidRPr="00361B6B">
        <w:rPr>
          <w:rFonts w:hAnsi="Times New Roman" w:ascii="Times New Roman"/>
        </w:rPr>
        <w:t xml:space="preserve"> za pokriće troška postupka</w:t>
      </w:r>
      <w:r w:rsidR="007C26B2" w:rsidRPr="00361B6B">
        <w:rPr>
          <w:rFonts w:hAnsi="Times New Roman" w:ascii="Times New Roman"/>
        </w:rPr>
        <w:t xml:space="preserve">, </w:t>
      </w:r>
      <w:r w:rsidR="00C90C94" w:rsidRPr="00361B6B">
        <w:rPr>
          <w:rFonts w:hAnsi="Times New Roman" w:ascii="Times New Roman"/>
        </w:rPr>
        <w:t>valjalo je temeljem odredbe članka 128.</w:t>
      </w:r>
      <w:r w:rsidR="00C90208" w:rsidRPr="00361B6B">
        <w:rPr>
          <w:rFonts w:hAnsi="Times New Roman" w:ascii="Times New Roman"/>
        </w:rPr>
        <w:t xml:space="preserve"> stavak 6., članka </w:t>
      </w:r>
      <w:r w:rsidR="00C90C94" w:rsidRPr="00361B6B">
        <w:rPr>
          <w:rFonts w:hAnsi="Times New Roman" w:ascii="Times New Roman"/>
        </w:rPr>
        <w:t xml:space="preserve">129. i </w:t>
      </w:r>
      <w:r w:rsidR="008128E4" w:rsidRPr="00361B6B">
        <w:rPr>
          <w:rFonts w:hAnsi="Times New Roman" w:ascii="Times New Roman"/>
        </w:rPr>
        <w:t xml:space="preserve">članka </w:t>
      </w:r>
      <w:r w:rsidR="00C90C94" w:rsidRPr="00361B6B">
        <w:rPr>
          <w:rFonts w:hAnsi="Times New Roman" w:ascii="Times New Roman"/>
        </w:rPr>
        <w:t xml:space="preserve">130. </w:t>
      </w:r>
      <w:r w:rsidR="009152D9" w:rsidRPr="00361B6B">
        <w:rPr>
          <w:rFonts w:hAnsi="Times New Roman" w:ascii="Times New Roman"/>
        </w:rPr>
        <w:t>SZ-a</w:t>
      </w:r>
      <w:r w:rsidR="00C90C94" w:rsidRPr="00361B6B">
        <w:rPr>
          <w:rFonts w:hAnsi="Times New Roman" w:ascii="Times New Roman"/>
        </w:rPr>
        <w:t xml:space="preserve"> odlučiti kao u izreci ovog rješenja. </w:t>
      </w:r>
    </w:p>
    <w:p w:rsidRDefault="00C90C94" w:rsidP="005F2730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Stečajni upravitelj imenovan je </w:t>
      </w:r>
      <w:r w:rsidR="008128E4" w:rsidRPr="00361B6B">
        <w:rPr>
          <w:rFonts w:hAnsi="Times New Roman" w:ascii="Times New Roman"/>
        </w:rPr>
        <w:t xml:space="preserve">sukladno odredbi </w:t>
      </w:r>
      <w:r w:rsidRPr="00361B6B">
        <w:rPr>
          <w:rFonts w:hAnsi="Times New Roman" w:ascii="Times New Roman"/>
        </w:rPr>
        <w:t>čl</w:t>
      </w:r>
      <w:r w:rsidR="007C26B2" w:rsidRPr="00361B6B">
        <w:rPr>
          <w:rFonts w:hAnsi="Times New Roman" w:ascii="Times New Roman"/>
        </w:rPr>
        <w:t>ank</w:t>
      </w:r>
      <w:r w:rsidR="008128E4" w:rsidRPr="00361B6B">
        <w:rPr>
          <w:rFonts w:hAnsi="Times New Roman" w:ascii="Times New Roman"/>
        </w:rPr>
        <w:t>a</w:t>
      </w:r>
      <w:r w:rsidRPr="00361B6B">
        <w:rPr>
          <w:rFonts w:hAnsi="Times New Roman" w:ascii="Times New Roman"/>
        </w:rPr>
        <w:t xml:space="preserve"> 8</w:t>
      </w:r>
      <w:r w:rsidR="007C26B2" w:rsidRPr="00361B6B">
        <w:rPr>
          <w:rFonts w:hAnsi="Times New Roman" w:ascii="Times New Roman"/>
        </w:rPr>
        <w:t xml:space="preserve">5. </w:t>
      </w:r>
      <w:r w:rsidRPr="00361B6B">
        <w:rPr>
          <w:rFonts w:hAnsi="Times New Roman" w:ascii="Times New Roman"/>
        </w:rPr>
        <w:t>st</w:t>
      </w:r>
      <w:r w:rsidR="007C26B2" w:rsidRPr="00361B6B">
        <w:rPr>
          <w:rFonts w:hAnsi="Times New Roman" w:ascii="Times New Roman"/>
        </w:rPr>
        <w:t xml:space="preserve">avak </w:t>
      </w:r>
      <w:r w:rsidR="00B4097C" w:rsidRPr="00361B6B">
        <w:rPr>
          <w:rFonts w:hAnsi="Times New Roman" w:ascii="Times New Roman"/>
        </w:rPr>
        <w:t xml:space="preserve">1. i </w:t>
      </w:r>
      <w:r w:rsidR="007C26B2" w:rsidRPr="00361B6B">
        <w:rPr>
          <w:rFonts w:hAnsi="Times New Roman" w:ascii="Times New Roman"/>
        </w:rPr>
        <w:t>2</w:t>
      </w:r>
      <w:r w:rsidRPr="00361B6B">
        <w:rPr>
          <w:rFonts w:hAnsi="Times New Roman" w:ascii="Times New Roman"/>
        </w:rPr>
        <w:t xml:space="preserve">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nakon što je kao privremeni stečajni upravitelj imenovan </w:t>
      </w:r>
      <w:r w:rsidRPr="00361B6B">
        <w:rPr>
          <w:rFonts w:hAnsi="Times New Roman" w:ascii="Times New Roman"/>
        </w:rPr>
        <w:t>metodom slučajnog odabira s liste A stečajnih upravitelja za područje ovog suda</w:t>
      </w:r>
      <w:r w:rsidR="008128E4" w:rsidRPr="00361B6B">
        <w:rPr>
          <w:rFonts w:hAnsi="Times New Roman" w:ascii="Times New Roman"/>
        </w:rPr>
        <w:t xml:space="preserve"> propisanog odredbom članka 84. stavak 1.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 xml:space="preserve"> u vezi s člankom 119. stavak 6.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.</w:t>
      </w:r>
    </w:p>
    <w:p w:rsidRDefault="00941E7D" w:rsidP="008128E4" w:rsidR="00941E7D" w:rsidRPr="00361B6B">
      <w:pPr>
        <w:jc w:val="both"/>
        <w:rPr>
          <w:rFonts w:hAnsi="Times New Roman" w:ascii="Times New Roman"/>
        </w:rPr>
      </w:pP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U Rijeci</w:t>
      </w:r>
      <w:r w:rsidR="00081252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 </w:t>
      </w:r>
      <w:r w:rsidR="008A2593" w:rsidRPr="00361B6B">
        <w:rPr>
          <w:rFonts w:hAnsi="Times New Roman" w:ascii="Times New Roman"/>
        </w:rPr>
        <w:t>1</w:t>
      </w:r>
      <w:r w:rsidR="00FA1655" w:rsidRPr="00361B6B">
        <w:rPr>
          <w:rFonts w:hAnsi="Times New Roman" w:ascii="Times New Roman"/>
        </w:rPr>
        <w:t>3</w:t>
      </w:r>
      <w:r w:rsidR="008A2593" w:rsidRPr="00361B6B">
        <w:rPr>
          <w:rFonts w:hAnsi="Times New Roman" w:ascii="Times New Roman"/>
        </w:rPr>
        <w:t>. listopada 2017</w:t>
      </w:r>
      <w:r w:rsidRPr="00361B6B">
        <w:rPr>
          <w:rFonts w:hAnsi="Times New Roman" w:ascii="Times New Roman"/>
        </w:rPr>
        <w:t>.</w:t>
      </w:r>
    </w:p>
    <w:p w:rsidRDefault="005F2730" w:rsidP="008128E4" w:rsidR="005F2730" w:rsidRPr="00361B6B">
      <w:pPr>
        <w:jc w:val="center"/>
        <w:rPr>
          <w:rFonts w:hAnsi="Times New Roman" w:ascii="Times New Roman"/>
        </w:rPr>
      </w:pP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      Sudac </w:t>
      </w: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Liljana Ugrin</w:t>
      </w: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</w:t>
      </w:r>
    </w:p>
    <w:p w:rsidRDefault="00361B6B" w:rsidP="00C90C94" w:rsid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PRAVNA POUKA:</w:t>
      </w:r>
    </w:p>
    <w:p w:rsidRDefault="00C90C94" w:rsidP="00081252" w:rsidR="00081252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Protiv ovog rješenja pravo na žalbu ima osoba ovlaštena za zastupanje dužnika po zakonu do dana nastupanja pravnih posljedica otvaranja stečajnoga postupka (čl</w:t>
      </w:r>
      <w:r w:rsidR="008128E4" w:rsidRPr="00361B6B">
        <w:rPr>
          <w:rFonts w:hAnsi="Times New Roman" w:ascii="Times New Roman"/>
        </w:rPr>
        <w:t xml:space="preserve">anka </w:t>
      </w:r>
      <w:r w:rsidRPr="00361B6B">
        <w:rPr>
          <w:rFonts w:hAnsi="Times New Roman" w:ascii="Times New Roman"/>
        </w:rPr>
        <w:t>128. st</w:t>
      </w:r>
      <w:r w:rsidR="008128E4" w:rsidRPr="00361B6B">
        <w:rPr>
          <w:rFonts w:hAnsi="Times New Roman" w:ascii="Times New Roman"/>
        </w:rPr>
        <w:t xml:space="preserve">avak </w:t>
      </w:r>
      <w:r w:rsidRPr="00361B6B">
        <w:rPr>
          <w:rFonts w:hAnsi="Times New Roman" w:ascii="Times New Roman"/>
        </w:rPr>
        <w:t xml:space="preserve">8.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). Žalba se podnosi pisano u dva primjerka Visokom trgovačkom sudu Republike Hrvatske, putem ovog suda u roku od 8 dana od dostave ovog rješenja. Žalba ne odgađa provedbu rješenja (čl</w:t>
      </w:r>
      <w:r w:rsidR="008128E4" w:rsidRPr="00361B6B">
        <w:rPr>
          <w:rFonts w:hAnsi="Times New Roman" w:ascii="Times New Roman"/>
        </w:rPr>
        <w:t xml:space="preserve">anak </w:t>
      </w:r>
      <w:r w:rsidRPr="00361B6B">
        <w:rPr>
          <w:rFonts w:hAnsi="Times New Roman" w:ascii="Times New Roman"/>
        </w:rPr>
        <w:t xml:space="preserve">19.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>)</w:t>
      </w:r>
      <w:r w:rsidRPr="00361B6B">
        <w:rPr>
          <w:rFonts w:hAnsi="Times New Roman" w:ascii="Times New Roman"/>
        </w:rPr>
        <w:t>.</w:t>
      </w:r>
    </w:p>
    <w:p w:rsidRDefault="00081252" w:rsidP="00081252" w:rsidR="00081252" w:rsidRPr="00361B6B">
      <w:pPr>
        <w:jc w:val="both"/>
        <w:rPr>
          <w:rFonts w:hAnsi="Times New Roman" w:ascii="Times New Roman"/>
        </w:rPr>
      </w:pPr>
    </w:p>
    <w:sectPr w:rsidSect="00081252" w:rsidR="00081252" w:rsidRPr="00361B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C6E" w:rsidP="00C90C94" w:rsidR="00010C6E">
      <w:r>
        <w:separator/>
      </w:r>
    </w:p>
  </w:endnote>
  <w:endnote w:id="0" w:type="continuationSeparator">
    <w:p w:rsidRDefault="00010C6E" w:rsidP="00C90C94" w:rsidR="0001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D53" w:rsidR="00677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CB482A">
          <w:rPr>
            <w:rFonts w:hAnsi="Times New Roman" w:ascii="Times New Roman"/>
            <w:noProof/>
          </w:rPr>
          <w:t>3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D53" w:rsidR="00677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C6E" w:rsidP="00C90C94" w:rsidR="00010C6E">
      <w:r>
        <w:separator/>
      </w:r>
    </w:p>
  </w:footnote>
  <w:footnote w:id="0" w:type="continuationSeparator">
    <w:p w:rsidRDefault="00010C6E" w:rsidP="00C90C94" w:rsidR="00010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D53" w:rsidR="0067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C94" w:rsidP="00C90C94" w:rsidR="00C90C94" w:rsidRPr="00C90C94">
    <w:pPr>
      <w:pStyle w:val="Zaglavlje"/>
      <w:jc w:val="right"/>
      <w:rPr>
        <w:rFonts w:hAnsi="Times New Roman" w:ascii="Times New Roman"/>
      </w:rPr>
    </w:pPr>
    <w:r w:rsidRPr="00C90C94">
      <w:rPr>
        <w:rFonts w:hAnsi="Times New Roman" w:ascii="Times New Roman"/>
      </w:rPr>
      <w:t>Poslovni broj  7 St-</w:t>
    </w:r>
    <w:r w:rsidR="00941E7D">
      <w:rPr>
        <w:rFonts w:hAnsi="Times New Roman" w:ascii="Times New Roman"/>
      </w:rPr>
      <w:t>53</w:t>
    </w:r>
    <w:r w:rsidRPr="00C90C94">
      <w:rPr>
        <w:rFonts w:hAnsi="Times New Roman" w:ascii="Times New Roman"/>
      </w:rPr>
      <w:t>/201</w:t>
    </w:r>
    <w:r w:rsidR="008A2593">
      <w:rPr>
        <w:rFonts w:hAnsi="Times New Roman" w:ascii="Times New Roman"/>
      </w:rPr>
      <w:t>7</w:t>
    </w:r>
    <w:r w:rsidRPr="00C90C94">
      <w:rPr>
        <w:rFonts w:hAnsi="Times New Roman" w:ascii="Times New Roman"/>
      </w:rPr>
      <w:t>-</w:t>
    </w:r>
    <w:r w:rsidR="008A2593">
      <w:rPr>
        <w:rFonts w:hAnsi="Times New Roman" w:ascii="Times New Roman"/>
      </w:rPr>
      <w:t>1</w:t>
    </w:r>
    <w:r w:rsidR="00677D53">
      <w:rPr>
        <w:rFonts w:hAnsi="Times New Roman" w:ascii="Times New Roman"/>
      </w:rPr>
      <w:t>1</w:t>
    </w:r>
  </w:p>
  <w:p w:rsidRDefault="00C90C94" w:rsidR="00C90C94" w:rsidRPr="00C90C9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252" w:rsidP="00081252" w:rsidR="00081252" w:rsidRPr="00C90C9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  <w:p w:rsidRDefault="00081252" w:rsidR="00081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D1198"/>
    <w:multiLevelType w:val="hybridMultilevel"/>
    <w:tmpl w:val="C102239A"/>
    <w:lvl w:tplc="CEA2BA8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C72E68"/>
    <w:multiLevelType w:val="hybridMultilevel"/>
    <w:tmpl w:val="A9164D7E"/>
    <w:lvl w:tplc="F9D2991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584CCD"/>
    <w:multiLevelType w:val="hybridMultilevel"/>
    <w:tmpl w:val="7B5604B8"/>
    <w:lvl w:tplc="47D2A5E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10C6E"/>
    <w:rsid w:val="0008104E"/>
    <w:rsid w:val="00081252"/>
    <w:rsid w:val="00097BD0"/>
    <w:rsid w:val="000A5CAD"/>
    <w:rsid w:val="000D0603"/>
    <w:rsid w:val="000D647C"/>
    <w:rsid w:val="000F438E"/>
    <w:rsid w:val="0011700B"/>
    <w:rsid w:val="0013106C"/>
    <w:rsid w:val="00280D6A"/>
    <w:rsid w:val="002B40E0"/>
    <w:rsid w:val="00361B6B"/>
    <w:rsid w:val="00371618"/>
    <w:rsid w:val="00381763"/>
    <w:rsid w:val="00392E64"/>
    <w:rsid w:val="003B5246"/>
    <w:rsid w:val="003E0885"/>
    <w:rsid w:val="004624D4"/>
    <w:rsid w:val="004B06B8"/>
    <w:rsid w:val="004B6DF4"/>
    <w:rsid w:val="005213BC"/>
    <w:rsid w:val="00525BBA"/>
    <w:rsid w:val="00557404"/>
    <w:rsid w:val="005A2866"/>
    <w:rsid w:val="005B5C09"/>
    <w:rsid w:val="005C4D08"/>
    <w:rsid w:val="005C683A"/>
    <w:rsid w:val="005F2730"/>
    <w:rsid w:val="00621FBA"/>
    <w:rsid w:val="006440EA"/>
    <w:rsid w:val="006665C9"/>
    <w:rsid w:val="00677D53"/>
    <w:rsid w:val="006B2106"/>
    <w:rsid w:val="006D5BC2"/>
    <w:rsid w:val="007843C9"/>
    <w:rsid w:val="007C26B2"/>
    <w:rsid w:val="007D37BA"/>
    <w:rsid w:val="007E2EAF"/>
    <w:rsid w:val="008128E4"/>
    <w:rsid w:val="008174EF"/>
    <w:rsid w:val="008334BB"/>
    <w:rsid w:val="00883E2C"/>
    <w:rsid w:val="008A2593"/>
    <w:rsid w:val="008D59C1"/>
    <w:rsid w:val="008E009F"/>
    <w:rsid w:val="009152D9"/>
    <w:rsid w:val="00917DA1"/>
    <w:rsid w:val="00941E7D"/>
    <w:rsid w:val="009875E5"/>
    <w:rsid w:val="0099790E"/>
    <w:rsid w:val="009D75E0"/>
    <w:rsid w:val="00A009B9"/>
    <w:rsid w:val="00A86BF1"/>
    <w:rsid w:val="00B2598A"/>
    <w:rsid w:val="00B27947"/>
    <w:rsid w:val="00B4097C"/>
    <w:rsid w:val="00B42054"/>
    <w:rsid w:val="00B77EB8"/>
    <w:rsid w:val="00B969C9"/>
    <w:rsid w:val="00BA278A"/>
    <w:rsid w:val="00BC1960"/>
    <w:rsid w:val="00BE1471"/>
    <w:rsid w:val="00BF5BAC"/>
    <w:rsid w:val="00C21785"/>
    <w:rsid w:val="00C87B49"/>
    <w:rsid w:val="00C90208"/>
    <w:rsid w:val="00C90C94"/>
    <w:rsid w:val="00CB482A"/>
    <w:rsid w:val="00CD035E"/>
    <w:rsid w:val="00D11F93"/>
    <w:rsid w:val="00D1345A"/>
    <w:rsid w:val="00D34102"/>
    <w:rsid w:val="00D74B55"/>
    <w:rsid w:val="00DA1473"/>
    <w:rsid w:val="00E17391"/>
    <w:rsid w:val="00E71877"/>
    <w:rsid w:val="00F018FC"/>
    <w:rsid w:val="00F3154B"/>
    <w:rsid w:val="00F33E6A"/>
    <w:rsid w:val="00F53CE1"/>
    <w:rsid w:val="00F939FC"/>
    <w:rsid w:val="00FA1655"/>
    <w:rsid w:val="00FB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8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4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8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66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5715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13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27837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9055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5172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02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96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52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033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St-26/16</izvorni_sadrzaj>
    <derivirana_varijabla naziv="DomainObject.Predmet.PrimjedbaSuca_1">Veza St-26/16</derivirana_varijabla>
  </DomainObject.Predmet.PrimjedbaSuca>
  <DomainObject.Predmet.ProtustrankaFormated>
    <izvorni_sadrzaj>  EURO HABITAT d.o.o. zastupanog po punomoćniku Mladen Žigulić</izvorni_sadrzaj>
    <derivirana_varijabla naziv="DomainObject.Predmet.ProtustrankaFormated_1">  EURO HABITAT d.o.o. zastupanog po punomoćniku Mladen Žigulić</derivirana_varijabla>
  </DomainObject.Predmet.ProtustrankaFormated>
  <DomainObject.Predmet.ProtustrankaFormatedOIB>
    <izvorni_sadrzaj>  EURO HABITAT d.o.o., OIB 89100940248 zastupanog po punomoćniku Mladen Žigulić</izvorni_sadrzaj>
    <derivirana_varijabla naziv="DomainObject.Predmet.ProtustrankaFormatedOIB_1">  EURO HABITAT d.o.o., OIB 89100940248 zastupanog po punomoćniku Mladen Žigulić</derivirana_varijabla>
  </DomainObject.Predmet.ProtustrankaFormatedOIB>
  <DomainObject.Predmet.ProtustrankaFormatedWithAdress>
    <izvorni_sadrzaj> EURO HABITAT d.o.o., Sveti Florijan 5, 51410 Opatija zastupanog po punomoćniku Mladen Žigulić</izvorni_sadrzaj>
    <derivirana_varijabla naziv="DomainObject.Predmet.ProtustrankaFormatedWithAdress_1"> EURO HABITAT d.o.o., Sveti Florijan 5, 51410 Opatija zastupanog po punomoćniku Mladen Žigulić</derivirana_varijabla>
  </DomainObject.Predmet.ProtustrankaFormatedWithAdress>
  <DomainObject.Predmet.ProtustrankaFormatedWithAdressOIB>
    <izvorni_sadrzaj> EURO HABITAT d.o.o., OIB 89100940248, Sveti Florijan 5, 51410 Opatija zastupanog po punomoćniku Mladen Žigulić</izvorni_sadrzaj>
    <derivirana_varijabla naziv="DomainObject.Predmet.ProtustrankaFormatedWithAdressOIB_1"> EURO HABITAT d.o.o., OIB 89100940248, Sveti Florijan 5, 51410 Opatija zastupanog po punomoćniku Mladen Žigulić</derivirana_varijabla>
  </DomainObject.Predmet.ProtustrankaFormatedWithAdressOIB>
  <DomainObject.Predmet.ProtustrankaWithAdress>
    <izvorni_sadrzaj>EURO HABITAT d.o.o. Sveti Florijan 5, 51410 Opatija</izvorni_sadrzaj>
    <derivirana_varijabla naziv="DomainObject.Predmet.ProtustrankaWithAdress_1">EURO HABITAT d.o.o. Sveti Florijan 5, 51410 Opatija</derivirana_varijabla>
  </DomainObject.Predmet.ProtustrankaWithAdress>
  <DomainObject.Predmet.ProtustrankaWithAdressOIB>
    <izvorni_sadrzaj>EURO HABITAT d.o.o., OIB 89100940248, Sveti Florijan 5, 51410 Opatija</izvorni_sadrzaj>
    <derivirana_varijabla naziv="DomainObject.Predmet.ProtustrankaWithAdressOIB_1">EURO HABITAT d.o.o., OIB 89100940248, Sveti Florijan 5, 51410 Opatija</derivirana_varijabla>
  </DomainObject.Predmet.ProtustrankaWithAdressOIB>
  <DomainObject.Predmet.ProtustrankaNazivFormated>
    <izvorni_sadrzaj>EURO HABITAT d.o.o.</izvorni_sadrzaj>
    <derivirana_varijabla naziv="DomainObject.Predmet.ProtustrankaNazivFormated_1">EURO HABITAT d.o.o.</derivirana_varijabla>
  </DomainObject.Predmet.ProtustrankaNazivFormated>
  <DomainObject.Predmet.ProtustrankaNazivFormatedOIB>
    <izvorni_sadrzaj>EURO HABITAT d.o.o., OIB 89100940248</izvorni_sadrzaj>
    <derivirana_varijabla naziv="DomainObject.Predmet.ProtustrankaNazivFormatedOIB_1">EURO HABITAT d.o.o., OIB 89100940248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EUROCONSULTING d.d. zastupanog po punomoćniku Danijela Lukšić Kokić</izvorni_sadrzaj>
    <derivirana_varijabla naziv="DomainObject.Predmet.StrankaFormated_1">  EUROCONSULTING d.d. zastupanog po punomoćniku Danijela Lukšić Kokić</derivirana_varijabla>
  </DomainObject.Predmet.StrankaFormated>
  <DomainObject.Predmet.StrankaFormatedOIB>
    <izvorni_sadrzaj>  EUROCONSULTING d.d., OIB 14914922082 zastupanog po punomoćniku Danijela Lukšić Kokić</izvorni_sadrzaj>
    <derivirana_varijabla naziv="DomainObject.Predmet.StrankaFormatedOIB_1">  EUROCONSULTING d.d., OIB 14914922082 zastupanog po punomoćniku Danijela Lukšić Kokić</derivirana_varijabla>
  </DomainObject.Predmet.StrankaFormatedOIB>
  <DomainObject.Predmet.StrankaFormatedWithAdress>
    <izvorni_sadrzaj> EUROCONSULTING d.d., Strossmayerova 16, 51000 Rijeka zastupanog po punomoćniku Danijela Lukšić Kokić</izvorni_sadrzaj>
    <derivirana_varijabla naziv="DomainObject.Predmet.StrankaFormatedWithAdress_1"> EUROCONSULTING d.d., Strossmayerova 16, 51000 Rijeka zastupanog po punomoćniku Danijela Lukšić Kokić</derivirana_varijabla>
  </DomainObject.Predmet.StrankaFormatedWithAdress>
  <DomainObject.Predmet.StrankaFormatedWithAdressOIB>
    <izvorni_sadrzaj> EUROCONSULTING d.d., OIB 14914922082, Strossmayerova 16, 51000 Rijeka zastupanog po punomoćniku Danijela Lukšić Kokić</izvorni_sadrzaj>
    <derivirana_varijabla naziv="DomainObject.Predmet.StrankaFormatedWithAdressOIB_1"> EUROCONSULTING d.d., OIB 14914922082, Strossmayerova 16, 51000 Rijeka zastupanog po punomoćniku Danijela Lukšić Kokić</derivirana_varijabla>
  </DomainObject.Predmet.StrankaFormatedWithAdressOIB>
  <DomainObject.Predmet.StrankaWithAdress>
    <izvorni_sadrzaj>EUROCONSULTING d.d. Strossmayerova 16,51000 Rijeka</izvorni_sadrzaj>
    <derivirana_varijabla naziv="DomainObject.Predmet.StrankaWithAdress_1">EUROCONSULTING d.d. Strossmayerova 16,51000 Rijeka</derivirana_varijabla>
  </DomainObject.Predmet.StrankaWithAdress>
  <DomainObject.Predmet.StrankaWithAdressOIB>
    <izvorni_sadrzaj>EUROCONSULTING d.d., OIB 14914922082, Strossmayerova 16,51000 Rijeka</izvorni_sadrzaj>
    <derivirana_varijabla naziv="DomainObject.Predmet.StrankaWithAdressOIB_1">EUROCONSULTING d.d., OIB 14914922082, Strossmayerova 16,51000 Rijeka</derivirana_varijabla>
  </DomainObject.Predmet.StrankaWithAdressOIB>
  <DomainObject.Predmet.StrankaNazivFormated>
    <izvorni_sadrzaj>EUROCONSULTING d.d.</izvorni_sadrzaj>
    <derivirana_varijabla naziv="DomainObject.Predmet.StrankaNazivFormated_1">EUROCONSULTING d.d.</derivirana_varijabla>
  </DomainObject.Predmet.StrankaNazivFormated>
  <DomainObject.Predmet.StrankaNazivFormatedOIB>
    <izvorni_sadrzaj>EUROCONSULTING d.d., OIB 14914922082</izvorni_sadrzaj>
    <derivirana_varijabla naziv="DomainObject.Predmet.StrankaNazivFormatedOIB_1">EUROCONSULTING d.d., OIB 14914922082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EUROCONSULTING d.d. zastupanog po punomoćniku Danijela Lukšić Kokić</item>
    </izvorni_sadrzaj>
    <derivirana_varijabla naziv="DomainObject.Predmet.StrankaListFormated_1">
      <item>EUROCONSULTING d.d. zastupanog po punomoćniku Danijela Lukšić Kokić</item>
    </derivirana_varijabla>
  </DomainObject.Predmet.StrankaListFormated>
  <DomainObject.Predmet.StrankaListFormatedOIB>
    <izvorni_sadrzaj>
      <item>EUROCONSULTING d.d., OIB 14914922082 zastupanog po punomoćniku Danijela Lukšić Kokić</item>
    </izvorni_sadrzaj>
    <derivirana_varijabla naziv="DomainObject.Predmet.StrankaListFormatedOIB_1">
      <item>EUROCONSULTING d.d., OIB 14914922082 zastupanog po punomoćniku Danijela Lukšić Kokić</item>
    </derivirana_varijabla>
  </DomainObject.Predmet.StrankaListFormatedOIB>
  <DomainObject.Predmet.StrankaListFormatedWithAdress>
    <izvorni_sadrzaj>
      <item>EUROCONSULTING d.d., Strossmayerova 16, 51000 Rijeka zastupanog po punomoćniku Danijela Lukšić Kokić</item>
    </izvorni_sadrzaj>
    <derivirana_varijabla naziv="DomainObject.Predmet.StrankaListFormatedWithAdress_1">
      <item>EUROCONSULTING d.d., Strossmayerova 16, 51000 Rijeka zastupanog po punomoćniku Danijela Lukšić Kokić</item>
    </derivirana_varijabla>
  </DomainObject.Predmet.StrankaListFormatedWithAdress>
  <DomainObject.Predmet.StrankaListFormatedWithAdressOIB>
    <izvorni_sadrzaj>
      <item>EUROCONSULTING d.d., OIB 14914922082, Strossmayerova 16, 51000 Rijeka zastupanog po punomoćniku Danijela Lukšić Kokić</item>
    </izvorni_sadrzaj>
    <derivirana_varijabla naziv="DomainObject.Predmet.StrankaListFormatedWithAdressOIB_1">
      <item>EUROCONSULTING d.d., OIB 14914922082, Strossmayerova 16, 51000 Rijeka zastupanog po punomoćniku Danijela Lukšić Kokić</item>
    </derivirana_varijabla>
  </DomainObject.Predmet.StrankaListFormatedWithAdressOIB>
  <DomainObject.Predmet.StrankaListNazivFormated>
    <izvorni_sadrzaj>
      <item>EUROCONSULTING d.d.</item>
    </izvorni_sadrzaj>
    <derivirana_varijabla naziv="DomainObject.Predmet.StrankaListNazivFormated_1">
      <item>EUROCONSULTING d.d.</item>
    </derivirana_varijabla>
  </DomainObject.Predmet.StrankaListNazivFormated>
  <DomainObject.Predmet.StrankaListNazivFormatedOIB>
    <izvorni_sadrzaj>
      <item>EUROCONSULTING d.d., OIB 14914922082</item>
    </izvorni_sadrzaj>
    <derivirana_varijabla naziv="DomainObject.Predmet.StrankaListNazivFormatedOIB_1">
      <item>EUROCONSULTING d.d., OIB 14914922082</item>
    </derivirana_varijabla>
  </DomainObject.Predmet.StrankaListNazivFormatedOIB>
  <DomainObject.Predmet.ProtuStrankaListFormated>
    <izvorni_sadrzaj>
      <item>EURO HABITAT d.o.o. zastupanog po punomoćniku Mladen Žigulić</item>
    </izvorni_sadrzaj>
    <derivirana_varijabla naziv="DomainObject.Predmet.ProtuStrankaListFormated_1">
      <item>EURO HABITAT d.o.o. zastupanog po punomoćniku Mladen Žigulić</item>
    </derivirana_varijabla>
  </DomainObject.Predmet.ProtuStrankaListFormated>
  <DomainObject.Predmet.ProtuStrankaListFormatedOIB>
    <izvorni_sadrzaj>
      <item>EURO HABITAT d.o.o., OIB 89100940248 zastupanog po punomoćniku Mladen Žigulić</item>
    </izvorni_sadrzaj>
    <derivirana_varijabla naziv="DomainObject.Predmet.ProtuStrankaListFormatedOIB_1">
      <item>EURO HABITAT d.o.o., OIB 89100940248 zastupanog po punomoćniku Mladen Žigulić</item>
    </derivirana_varijabla>
  </DomainObject.Predmet.ProtuStrankaListFormatedOIB>
  <DomainObject.Predmet.ProtuStrankaListFormatedWithAdress>
    <izvorni_sadrzaj>
      <item>EURO HABITAT d.o.o., Sveti Florijan 5, 51410 Opatija zastupanog po punomoćniku Mladen Žigulić</item>
    </izvorni_sadrzaj>
    <derivirana_varijabla naziv="DomainObject.Predmet.ProtuStrankaListFormatedWithAdress_1">
      <item>EURO HABITAT d.o.o., Sveti Florijan 5, 51410 Opatija zastupanog po punomoćniku Mladen Žigulić</item>
    </derivirana_varijabla>
  </DomainObject.Predmet.ProtuStrankaListFormatedWithAdress>
  <DomainObject.Predmet.ProtuStrankaListFormatedWithAdressOIB>
    <izvorni_sadrzaj>
      <item>EURO HABITAT d.o.o., OIB 89100940248, Sveti Florijan 5, 51410 Opatija zastupanog po punomoćniku Mladen Žigulić</item>
    </izvorni_sadrzaj>
    <derivirana_varijabla naziv="DomainObject.Predmet.ProtuStrankaListFormatedWithAdressOIB_1">
      <item>EURO HABITAT d.o.o., OIB 89100940248, Sveti Florijan 5, 51410 Opatija zastupanog po punomoćniku Mladen Žigulić</item>
    </derivirana_varijabla>
  </DomainObject.Predmet.ProtuStrankaListFormatedWithAdressOIB>
  <DomainObject.Predmet.ProtuStrankaListNazivFormated>
    <izvorni_sadrzaj>
      <item>EURO HABITAT d.o.o.</item>
    </izvorni_sadrzaj>
    <derivirana_varijabla naziv="DomainObject.Predmet.ProtuStrankaListNazivFormated_1">
      <item>EURO HABITAT d.o.o.</item>
    </derivirana_varijabla>
  </DomainObject.Predmet.ProtuStrankaListNazivFormated>
  <DomainObject.Predmet.ProtuStrankaListNazivFormatedOIB>
    <izvorni_sadrzaj>
      <item>EURO HABITAT d.o.o., OIB 89100940248</item>
    </izvorni_sadrzaj>
    <derivirana_varijabla naziv="DomainObject.Predmet.ProtuStrankaListNazivFormatedOIB_1">
      <item>EURO HABITAT d.o.o., OIB 89100940248</item>
    </derivirana_varijabla>
  </DomainObject.Predmet.ProtuStrankaListNazivFormatedOIB>
  <DomainObject.Predmet.OstaliListFormated>
    <izvorni_sadrzaj>
      <item>Danijela Lukšić Kokić punomoćnik sudionika u postupku EUROCONSULTING d.d.</item>
      <item>Mladen Žigulić punomoćnik sudionika u postupku EURO HABITAT d.o.o.</item>
    </izvorni_sadrzaj>
    <derivirana_varijabla naziv="DomainObject.Predmet.OstaliListFormated_1">
      <item>Danijela Lukšić Kokić punomoćnik sudionika u postupku EUROCONSULTING d.d.</item>
      <item>Mladen Žigulić punomoćnik sudionika u postupku EURO HABITAT d.o.o.</item>
    </derivirana_varijabla>
  </DomainObject.Predmet.OstaliListFormated>
  <DomainObject.Predmet.OstaliListFormatedOIB>
    <izvorni_sadrzaj>
      <item>Danijela Lukšić Kokić punomoćnik sudionika u postupku EUROCONSULTING d.d.</item>
      <item>Mladen Žigulić, OIB 83578709173 punomoćnik sudionika u postupku EURO HABITAT d.o.o.</item>
    </izvorni_sadrzaj>
    <derivirana_varijabla naziv="DomainObject.Predmet.OstaliListFormatedOIB_1">
      <item>Danijela Lukšić Kokić punomoćnik sudionika u postupku EUROCONSULTING d.d.</item>
      <item>Mladen Žigulić, OIB 83578709173 punomoćnik sudionika u postupku EURO HABITAT d.o.o.</item>
    </derivirana_varijabla>
  </DomainObject.Predmet.OstaliListFormatedOIB>
  <DomainObject.Predmet.OstaliListFormatedWithAdress>
    <izvorni_sadrzaj>
      <item>Danijela Lukšić Kokić, Strossmayerova 16, 51000 Rijeka punomoćnik sudionika u postupku EUROCONSULTING d.d.</item>
      <item>Mladen Žigulić, Stubište Baredi 5, 51410 Opatija punomoćnik sudionika u postupku EURO HABITAT d.o.o.</item>
    </izvorni_sadrzaj>
    <derivirana_varijabla naziv="DomainObject.Predmet.OstaliListFormatedWithAdress_1">
      <item>Danijela Lukšić Kokić, Strossmayerova 16, 51000 Rijeka punomoćnik sudionika u postupku EUROCONSULTING d.d.</item>
      <item>Mladen Žigulić, Stubište Baredi 5, 51410 Opatija punomoćnik sudionika u postupku EURO HABITAT d.o.o.</item>
    </derivirana_varijabla>
  </DomainObject.Predmet.OstaliListFormatedWithAdress>
  <DomainObject.Predmet.OstaliListFormatedWithAdressOIB>
    <izvorni_sadrzaj>
      <item>Danijela Lukšić Kokić, Strossmayerova 16, 51000 Rijeka punomoćnik sudionika u postupku EUROCONSULTING d.d.</item>
      <item>Mladen Žigulić, OIB 83578709173, Stubište Baredi 5, 51410 Opatija punomoćnik sudionika u postupku EURO HABITAT d.o.o.</item>
    </izvorni_sadrzaj>
    <derivirana_varijabla naziv="DomainObject.Predmet.OstaliListFormatedWithAdressOIB_1">
      <item>Danijela Lukšić Kokić, Strossmayerova 16, 51000 Rijeka punomoćnik sudionika u postupku EUROCONSULTING d.d.</item>
      <item>Mladen Žigulić, OIB 83578709173, Stubište Baredi 5, 51410 Opatija punomoćnik sudionika u postupku EURO HABITAT d.o.o.</item>
    </derivirana_varijabla>
  </DomainObject.Predmet.OstaliListFormatedWithAdressOIB>
  <DomainObject.Predmet.OstaliListNazivFormated>
    <izvorni_sadrzaj>
      <item>Danijela Lukšić Kokić</item>
      <item>Mladen Žigulić</item>
    </izvorni_sadrzaj>
    <derivirana_varijabla naziv="DomainObject.Predmet.OstaliListNazivFormated_1">
      <item>Danijela Lukšić Kokić</item>
      <item>Mladen Žigulić</item>
    </derivirana_varijabla>
  </DomainObject.Predmet.OstaliListNazivFormated>
  <DomainObject.Predmet.OstaliListNazivFormatedOIB>
    <izvorni_sadrzaj>
      <item>Danijela Lukšić Kokić</item>
      <item>Mladen Žigulić, OIB 83578709173</item>
    </izvorni_sadrzaj>
    <derivirana_varijabla naziv="DomainObject.Predmet.OstaliListNazivFormatedOIB_1">
      <item>Danijela Lukšić Kokić</item>
      <item>Mladen Žigulić, OIB 83578709173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EUROCONSULTING d.d.</izvorni_sadrzaj>
    <derivirana_varijabla naziv="DomainObject.Predmet.StrankaIDrugi_1">EUROCONSULTING d.d.</derivirana_varijabla>
  </DomainObject.Predmet.StrankaIDrugi>
  <DomainObject.Predmet.ProtustrankaIDrugi>
    <izvorni_sadrzaj>EURO HABITAT d.o.o.</izvorni_sadrzaj>
    <derivirana_varijabla naziv="DomainObject.Predmet.ProtustrankaIDrugi_1">EURO HABITAT d.o.o.</derivirana_varijabla>
  </DomainObject.Predmet.ProtustrankaIDrugi>
  <DomainObject.Predmet.StrankaIDrugiAdressOIB>
    <izvorni_sadrzaj>EUROCONSULTING d.d., OIB 14914922082, Strossmayerova 16, 51000 Rijeka</izvorni_sadrzaj>
    <derivirana_varijabla naziv="DomainObject.Predmet.StrankaIDrugiAdressOIB_1">EUROCONSULTING d.d., OIB 14914922082, Strossmayerova 16, 51000 Rijeka</derivirana_varijabla>
  </DomainObject.Predmet.StrankaIDrugiAdressOIB>
  <DomainObject.Predmet.ProtustrankaIDrugiAdressOIB>
    <izvorni_sadrzaj>EURO HABITAT d.o.o., OIB 89100940248, Sveti Florijan 5, 51410 Opatija</izvorni_sadrzaj>
    <derivirana_varijabla naziv="DomainObject.Predmet.ProtustrankaIDrugiAdressOIB_1">EURO HABITAT d.o.o., OIB 89100940248, Sveti Florijan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EUROCONSULTING d.d.</item>
      <item>EURO HABITAT d.o.o.</item>
      <item>Danijela Lukšić Kokić</item>
      <item>Mladen Žigulić</item>
    </izvorni_sadrzaj>
    <derivirana_varijabla naziv="DomainObject.Predmet.SudioniciListNaziv_1">
      <item>EUROCONSULTING d.d.</item>
      <item>EURO HABITAT d.o.o.</item>
      <item>Danijela Lukšić Kokić</item>
      <item>Mladen Žigulić</item>
    </derivirana_varijabla>
  </DomainObject.Predmet.SudioniciListNaziv>
  <DomainObject.Predmet.SudioniciListAdressOIB>
    <izvorni_sadrzaj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</izvorni_sadrzaj>
    <derivirana_varijabla naziv="DomainObject.Predmet.SudioniciListAdressOIB_1"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14914922082</item>
      <item>, OIB 89100940248</item>
      <item>, OIB null</item>
      <item>, OIB 83578709173</item>
    </izvorni_sadrzaj>
    <derivirana_varijabla naziv="DomainObject.Predmet.SudioniciListNazivOIB_1">
      <item>, OIB 14914922082</item>
      <item>, OIB 89100940248</item>
      <item>, OIB null</item>
      <item>, OIB 83578709173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1183</properties:Words>
  <properties:Characters>6515</properties:Characters>
  <properties:Lines>138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2017-10-13T12:35:00Z</dcterms:created>
  <dc:creator>Liljana Ugrin</dc:creator>
  <cp:lastModifiedBy>Elizabet Jovanović</cp:lastModifiedBy>
  <dcterms:modified xmlns:xsi="http://www.w3.org/2001/XMLSchema-instance" xsi:type="dcterms:W3CDTF">2017-10-13T12:36:00Z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