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4ce153" w14:paraId="94ce153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C2474B">
        <w:rPr>
          <w:rFonts w:cs="Times New Roman" w:hAnsi="Times New Roman" w:ascii="Times New Roman"/>
          <w:sz w:val="24"/>
          <w:szCs w:val="24"/>
        </w:rPr>
        <w:t>8737/15-3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C2474B">
        <w:rPr>
          <w:rFonts w:hAnsi="Times New Roman" w:ascii="Times New Roman"/>
          <w:sz w:val="24"/>
          <w:szCs w:val="24"/>
        </w:rPr>
        <w:t>LEPIDE j.d.o.o. za trgovinu, OIB 81676170501, Zagreb, Slavenskoga 1</w:t>
      </w:r>
      <w:r w:rsidR="00AA7620">
        <w:rPr>
          <w:rFonts w:cs="Times New Roman" w:hAnsi="Times New Roman" w:ascii="Times New Roman"/>
          <w:sz w:val="24"/>
          <w:szCs w:val="24"/>
        </w:rPr>
        <w:t xml:space="preserve">, </w:t>
      </w:r>
      <w:r w:rsidR="00007507">
        <w:rPr>
          <w:rFonts w:cs="Times New Roman" w:hAnsi="Times New Roman" w:ascii="Times New Roman"/>
          <w:sz w:val="24"/>
          <w:szCs w:val="24"/>
        </w:rPr>
        <w:t xml:space="preserve">dana </w:t>
      </w:r>
      <w:r w:rsidR="00C2474B">
        <w:rPr>
          <w:rFonts w:cs="Times New Roman" w:hAnsi="Times New Roman" w:ascii="Times New Roman"/>
          <w:sz w:val="24"/>
          <w:szCs w:val="24"/>
        </w:rPr>
        <w:t>4. svibnja</w:t>
      </w:r>
      <w:r w:rsidR="00007507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 xml:space="preserve">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C2474B">
        <w:rPr>
          <w:rFonts w:hAnsi="Times New Roman" w:ascii="Times New Roman"/>
          <w:sz w:val="24"/>
          <w:szCs w:val="24"/>
        </w:rPr>
        <w:t>LEPIDE j.d.o.o. za trgovinu, OIB 81676170501, Zagreb, Slavenskoga 1</w:t>
      </w:r>
      <w:r w:rsidR="00007507">
        <w:rPr>
          <w:rFonts w:cs="Times New Roman" w:hAnsi="Times New Roman" w:ascii="Times New Roman"/>
          <w:sz w:val="24"/>
          <w:szCs w:val="24"/>
        </w:rPr>
        <w:t>,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C2474B">
        <w:rPr>
          <w:rFonts w:cs="Times New Roman" w:hAnsi="Times New Roman" w:ascii="Times New Roman"/>
          <w:sz w:val="24"/>
          <w:szCs w:val="24"/>
        </w:rPr>
        <w:t>4. svibnja</w:t>
      </w:r>
      <w:r w:rsidR="0000750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 </w:t>
      </w:r>
      <w:r w:rsidR="00C2474B">
        <w:rPr>
          <w:rFonts w:cs="Times New Roman" w:hAnsi="Times New Roman" w:ascii="Times New Roman"/>
          <w:sz w:val="24"/>
          <w:szCs w:val="24"/>
        </w:rPr>
        <w:t>Tibor Toth</w:t>
      </w:r>
      <w:r w:rsidR="002E5AE2">
        <w:rPr>
          <w:rFonts w:cs="Times New Roman" w:hAnsi="Times New Roman" w:ascii="Times New Roman"/>
          <w:sz w:val="24"/>
          <w:szCs w:val="24"/>
        </w:rPr>
        <w:t xml:space="preserve">, mag. </w:t>
      </w:r>
      <w:r w:rsidR="00C2474B">
        <w:rPr>
          <w:rFonts w:cs="Times New Roman" w:hAnsi="Times New Roman" w:ascii="Times New Roman"/>
          <w:sz w:val="24"/>
          <w:szCs w:val="24"/>
        </w:rPr>
        <w:t>ekonomije</w:t>
      </w:r>
      <w:r w:rsidR="00A527D5">
        <w:rPr>
          <w:rFonts w:cs="Times New Roman" w:hAnsi="Times New Roman" w:ascii="Times New Roman"/>
          <w:sz w:val="24"/>
          <w:szCs w:val="24"/>
        </w:rPr>
        <w:t>, OIB</w:t>
      </w:r>
      <w:r w:rsidR="00AA7620">
        <w:rPr>
          <w:rFonts w:cs="Times New Roman" w:hAnsi="Times New Roman" w:ascii="Times New Roman"/>
          <w:sz w:val="24"/>
          <w:szCs w:val="24"/>
        </w:rPr>
        <w:t xml:space="preserve"> </w:t>
      </w:r>
      <w:r w:rsidR="002E5AE2">
        <w:rPr>
          <w:rFonts w:cs="Times New Roman" w:hAnsi="Times New Roman" w:ascii="Times New Roman"/>
          <w:sz w:val="24"/>
          <w:szCs w:val="24"/>
        </w:rPr>
        <w:t>40578632064</w:t>
      </w:r>
      <w:r w:rsidR="00A527D5">
        <w:rPr>
          <w:rFonts w:cs="Times New Roman" w:hAnsi="Times New Roman" w:ascii="Times New Roman"/>
          <w:sz w:val="24"/>
          <w:szCs w:val="24"/>
        </w:rPr>
        <w:t xml:space="preserve">, </w:t>
      </w:r>
      <w:r w:rsidR="002E5AE2">
        <w:rPr>
          <w:rFonts w:cs="Times New Roman" w:hAnsi="Times New Roman" w:ascii="Times New Roman"/>
          <w:sz w:val="24"/>
          <w:szCs w:val="24"/>
        </w:rPr>
        <w:t>Zagreb, Petrinjska 59a</w:t>
      </w:r>
      <w:r w:rsidR="00AA7620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stečajni postupak nad </w:t>
      </w:r>
      <w:r w:rsidR="00C2474B">
        <w:rPr>
          <w:rFonts w:hAnsi="Times New Roman" w:ascii="Times New Roman"/>
          <w:sz w:val="24"/>
          <w:szCs w:val="24"/>
        </w:rPr>
        <w:t>LEPIDE j.d.o.o. za trgovinu, OIB 65132060598, Zagreb, Hribarov prilaz 10</w:t>
      </w:r>
      <w:r w:rsidR="00007507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>e dužnik nesposoban za plaćanje, slijedom čega je temeljem članka 430. stavak 2. SZ ovaj sud donio rješenje kao u izreci.</w:t>
      </w:r>
    </w:p>
    <w:p w:rsidRDefault="00ED3C87" w:rsidP="00ED3C87" w:rsidR="00ED3C87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8960DB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C2474B">
        <w:rPr>
          <w:rFonts w:cs="Times New Roman" w:hAnsi="Times New Roman" w:ascii="Times New Roman"/>
          <w:sz w:val="24"/>
          <w:szCs w:val="24"/>
        </w:rPr>
        <w:t>4. svibnja</w:t>
      </w:r>
      <w:r w:rsidR="00007507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8960D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8960DB">
      <w:pPr>
        <w:ind w:left="705"/>
        <w:rPr>
          <w:rFonts w:cs="Times New Roman" w:hAnsi="Times New Roman" w:ascii="Times New Roman"/>
          <w:sz w:val="24"/>
          <w:szCs w:val="24"/>
        </w:rPr>
      </w:pPr>
      <w:r w:rsidRPr="008960DB">
        <w:rPr>
          <w:rFonts w:cs="Times New Roman" w:hAnsi="Times New Roman" w:ascii="Times New Roman"/>
          <w:sz w:val="24"/>
          <w:szCs w:val="24"/>
        </w:rPr>
        <w:tab/>
      </w:r>
      <w:r w:rsidRPr="008960DB">
        <w:rPr>
          <w:rFonts w:cs="Times New Roman" w:hAnsi="Times New Roman" w:ascii="Times New Roman"/>
          <w:sz w:val="24"/>
          <w:szCs w:val="24"/>
        </w:rPr>
        <w:tab/>
      </w:r>
      <w:r w:rsidRPr="008960DB">
        <w:rPr>
          <w:rFonts w:cs="Times New Roman" w:hAnsi="Times New Roman" w:ascii="Times New Roman"/>
          <w:sz w:val="24"/>
          <w:szCs w:val="24"/>
        </w:rPr>
        <w:tab/>
      </w:r>
      <w:r w:rsidRPr="008960DB">
        <w:rPr>
          <w:rFonts w:cs="Times New Roman" w:hAnsi="Times New Roman" w:ascii="Times New Roman"/>
          <w:sz w:val="24"/>
          <w:szCs w:val="24"/>
        </w:rPr>
        <w:tab/>
      </w:r>
      <w:r w:rsidRPr="008960DB">
        <w:rPr>
          <w:rFonts w:cs="Times New Roman" w:hAnsi="Times New Roman" w:ascii="Times New Roman"/>
          <w:sz w:val="24"/>
          <w:szCs w:val="24"/>
        </w:rPr>
        <w:tab/>
      </w:r>
      <w:r w:rsidRPr="008960DB">
        <w:rPr>
          <w:rFonts w:cs="Times New Roman" w:hAnsi="Times New Roman" w:ascii="Times New Roman"/>
          <w:sz w:val="24"/>
          <w:szCs w:val="24"/>
        </w:rPr>
        <w:tab/>
      </w:r>
      <w:r w:rsidRPr="008960DB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8960DB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8960DB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8960DB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8960DB">
        <w:rPr>
          <w:rFonts w:cs="Times New Roman" w:hAnsi="Times New Roman" w:ascii="Times New Roman"/>
          <w:sz w:val="24"/>
          <w:szCs w:val="24"/>
        </w:rPr>
        <w:t>S</w:t>
      </w:r>
      <w:r w:rsidR="00BB733D" w:rsidRPr="008960DB">
        <w:rPr>
          <w:rFonts w:cs="Times New Roman" w:hAnsi="Times New Roman" w:ascii="Times New Roman"/>
          <w:sz w:val="24"/>
          <w:szCs w:val="24"/>
        </w:rPr>
        <w:t xml:space="preserve"> </w:t>
      </w:r>
      <w:r w:rsidRPr="008960DB">
        <w:rPr>
          <w:rFonts w:cs="Times New Roman" w:hAnsi="Times New Roman" w:ascii="Times New Roman"/>
          <w:sz w:val="24"/>
          <w:szCs w:val="24"/>
        </w:rPr>
        <w:t>U</w:t>
      </w:r>
      <w:r w:rsidR="00BB733D" w:rsidRPr="008960DB">
        <w:rPr>
          <w:rFonts w:cs="Times New Roman" w:hAnsi="Times New Roman" w:ascii="Times New Roman"/>
          <w:sz w:val="24"/>
          <w:szCs w:val="24"/>
        </w:rPr>
        <w:t xml:space="preserve"> </w:t>
      </w:r>
      <w:r w:rsidRPr="008960DB">
        <w:rPr>
          <w:rFonts w:cs="Times New Roman" w:hAnsi="Times New Roman" w:ascii="Times New Roman"/>
          <w:sz w:val="24"/>
          <w:szCs w:val="24"/>
        </w:rPr>
        <w:t>D</w:t>
      </w:r>
      <w:r w:rsidR="00BB733D" w:rsidRPr="008960DB">
        <w:rPr>
          <w:rFonts w:cs="Times New Roman" w:hAnsi="Times New Roman" w:ascii="Times New Roman"/>
          <w:sz w:val="24"/>
          <w:szCs w:val="24"/>
        </w:rPr>
        <w:t xml:space="preserve"> </w:t>
      </w:r>
      <w:r w:rsidRPr="008960DB">
        <w:rPr>
          <w:rFonts w:cs="Times New Roman" w:hAnsi="Times New Roman" w:ascii="Times New Roman"/>
          <w:sz w:val="24"/>
          <w:szCs w:val="24"/>
        </w:rPr>
        <w:t>A</w:t>
      </w:r>
      <w:r w:rsidR="00BB733D" w:rsidRPr="008960DB">
        <w:rPr>
          <w:rFonts w:cs="Times New Roman" w:hAnsi="Times New Roman" w:ascii="Times New Roman"/>
          <w:sz w:val="24"/>
          <w:szCs w:val="24"/>
        </w:rPr>
        <w:t xml:space="preserve"> </w:t>
      </w:r>
      <w:r w:rsidRPr="008960DB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8960DB">
      <w:pPr>
        <w:ind w:left="705"/>
        <w:rPr>
          <w:rFonts w:cs="Times New Roman" w:hAnsi="Times New Roman" w:ascii="Times New Roman"/>
          <w:sz w:val="24"/>
          <w:szCs w:val="24"/>
        </w:rPr>
      </w:pPr>
      <w:r w:rsidRPr="008960DB">
        <w:rPr>
          <w:rFonts w:cs="Times New Roman" w:hAnsi="Times New Roman" w:ascii="Times New Roman"/>
          <w:sz w:val="24"/>
          <w:szCs w:val="24"/>
        </w:rPr>
        <w:tab/>
      </w:r>
      <w:r w:rsidRPr="008960DB">
        <w:rPr>
          <w:rFonts w:cs="Times New Roman" w:hAnsi="Times New Roman" w:ascii="Times New Roman"/>
          <w:sz w:val="24"/>
          <w:szCs w:val="24"/>
        </w:rPr>
        <w:tab/>
      </w:r>
      <w:r w:rsidR="006F5244" w:rsidRPr="008960D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8960D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8960DB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8960DB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8960D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8960DB">
      <w:pPr>
        <w:rPr>
          <w:rFonts w:cs="Times New Roman" w:hAnsi="Times New Roman" w:ascii="Times New Roman"/>
          <w:sz w:val="24"/>
          <w:szCs w:val="24"/>
        </w:rPr>
      </w:pPr>
      <w:r w:rsidRPr="008960DB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8960DB">
      <w:pPr>
        <w:jc w:val="both"/>
        <w:rPr>
          <w:rFonts w:cs="Times New Roman" w:hAnsi="Times New Roman" w:ascii="Times New Roman"/>
          <w:sz w:val="24"/>
          <w:szCs w:val="24"/>
        </w:rPr>
      </w:pPr>
      <w:r w:rsidRPr="008960DB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8960DB">
        <w:rPr>
          <w:rFonts w:cs="Times New Roman" w:hAnsi="Times New Roman" w:ascii="Times New Roman"/>
          <w:sz w:val="24"/>
          <w:szCs w:val="24"/>
        </w:rPr>
        <w:t>rješenj</w:t>
      </w:r>
      <w:r w:rsidRPr="008960DB">
        <w:rPr>
          <w:rFonts w:cs="Times New Roman" w:hAnsi="Times New Roman" w:ascii="Times New Roman"/>
          <w:sz w:val="24"/>
          <w:szCs w:val="24"/>
        </w:rPr>
        <w:t>e</w:t>
      </w:r>
      <w:r w:rsidR="00FD2099" w:rsidRPr="008960DB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8960DB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8960DB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8960DB">
        <w:rPr>
          <w:rFonts w:cs="Times New Roman" w:hAnsi="Times New Roman" w:ascii="Times New Roman"/>
          <w:sz w:val="24"/>
          <w:szCs w:val="24"/>
        </w:rPr>
        <w:t>tri</w:t>
      </w:r>
      <w:r w:rsidR="00BB733D" w:rsidRPr="008960DB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8960D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8960D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8960DB">
      <w:pPr>
        <w:jc w:val="both"/>
        <w:rPr>
          <w:rFonts w:cs="Times New Roman" w:hAnsi="Times New Roman" w:ascii="Times New Roman"/>
          <w:sz w:val="24"/>
          <w:szCs w:val="24"/>
        </w:rPr>
      </w:pPr>
      <w:r w:rsidRPr="008960DB">
        <w:rPr>
          <w:rFonts w:cs="Times New Roman" w:hAnsi="Times New Roman" w:ascii="Times New Roman"/>
          <w:sz w:val="24"/>
          <w:szCs w:val="24"/>
        </w:rPr>
        <w:tab/>
      </w:r>
      <w:r w:rsidRPr="008960DB">
        <w:rPr>
          <w:rFonts w:cs="Times New Roman" w:hAnsi="Times New Roman" w:ascii="Times New Roman"/>
          <w:sz w:val="24"/>
          <w:szCs w:val="24"/>
        </w:rPr>
        <w:tab/>
      </w:r>
      <w:r w:rsidRPr="008960DB">
        <w:rPr>
          <w:rFonts w:cs="Times New Roman" w:hAnsi="Times New Roman" w:ascii="Times New Roman"/>
          <w:sz w:val="24"/>
          <w:szCs w:val="24"/>
        </w:rPr>
        <w:tab/>
      </w:r>
      <w:r w:rsidRPr="008960DB">
        <w:rPr>
          <w:rFonts w:cs="Times New Roman" w:hAnsi="Times New Roman" w:ascii="Times New Roman"/>
          <w:sz w:val="24"/>
          <w:szCs w:val="24"/>
        </w:rPr>
        <w:tab/>
      </w:r>
      <w:r w:rsidRPr="008960DB">
        <w:rPr>
          <w:rFonts w:cs="Times New Roman" w:hAnsi="Times New Roman" w:ascii="Times New Roman"/>
          <w:sz w:val="24"/>
          <w:szCs w:val="24"/>
        </w:rPr>
        <w:tab/>
      </w:r>
      <w:r w:rsidRPr="008960DB">
        <w:rPr>
          <w:rFonts w:cs="Times New Roman" w:hAnsi="Times New Roman" w:ascii="Times New Roman"/>
          <w:sz w:val="24"/>
          <w:szCs w:val="24"/>
        </w:rPr>
        <w:tab/>
      </w:r>
      <w:r w:rsidRPr="008960DB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8960DB">
      <w:pPr>
        <w:jc w:val="both"/>
        <w:rPr>
          <w:rFonts w:cs="Times New Roman" w:hAnsi="Times New Roman" w:ascii="Times New Roman"/>
          <w:sz w:val="24"/>
          <w:szCs w:val="24"/>
        </w:rPr>
      </w:pPr>
      <w:r w:rsidRPr="008960DB">
        <w:rPr>
          <w:rFonts w:cs="Times New Roman" w:hAnsi="Times New Roman" w:ascii="Times New Roman"/>
          <w:sz w:val="24"/>
          <w:szCs w:val="24"/>
        </w:rPr>
        <w:tab/>
      </w:r>
      <w:r w:rsidRPr="008960DB">
        <w:rPr>
          <w:rFonts w:cs="Times New Roman" w:hAnsi="Times New Roman" w:ascii="Times New Roman"/>
          <w:sz w:val="24"/>
          <w:szCs w:val="24"/>
        </w:rPr>
        <w:tab/>
      </w:r>
      <w:r w:rsidRPr="008960DB">
        <w:rPr>
          <w:rFonts w:cs="Times New Roman" w:hAnsi="Times New Roman" w:ascii="Times New Roman"/>
          <w:sz w:val="24"/>
          <w:szCs w:val="24"/>
        </w:rPr>
        <w:tab/>
      </w:r>
      <w:r w:rsidRPr="008960DB">
        <w:rPr>
          <w:rFonts w:cs="Times New Roman" w:hAnsi="Times New Roman" w:ascii="Times New Roman"/>
          <w:sz w:val="24"/>
          <w:szCs w:val="24"/>
        </w:rPr>
        <w:tab/>
      </w:r>
      <w:r w:rsidRPr="008960DB">
        <w:rPr>
          <w:rFonts w:cs="Times New Roman" w:hAnsi="Times New Roman" w:ascii="Times New Roman"/>
          <w:sz w:val="24"/>
          <w:szCs w:val="24"/>
        </w:rPr>
        <w:tab/>
      </w:r>
      <w:r w:rsidRPr="008960DB">
        <w:rPr>
          <w:rFonts w:cs="Times New Roman" w:hAnsi="Times New Roman" w:ascii="Times New Roman"/>
          <w:sz w:val="24"/>
          <w:szCs w:val="24"/>
        </w:rPr>
        <w:tab/>
      </w:r>
      <w:r w:rsidRPr="008960DB">
        <w:rPr>
          <w:rFonts w:cs="Times New Roman" w:hAnsi="Times New Roman" w:ascii="Times New Roman"/>
          <w:sz w:val="24"/>
          <w:szCs w:val="24"/>
        </w:rPr>
        <w:tab/>
      </w:r>
      <w:r w:rsidRPr="008960DB">
        <w:rPr>
          <w:rFonts w:cs="Times New Roman" w:hAnsi="Times New Roman" w:ascii="Times New Roman"/>
          <w:sz w:val="24"/>
          <w:szCs w:val="24"/>
        </w:rPr>
        <w:tab/>
      </w:r>
      <w:r w:rsidRPr="008960DB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8960D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8960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8960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8960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8960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8960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8960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8960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8960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8960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8960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960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960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8960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8960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8960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480C57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4.5.16.</w:t>
      </w:r>
      <w:r w:rsidR="003B4CA6"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8960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8960D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480C5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C2474B">
      <w:rPr>
        <w:rFonts w:hAnsi="Times New Roman" w:ascii="Times New Roman"/>
      </w:rPr>
      <w:t>8737</w:t>
    </w:r>
    <w:r w:rsidR="00007507">
      <w:rPr>
        <w:rFonts w:hAnsi="Times New Roman" w:ascii="Times New Roman"/>
      </w:rPr>
      <w:t>/15-</w:t>
    </w:r>
    <w:r w:rsidR="00C247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81E63"/>
    <w:rsid w:val="0028293E"/>
    <w:rsid w:val="0029479C"/>
    <w:rsid w:val="002E06D4"/>
    <w:rsid w:val="002E5AE2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80C57"/>
    <w:rsid w:val="004B074A"/>
    <w:rsid w:val="004C1183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60DB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2474B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0C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C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C5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C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C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0C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C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C5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C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C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8737</izvorni_sadrzaj>
    <derivirana_varijabla naziv="DomainObject.Predmet.Broj_1">8737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St-8737/2015</izvorni_sadrzaj>
    <derivirana_varijabla naziv="DomainObject.Predmet.OznakaBroj_1">St-8737/2015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LEPIDE j.d.o.o.</izvorni_sadrzaj>
    <derivirana_varijabla naziv="DomainObject.Predmet.ProtustrankaFormated_1">  LEPIDE j.d.o.o.</derivirana_varijabla>
  </DomainObject.Predmet.ProtustrankaFormated>
  <DomainObject.Predmet.ProtustrankaFormatedOIB>
    <izvorni_sadrzaj>  LEPIDE j.d.o.o., OIB 81676170501</izvorni_sadrzaj>
    <derivirana_varijabla naziv="DomainObject.Predmet.ProtustrankaFormatedOIB_1">  LEPIDE j.d.o.o., OIB 81676170501</derivirana_varijabla>
  </DomainObject.Predmet.ProtustrankaFormatedOIB>
  <DomainObject.Predmet.ProtustrankaFormatedWithAdress>
    <izvorni_sadrzaj> LEPIDE j.d.o.o., Slavenskoga 1, 10000 Zagreb</izvorni_sadrzaj>
    <derivirana_varijabla naziv="DomainObject.Predmet.ProtustrankaFormatedWithAdress_1"> LEPIDE j.d.o.o., Slavenskoga 1, 10000 Zagreb</derivirana_varijabla>
  </DomainObject.Predmet.ProtustrankaFormatedWithAdress>
  <DomainObject.Predmet.ProtustrankaFormatedWithAdressOIB>
    <izvorni_sadrzaj> LEPIDE j.d.o.o., OIB 81676170501, Slavenskoga 1, 10000 Zagreb</izvorni_sadrzaj>
    <derivirana_varijabla naziv="DomainObject.Predmet.ProtustrankaFormatedWithAdressOIB_1"> LEPIDE j.d.o.o., OIB 81676170501, Slavenskoga 1, 10000 Zagreb</derivirana_varijabla>
  </DomainObject.Predmet.ProtustrankaFormatedWithAdressOIB>
  <DomainObject.Predmet.ProtustrankaWithAdress>
    <izvorni_sadrzaj>LEPIDE j.d.o.o. Slavenskoga 1, 10000 Zagreb</izvorni_sadrzaj>
    <derivirana_varijabla naziv="DomainObject.Predmet.ProtustrankaWithAdress_1">LEPIDE j.d.o.o. Slavenskoga 1, 10000 Zagreb</derivirana_varijabla>
  </DomainObject.Predmet.ProtustrankaWithAdress>
  <DomainObject.Predmet.ProtustrankaWithAdressOIB>
    <izvorni_sadrzaj>LEPIDE j.d.o.o., OIB 81676170501, Slavenskoga 1, 10000 Zagreb</izvorni_sadrzaj>
    <derivirana_varijabla naziv="DomainObject.Predmet.ProtustrankaWithAdressOIB_1">LEPIDE j.d.o.o., OIB 81676170501, Slavenskoga 1, 10000 Zagreb</derivirana_varijabla>
  </DomainObject.Predmet.ProtustrankaWithAdressOIB>
  <DomainObject.Predmet.ProtustrankaNazivFormated>
    <izvorni_sadrzaj>LEPIDE j.d.o.o.</izvorni_sadrzaj>
    <derivirana_varijabla naziv="DomainObject.Predmet.ProtustrankaNazivFormated_1">LEPIDE j.d.o.o.</derivirana_varijabla>
  </DomainObject.Predmet.ProtustrankaNazivFormated>
  <DomainObject.Predmet.ProtustrankaNazivFormatedOIB>
    <izvorni_sadrzaj>LEPIDE j.d.o.o., OIB 81676170501</izvorni_sadrzaj>
    <derivirana_varijabla naziv="DomainObject.Predmet.ProtustrankaNazivFormatedOIB_1">LEPIDE j.d.o.o., OIB 81676170501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LEPIDE j.d.o.o.</item>
    </izvorni_sadrzaj>
    <derivirana_varijabla naziv="DomainObject.Predmet.ProtuStrankaListFormated_1">
      <item>LEPIDE j.d.o.o.</item>
    </derivirana_varijabla>
  </DomainObject.Predmet.ProtuStrankaListFormated>
  <DomainObject.Predmet.ProtuStrankaListFormatedOIB>
    <izvorni_sadrzaj>
      <item>LEPIDE j.d.o.o., OIB 81676170501</item>
    </izvorni_sadrzaj>
    <derivirana_varijabla naziv="DomainObject.Predmet.ProtuStrankaListFormatedOIB_1">
      <item>LEPIDE j.d.o.o., OIB 81676170501</item>
    </derivirana_varijabla>
  </DomainObject.Predmet.ProtuStrankaListFormatedOIB>
  <DomainObject.Predmet.ProtuStrankaListFormatedWithAdress>
    <izvorni_sadrzaj>
      <item>LEPIDE j.d.o.o., Slavenskoga 1, 10000 Zagreb</item>
    </izvorni_sadrzaj>
    <derivirana_varijabla naziv="DomainObject.Predmet.ProtuStrankaListFormatedWithAdress_1">
      <item>LEPIDE j.d.o.o., Slavenskoga 1, 10000 Zagreb</item>
    </derivirana_varijabla>
  </DomainObject.Predmet.ProtuStrankaListFormatedWithAdress>
  <DomainObject.Predmet.ProtuStrankaListFormatedWithAdressOIB>
    <izvorni_sadrzaj>
      <item>LEPIDE j.d.o.o., OIB 81676170501, Slavenskoga 1, 10000 Zagreb</item>
    </izvorni_sadrzaj>
    <derivirana_varijabla naziv="DomainObject.Predmet.ProtuStrankaListFormatedWithAdressOIB_1">
      <item>LEPIDE j.d.o.o., OIB 81676170501, Slavenskoga 1, 10000 Zagreb</item>
    </derivirana_varijabla>
  </DomainObject.Predmet.ProtuStrankaListFormatedWithAdressOIB>
  <DomainObject.Predmet.ProtuStrankaListNazivFormated>
    <izvorni_sadrzaj>
      <item>LEPIDE j.d.o.o.</item>
    </izvorni_sadrzaj>
    <derivirana_varijabla naziv="DomainObject.Predmet.ProtuStrankaListNazivFormated_1">
      <item>LEPIDE j.d.o.o.</item>
    </derivirana_varijabla>
  </DomainObject.Predmet.ProtuStrankaListNazivFormated>
  <DomainObject.Predmet.ProtuStrankaListNazivFormatedOIB>
    <izvorni_sadrzaj>
      <item>LEPIDE j.d.o.o., OIB 81676170501</item>
    </izvorni_sadrzaj>
    <derivirana_varijabla naziv="DomainObject.Predmet.ProtuStrankaListNazivFormatedOIB_1">
      <item>LEPIDE j.d.o.o., OIB 81676170501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LEPIDE j.d.o.o.</izvorni_sadrzaj>
    <derivirana_varijabla naziv="DomainObject.Predmet.ProtustrankaIDrugi_1">LEPIDE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LEPIDE j.d.o.o., OIB 81676170501, Slavenskoga 1, 10000 Zagreb</izvorni_sadrzaj>
    <derivirana_varijabla naziv="DomainObject.Predmet.ProtustrankaIDrugiAdressOIB_1">LEPIDE j.d.o.o., OIB 81676170501, Slavenskoga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LEPIDE j.d.o.o.</item>
    </izvorni_sadrzaj>
    <derivirana_varijabla naziv="DomainObject.Predmet.SudioniciListNaziv_1">
      <item>FINA Regionalni centar Zagreb</item>
      <item>LEPIDE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LEPIDE j.d.o.o., OIB 81676170501, Slavenskoga 1,10000 Zagreb</item>
    </izvorni_sadrzaj>
    <derivirana_varijabla naziv="DomainObject.Predmet.SudioniciListAdressOIB_1">
      <item>FINA Regionalni centar Zagreb, OIB 85821130368, Trg svibanjskih žrtava 1995. 1,10000 Zagreb</item>
      <item>LEPIDE j.d.o.o., OIB 81676170501, Slavenskoga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81676170501</item>
    </izvorni_sadrzaj>
    <derivirana_varijabla naziv="DomainObject.Predmet.SudioniciListNazivOIB_1">
      <item>, OIB 85821130368</item>
      <item>, OIB 81676170501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1986</properties:Characters>
  <properties:Lines>71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2016-05-04T08:01:00Z</dcterms:created>
  <dc:creator>Sonja Pilić</dc:creator>
  <cp:lastModifiedBy>Sonja Pilić</cp:lastModifiedBy>
  <cp:lastPrinted>2016-05-04T08:01:00Z</cp:lastPrinted>
  <dcterms:modified xmlns:xsi="http://www.w3.org/2001/XMLSchema-instance" xsi:type="dcterms:W3CDTF">2016-05-04T08:03:00Z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