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7d009f" w14:paraId="07d009f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BD6380">
        <w:rPr>
          <w:rFonts w:cs="Times New Roman" w:hAnsi="Times New Roman" w:ascii="Times New Roman"/>
          <w:sz w:val="24"/>
          <w:szCs w:val="24"/>
        </w:rPr>
        <w:t>277/15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  <w:r w:rsidR="005E3A80">
        <w:rPr>
          <w:rFonts w:hAnsi="Times New Roman" w:ascii="Times New Roman"/>
          <w:sz w:val="24"/>
          <w:szCs w:val="24"/>
        </w:rPr>
        <w:t>-120</w:t>
      </w:r>
      <w:r w:rsidR="00684FD5" w:rsidRPr="00684FD5">
        <w:rPr>
          <w:rFonts w:hAnsi="Times New Roman" w:ascii="Times New Roman"/>
          <w:sz w:val="24"/>
          <w:szCs w:val="24"/>
        </w:rPr>
        <w:t xml:space="preserve"> 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</w:t>
      </w:r>
      <w:r w:rsidR="00BD638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D6380" w:rsidRPr="00BD6380">
        <w:rPr>
          <w:rFonts w:cs="Times New Roman" w:hAnsi="Times New Roman" w:ascii="Times New Roman"/>
          <w:sz w:val="24"/>
          <w:szCs w:val="24"/>
        </w:rPr>
        <w:t>BOSUT d.o.o. u stečaju, Sesvete, Dobriše Cesarića 6, OIB: 45040064188</w:t>
      </w:r>
      <w:r w:rsidR="00BD6380">
        <w:rPr>
          <w:rFonts w:cs="Times New Roman" w:hAnsi="Times New Roman" w:ascii="Times New Roman"/>
          <w:sz w:val="24"/>
          <w:szCs w:val="24"/>
        </w:rPr>
        <w:t>, 25. travnja 2018.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096B2D" w:rsidR="00096B2D" w:rsidRPr="00FC4CCB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="00096B2D">
        <w:rPr>
          <w:rFonts w:cs="Times New Roman" w:hAnsi="Times New Roman" w:ascii="Times New Roman"/>
          <w:sz w:val="24"/>
          <w:szCs w:val="24"/>
        </w:rPr>
        <w:t xml:space="preserve">I. </w:t>
      </w:r>
      <w:r w:rsidR="00096B2D" w:rsidRPr="00FC4CCB">
        <w:rPr>
          <w:rFonts w:cs="Times New Roman" w:hAnsi="Times New Roman" w:ascii="Times New Roman"/>
          <w:sz w:val="24"/>
          <w:szCs w:val="24"/>
        </w:rPr>
        <w:t>Pozivaju se vjerovnici stečajnog dužnika kao i vjerovnici stečajne mase da u roku osam dana pisanim putem dostave ovom sudu mišljenje o namjeravanom zaključenju i obustavi stečajnog postupka zbog nedostatnosti stečajne mase</w:t>
      </w:r>
      <w:r w:rsidR="00096B2D">
        <w:rPr>
          <w:rFonts w:cs="Times New Roman" w:hAnsi="Times New Roman" w:ascii="Times New Roman"/>
          <w:sz w:val="24"/>
          <w:szCs w:val="24"/>
        </w:rPr>
        <w:t xml:space="preserve">, </w:t>
      </w:r>
      <w:r w:rsidR="00441BBF">
        <w:rPr>
          <w:rFonts w:cs="Times New Roman" w:hAnsi="Times New Roman" w:ascii="Times New Roman"/>
          <w:sz w:val="24"/>
          <w:szCs w:val="24"/>
        </w:rPr>
        <w:t>sukladno članku 203. Stečajnog zakona.</w:t>
      </w:r>
      <w:r w:rsidR="00096B2D" w:rsidRPr="00FC4C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6B2D" w:rsidP="00096B2D" w:rsidR="00096B2D" w:rsidRPr="00FC4CC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B2D" w:rsidP="00096B2D" w:rsidR="00096B2D">
      <w:pPr>
        <w:jc w:val="both"/>
        <w:rPr>
          <w:rFonts w:hAnsi="Times New Roman" w:ascii="Times New Roman"/>
          <w:sz w:val="24"/>
          <w:szCs w:val="24"/>
        </w:rPr>
      </w:pPr>
      <w:r w:rsidRPr="00FC4CCB">
        <w:rPr>
          <w:rFonts w:cs="Times New Roman" w:hAnsi="Times New Roman" w:ascii="Times New Roman"/>
          <w:sz w:val="24"/>
          <w:szCs w:val="24"/>
        </w:rPr>
        <w:tab/>
        <w:t xml:space="preserve">II. Postupak se neće obustaviti i zaključiti ako vjerovnici koji bi se protivili zaključenju i obustavi postupka u roku osam dana solidarno predujme iznos od </w:t>
      </w:r>
      <w:r w:rsidRPr="00FC4CC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D3428" w:rsidRPr="00AD3428">
        <w:rPr>
          <w:rFonts w:cs="Times New Roman" w:hAnsi="Times New Roman" w:ascii="Times New Roman"/>
          <w:b/>
          <w:sz w:val="24"/>
          <w:szCs w:val="24"/>
        </w:rPr>
        <w:t xml:space="preserve">143.858,34 kune </w:t>
      </w:r>
      <w:r w:rsidRPr="00FC4CCB">
        <w:rPr>
          <w:rFonts w:cs="Times New Roman" w:hAnsi="Times New Roman" w:ascii="Times New Roman"/>
          <w:sz w:val="24"/>
          <w:szCs w:val="24"/>
        </w:rPr>
        <w:t xml:space="preserve">za pokriće troškova postupka, uplatom na depozitni račun ovoga suda IBAN: HR92 2390 0011 3000 0046 0, poziv na broj: </w:t>
      </w:r>
      <w:r w:rsidR="00AD3428">
        <w:rPr>
          <w:rFonts w:cs="Times New Roman" w:hAnsi="Times New Roman" w:ascii="Times New Roman"/>
          <w:sz w:val="24"/>
          <w:szCs w:val="24"/>
        </w:rPr>
        <w:t>277-15</w:t>
      </w:r>
      <w:r w:rsidRPr="00FC4CCB">
        <w:rPr>
          <w:rFonts w:cs="Times New Roman" w:hAnsi="Times New Roman" w:ascii="Times New Roman"/>
          <w:sz w:val="24"/>
          <w:szCs w:val="24"/>
        </w:rPr>
        <w:t>, opis plaćanja: "</w:t>
      </w:r>
      <w:r w:rsidR="00AD3428">
        <w:rPr>
          <w:rFonts w:cs="Times New Roman" w:hAnsi="Times New Roman" w:ascii="Times New Roman"/>
          <w:sz w:val="24"/>
          <w:szCs w:val="24"/>
        </w:rPr>
        <w:t>P</w:t>
      </w:r>
      <w:r w:rsidRPr="00FC4CCB">
        <w:rPr>
          <w:rFonts w:cs="Times New Roman" w:hAnsi="Times New Roman" w:ascii="Times New Roman"/>
          <w:sz w:val="24"/>
          <w:szCs w:val="24"/>
        </w:rPr>
        <w:t>redujam troškova St-</w:t>
      </w:r>
      <w:r w:rsidR="00AD3428">
        <w:rPr>
          <w:rFonts w:cs="Times New Roman" w:hAnsi="Times New Roman" w:ascii="Times New Roman"/>
          <w:sz w:val="24"/>
          <w:szCs w:val="24"/>
        </w:rPr>
        <w:t>277/15</w:t>
      </w:r>
      <w:r w:rsidR="007F421F" w:rsidRPr="007F421F">
        <w:rPr>
          <w:rFonts w:cs="Times New Roman" w:hAnsi="Times New Roman" w:ascii="Times New Roman"/>
          <w:sz w:val="24"/>
          <w:szCs w:val="24"/>
        </w:rPr>
        <w:t>"</w:t>
      </w:r>
      <w:r w:rsidR="007F421F">
        <w:rPr>
          <w:rFonts w:cs="Times New Roman" w:hAnsi="Times New Roman" w:ascii="Times New Roman"/>
          <w:sz w:val="24"/>
          <w:szCs w:val="24"/>
        </w:rPr>
        <w:t>.</w:t>
      </w:r>
    </w:p>
    <w:p w:rsidRDefault="00FC4CCB" w:rsidP="00FC4CCB" w:rsidR="00FC4CC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421F" w:rsidP="007F421F" w:rsidR="00FC4CC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F421F" w:rsidP="000A6720" w:rsidR="007F42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A6720" w:rsidP="00760179" w:rsidR="00760179" w:rsidRPr="0076017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0179">
        <w:rPr>
          <w:rFonts w:cs="Times New Roman" w:hAnsi="Times New Roman" w:ascii="Times New Roman"/>
          <w:sz w:val="24"/>
          <w:szCs w:val="24"/>
        </w:rPr>
        <w:t>Prema izvješću stečajne</w:t>
      </w:r>
      <w:r w:rsidR="00760179" w:rsidRPr="0076017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60179">
        <w:rPr>
          <w:rFonts w:cs="Times New Roman" w:hAnsi="Times New Roman" w:ascii="Times New Roman"/>
          <w:sz w:val="24"/>
          <w:szCs w:val="24"/>
        </w:rPr>
        <w:t>ice</w:t>
      </w:r>
      <w:r w:rsidR="00760179" w:rsidRPr="00760179">
        <w:rPr>
          <w:rFonts w:cs="Times New Roman" w:hAnsi="Times New Roman" w:ascii="Times New Roman"/>
          <w:sz w:val="24"/>
          <w:szCs w:val="24"/>
        </w:rPr>
        <w:t xml:space="preserve"> stečajna masa nije dostatna niti za pokriće daljnjih troškova stečajnog postupka zbog čega je predloži</w:t>
      </w:r>
      <w:r w:rsidR="00760179">
        <w:rPr>
          <w:rFonts w:cs="Times New Roman" w:hAnsi="Times New Roman" w:ascii="Times New Roman"/>
          <w:sz w:val="24"/>
          <w:szCs w:val="24"/>
        </w:rPr>
        <w:t>la</w:t>
      </w:r>
      <w:r w:rsidR="00760179" w:rsidRPr="00760179">
        <w:rPr>
          <w:rFonts w:cs="Times New Roman" w:hAnsi="Times New Roman" w:ascii="Times New Roman"/>
          <w:sz w:val="24"/>
          <w:szCs w:val="24"/>
        </w:rPr>
        <w:t xml:space="preserve"> obustavu </w:t>
      </w:r>
      <w:r w:rsidR="00760179">
        <w:rPr>
          <w:rFonts w:cs="Times New Roman" w:hAnsi="Times New Roman" w:ascii="Times New Roman"/>
          <w:sz w:val="24"/>
          <w:szCs w:val="24"/>
        </w:rPr>
        <w:t xml:space="preserve">i zaključenje ovog </w:t>
      </w:r>
      <w:r w:rsidR="00760179" w:rsidRPr="00760179">
        <w:rPr>
          <w:rFonts w:cs="Times New Roman" w:hAnsi="Times New Roman" w:ascii="Times New Roman"/>
          <w:sz w:val="24"/>
          <w:szCs w:val="24"/>
        </w:rPr>
        <w:t xml:space="preserve">stečajnog postupka iz razloga nedostatnosti mase sukladno odredbi čl. 203. st. 1. Stečajnog zakona (NN 44/96, 29/99, 129/00, 123/03, 82/06, 116/10, 25/12, 133/12 i 45/13 – odluka Ustavnog suda; nastavno: SZ). </w:t>
      </w:r>
    </w:p>
    <w:p w:rsidRDefault="000A6720" w:rsidP="000A6720" w:rsidR="000A672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60179" w:rsidP="002A4528" w:rsidR="003D5D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u izvješću navodi </w:t>
      </w:r>
      <w:r w:rsidR="00346754">
        <w:rPr>
          <w:rFonts w:cs="Times New Roman" w:hAnsi="Times New Roman" w:ascii="Times New Roman"/>
          <w:sz w:val="24"/>
          <w:szCs w:val="24"/>
        </w:rPr>
        <w:t>da je unovčena sva imovina stečajnog dužnika i to nekretnine koje su sve bile opterećene razlučnim pravima.</w:t>
      </w:r>
      <w:r w:rsidR="002A4528">
        <w:rPr>
          <w:rFonts w:cs="Times New Roman" w:hAnsi="Times New Roman" w:ascii="Times New Roman"/>
          <w:sz w:val="24"/>
          <w:szCs w:val="24"/>
        </w:rPr>
        <w:t xml:space="preserve"> </w:t>
      </w:r>
      <w:r w:rsidR="003D5DD2">
        <w:rPr>
          <w:rFonts w:cs="Times New Roman" w:hAnsi="Times New Roman" w:ascii="Times New Roman"/>
          <w:sz w:val="24"/>
          <w:szCs w:val="24"/>
        </w:rPr>
        <w:t>Ostvareni primici u stečaju, prema vrstama primitka</w:t>
      </w:r>
      <w:r w:rsidR="00881E14">
        <w:rPr>
          <w:rFonts w:cs="Times New Roman" w:hAnsi="Times New Roman" w:ascii="Times New Roman"/>
          <w:sz w:val="24"/>
          <w:szCs w:val="24"/>
        </w:rPr>
        <w:t xml:space="preserve"> prema izvješću stečajne upraviteljice</w:t>
      </w:r>
      <w:r w:rsidR="003D5DD2">
        <w:rPr>
          <w:rFonts w:cs="Times New Roman" w:hAnsi="Times New Roman" w:ascii="Times New Roman"/>
          <w:sz w:val="24"/>
          <w:szCs w:val="24"/>
        </w:rPr>
        <w:t>, su:</w:t>
      </w:r>
    </w:p>
    <w:p w:rsidRDefault="003D5DD2" w:rsidP="003D5DD2" w:rsidR="003D5DD2" w:rsidRPr="003D5DD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početno stanje</w:t>
      </w:r>
      <w:r w:rsidRPr="003D5DD2">
        <w:rPr>
          <w:rFonts w:cs="Times New Roman" w:hAnsi="Times New Roman" w:ascii="Times New Roman"/>
          <w:sz w:val="24"/>
          <w:szCs w:val="24"/>
        </w:rPr>
        <w:tab/>
      </w:r>
      <w:r w:rsidR="007A2692">
        <w:rPr>
          <w:rFonts w:cs="Times New Roman" w:hAnsi="Times New Roman" w:ascii="Times New Roman"/>
          <w:sz w:val="24"/>
          <w:szCs w:val="24"/>
        </w:rPr>
        <w:tab/>
      </w:r>
      <w:r w:rsidR="007A2692">
        <w:rPr>
          <w:rFonts w:cs="Times New Roman" w:hAnsi="Times New Roman" w:ascii="Times New Roman"/>
          <w:sz w:val="24"/>
          <w:szCs w:val="24"/>
        </w:rPr>
        <w:tab/>
      </w:r>
      <w:r w:rsidRPr="003D5DD2">
        <w:rPr>
          <w:rFonts w:cs="Times New Roman" w:hAnsi="Times New Roman" w:ascii="Times New Roman"/>
          <w:sz w:val="24"/>
          <w:szCs w:val="24"/>
        </w:rPr>
        <w:t>0,00</w:t>
      </w:r>
      <w:r w:rsidR="007A26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prihod od prodaje pokretnina</w:t>
      </w:r>
      <w:r w:rsidRPr="003D5DD2">
        <w:rPr>
          <w:rFonts w:cs="Times New Roman" w:hAnsi="Times New Roman" w:ascii="Times New Roman"/>
          <w:sz w:val="24"/>
          <w:szCs w:val="24"/>
        </w:rPr>
        <w:tab/>
        <w:t>129.067,50</w:t>
      </w:r>
      <w:r w:rsidR="007A26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prihod  od  kamata</w:t>
      </w:r>
      <w:r w:rsidRPr="003D5DD2">
        <w:rPr>
          <w:rFonts w:cs="Times New Roman" w:hAnsi="Times New Roman" w:ascii="Times New Roman"/>
          <w:sz w:val="24"/>
          <w:szCs w:val="24"/>
        </w:rPr>
        <w:tab/>
        <w:t>102,70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-prihod od prodaje nekretnina</w:t>
      </w:r>
      <w:r w:rsidRPr="003D5DD2">
        <w:rPr>
          <w:rFonts w:cs="Times New Roman" w:hAnsi="Times New Roman" w:ascii="Times New Roman"/>
          <w:sz w:val="24"/>
          <w:szCs w:val="24"/>
        </w:rPr>
        <w:tab/>
        <w:t>541.000,00</w:t>
      </w:r>
      <w:r w:rsidR="007A26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ab/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prihod od djelatnosti najma ili zakupa</w:t>
      </w:r>
      <w:r w:rsidRPr="003D5DD2">
        <w:rPr>
          <w:rFonts w:cs="Times New Roman" w:hAnsi="Times New Roman" w:ascii="Times New Roman"/>
          <w:sz w:val="24"/>
          <w:szCs w:val="24"/>
        </w:rPr>
        <w:tab/>
        <w:t>32.025,85</w:t>
      </w:r>
      <w:r w:rsidR="007A26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Ukupno ostvareni prihodi :</w:t>
      </w:r>
      <w:r w:rsidRPr="003D5DD2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7A2692">
        <w:rPr>
          <w:rFonts w:cs="Times New Roman" w:hAnsi="Times New Roman" w:ascii="Times New Roman"/>
          <w:sz w:val="24"/>
          <w:szCs w:val="24"/>
        </w:rPr>
        <w:tab/>
      </w:r>
      <w:r w:rsidRPr="003D5DD2">
        <w:rPr>
          <w:rFonts w:cs="Times New Roman" w:hAnsi="Times New Roman" w:ascii="Times New Roman"/>
          <w:sz w:val="24"/>
          <w:szCs w:val="24"/>
        </w:rPr>
        <w:t>702.196,05</w:t>
      </w:r>
      <w:r w:rsidR="007A26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Isplaćeni razlučni vjerovnici</w:t>
      </w:r>
      <w:r w:rsidR="007A2692">
        <w:rPr>
          <w:rFonts w:cs="Times New Roman" w:hAnsi="Times New Roman" w:ascii="Times New Roman"/>
          <w:sz w:val="24"/>
          <w:szCs w:val="24"/>
        </w:rPr>
        <w:t>:</w:t>
      </w:r>
      <w:r w:rsidR="007A2692">
        <w:rPr>
          <w:rFonts w:cs="Times New Roman" w:hAnsi="Times New Roman" w:ascii="Times New Roman"/>
          <w:sz w:val="24"/>
          <w:szCs w:val="24"/>
        </w:rPr>
        <w:tab/>
      </w:r>
      <w:r w:rsidR="007A2692">
        <w:rPr>
          <w:rFonts w:cs="Times New Roman" w:hAnsi="Times New Roman" w:ascii="Times New Roman"/>
          <w:sz w:val="24"/>
          <w:szCs w:val="24"/>
        </w:rPr>
        <w:tab/>
      </w:r>
      <w:r w:rsidRPr="003D5DD2">
        <w:rPr>
          <w:rFonts w:cs="Times New Roman" w:hAnsi="Times New Roman" w:ascii="Times New Roman"/>
          <w:sz w:val="24"/>
          <w:szCs w:val="24"/>
        </w:rPr>
        <w:tab/>
        <w:t>458.592,00</w:t>
      </w:r>
      <w:r w:rsidR="007A26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Isplaćena nagrada privremenom stečajnom upravitelju</w:t>
      </w:r>
      <w:r w:rsidR="007A2692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u prethodnom postupku</w:t>
      </w:r>
      <w:r w:rsidR="00683E8A">
        <w:rPr>
          <w:rFonts w:cs="Times New Roman" w:hAnsi="Times New Roman" w:ascii="Times New Roman"/>
          <w:sz w:val="24"/>
          <w:szCs w:val="24"/>
        </w:rPr>
        <w:t xml:space="preserve">: </w:t>
      </w:r>
      <w:r w:rsidRPr="003D5DD2">
        <w:rPr>
          <w:rFonts w:cs="Times New Roman" w:hAnsi="Times New Roman" w:ascii="Times New Roman"/>
          <w:sz w:val="24"/>
          <w:szCs w:val="24"/>
        </w:rPr>
        <w:t xml:space="preserve"> neto</w:t>
      </w:r>
      <w:r w:rsidR="007A2692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8.000,00</w:t>
      </w:r>
      <w:r w:rsidR="007A2692">
        <w:rPr>
          <w:rFonts w:cs="Times New Roman" w:hAnsi="Times New Roman" w:ascii="Times New Roman"/>
          <w:sz w:val="24"/>
          <w:szCs w:val="24"/>
        </w:rPr>
        <w:t xml:space="preserve"> kn.</w:t>
      </w:r>
      <w:r w:rsidR="00683E8A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Porezi i doprinosi na nagradu</w:t>
      </w:r>
      <w:r w:rsidR="007A2692">
        <w:rPr>
          <w:rFonts w:cs="Times New Roman" w:hAnsi="Times New Roman" w:ascii="Times New Roman"/>
          <w:sz w:val="24"/>
          <w:szCs w:val="24"/>
        </w:rPr>
        <w:t xml:space="preserve">: </w:t>
      </w:r>
      <w:r w:rsidRPr="003D5DD2">
        <w:rPr>
          <w:rFonts w:cs="Times New Roman" w:hAnsi="Times New Roman" w:ascii="Times New Roman"/>
          <w:sz w:val="24"/>
          <w:szCs w:val="24"/>
        </w:rPr>
        <w:tab/>
        <w:t>7.972,21</w:t>
      </w:r>
      <w:r w:rsidR="00683E8A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3E8A" w:rsidP="003D5DD2" w:rsidR="003D5D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Troškovi ostvareni u stečajnom postupku:</w:t>
      </w:r>
    </w:p>
    <w:p w:rsidRDefault="00683E8A" w:rsidP="003D5DD2" w:rsidR="00683E8A" w:rsidRPr="003D5D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troškovi</w:t>
      </w:r>
      <w:r w:rsidR="00683E8A">
        <w:rPr>
          <w:rFonts w:cs="Times New Roman" w:hAnsi="Times New Roman" w:ascii="Times New Roman"/>
          <w:sz w:val="24"/>
          <w:szCs w:val="24"/>
        </w:rPr>
        <w:t xml:space="preserve"> platnog </w:t>
      </w:r>
      <w:r w:rsidRPr="003D5DD2">
        <w:rPr>
          <w:rFonts w:cs="Times New Roman" w:hAnsi="Times New Roman" w:ascii="Times New Roman"/>
          <w:sz w:val="24"/>
          <w:szCs w:val="24"/>
        </w:rPr>
        <w:t>prometa</w:t>
      </w:r>
      <w:r w:rsidR="00ED56E4">
        <w:rPr>
          <w:rFonts w:cs="Times New Roman" w:hAnsi="Times New Roman" w:ascii="Times New Roman"/>
          <w:sz w:val="24"/>
          <w:szCs w:val="24"/>
        </w:rPr>
        <w:t>:</w:t>
      </w:r>
      <w:r w:rsidRPr="003D5DD2">
        <w:rPr>
          <w:rFonts w:cs="Times New Roman" w:hAnsi="Times New Roman" w:ascii="Times New Roman"/>
          <w:sz w:val="24"/>
          <w:szCs w:val="24"/>
        </w:rPr>
        <w:tab/>
        <w:t>1.648,42</w:t>
      </w:r>
      <w:r w:rsidR="00683E8A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F</w:t>
      </w:r>
      <w:r w:rsidR="00ED56E4">
        <w:rPr>
          <w:rFonts w:cs="Times New Roman" w:hAnsi="Times New Roman" w:ascii="Times New Roman"/>
          <w:sz w:val="24"/>
          <w:szCs w:val="24"/>
        </w:rPr>
        <w:t>INA</w:t>
      </w:r>
      <w:r w:rsidRPr="003D5DD2">
        <w:rPr>
          <w:rFonts w:cs="Times New Roman" w:hAnsi="Times New Roman" w:ascii="Times New Roman"/>
          <w:sz w:val="24"/>
          <w:szCs w:val="24"/>
        </w:rPr>
        <w:t xml:space="preserve"> javna objava i oglasi</w:t>
      </w:r>
      <w:r w:rsidR="00ED56E4">
        <w:rPr>
          <w:rFonts w:cs="Times New Roman" w:hAnsi="Times New Roman" w:ascii="Times New Roman"/>
          <w:sz w:val="24"/>
          <w:szCs w:val="24"/>
        </w:rPr>
        <w:t>:</w:t>
      </w:r>
      <w:r w:rsidRPr="003D5DD2">
        <w:rPr>
          <w:rFonts w:cs="Times New Roman" w:hAnsi="Times New Roman" w:ascii="Times New Roman"/>
          <w:sz w:val="24"/>
          <w:szCs w:val="24"/>
        </w:rPr>
        <w:t xml:space="preserve"> 1.910,00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troškovi puta Knezovljani</w:t>
      </w:r>
      <w:r w:rsidRPr="003D5DD2">
        <w:rPr>
          <w:rFonts w:cs="Times New Roman" w:hAnsi="Times New Roman" w:ascii="Times New Roman"/>
          <w:sz w:val="24"/>
          <w:szCs w:val="24"/>
        </w:rPr>
        <w:tab/>
        <w:t>3.024,00</w:t>
      </w:r>
      <w:r w:rsidR="00ED56E4">
        <w:rPr>
          <w:rFonts w:cs="Times New Roman" w:hAnsi="Times New Roman" w:ascii="Times New Roman"/>
          <w:sz w:val="24"/>
          <w:szCs w:val="24"/>
        </w:rPr>
        <w:t xml:space="preserve"> lm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 xml:space="preserve">-  PDV, doprinosi, </w:t>
      </w:r>
      <w:r w:rsidR="00ED56E4">
        <w:rPr>
          <w:rFonts w:cs="Times New Roman" w:hAnsi="Times New Roman" w:ascii="Times New Roman"/>
          <w:sz w:val="24"/>
          <w:szCs w:val="24"/>
        </w:rPr>
        <w:t xml:space="preserve">porezi i prirez i dr. davanja državi: </w:t>
      </w:r>
      <w:r w:rsidRPr="003D5DD2">
        <w:rPr>
          <w:rFonts w:cs="Times New Roman" w:hAnsi="Times New Roman" w:ascii="Times New Roman"/>
          <w:sz w:val="24"/>
          <w:szCs w:val="24"/>
        </w:rPr>
        <w:t>32.418,90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troškovi knjigovodstva</w:t>
      </w:r>
      <w:r w:rsidR="00ED56E4">
        <w:rPr>
          <w:rFonts w:cs="Times New Roman" w:hAnsi="Times New Roman" w:ascii="Times New Roman"/>
          <w:sz w:val="24"/>
          <w:szCs w:val="24"/>
        </w:rPr>
        <w:t>:</w:t>
      </w:r>
      <w:r w:rsidRPr="003D5DD2">
        <w:rPr>
          <w:rFonts w:cs="Times New Roman" w:hAnsi="Times New Roman" w:ascii="Times New Roman"/>
          <w:sz w:val="24"/>
          <w:szCs w:val="24"/>
        </w:rPr>
        <w:t xml:space="preserve"> 46.500,00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 xml:space="preserve">- ostali materijalni troškovi </w:t>
      </w:r>
      <w:r w:rsidR="00ED56E4">
        <w:rPr>
          <w:rFonts w:cs="Times New Roman" w:hAnsi="Times New Roman" w:ascii="Times New Roman"/>
          <w:sz w:val="24"/>
          <w:szCs w:val="24"/>
        </w:rPr>
        <w:t>(</w:t>
      </w:r>
      <w:r w:rsidRPr="003D5DD2">
        <w:rPr>
          <w:rFonts w:cs="Times New Roman" w:hAnsi="Times New Roman" w:ascii="Times New Roman"/>
          <w:sz w:val="24"/>
          <w:szCs w:val="24"/>
        </w:rPr>
        <w:t>naknada za uređ</w:t>
      </w:r>
      <w:r w:rsidR="00ED56E4">
        <w:rPr>
          <w:rFonts w:cs="Times New Roman" w:hAnsi="Times New Roman" w:ascii="Times New Roman"/>
          <w:sz w:val="24"/>
          <w:szCs w:val="24"/>
        </w:rPr>
        <w:t>enje</w:t>
      </w:r>
      <w:r w:rsidRPr="003D5DD2">
        <w:rPr>
          <w:rFonts w:cs="Times New Roman" w:hAnsi="Times New Roman" w:ascii="Times New Roman"/>
          <w:sz w:val="24"/>
          <w:szCs w:val="24"/>
        </w:rPr>
        <w:t xml:space="preserve"> voda,</w:t>
      </w:r>
      <w:r w:rsidR="00ED56E4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pošta, tel. i dr.)</w:t>
      </w:r>
      <w:r w:rsidR="00ED56E4">
        <w:rPr>
          <w:rFonts w:cs="Times New Roman" w:hAnsi="Times New Roman" w:ascii="Times New Roman"/>
          <w:sz w:val="24"/>
          <w:szCs w:val="24"/>
        </w:rPr>
        <w:t xml:space="preserve">: </w:t>
      </w:r>
      <w:r w:rsidRPr="003D5DD2">
        <w:rPr>
          <w:rFonts w:cs="Times New Roman" w:hAnsi="Times New Roman" w:ascii="Times New Roman"/>
          <w:sz w:val="24"/>
          <w:szCs w:val="24"/>
        </w:rPr>
        <w:tab/>
        <w:t>9.912,16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 troškovi procjene</w:t>
      </w:r>
      <w:r w:rsidR="00ED56E4">
        <w:rPr>
          <w:rFonts w:cs="Times New Roman" w:hAnsi="Times New Roman" w:ascii="Times New Roman"/>
          <w:sz w:val="24"/>
          <w:szCs w:val="24"/>
        </w:rPr>
        <w:t xml:space="preserve"> nekretnina:</w:t>
      </w:r>
      <w:r w:rsidRPr="003D5DD2">
        <w:rPr>
          <w:rFonts w:cs="Times New Roman" w:hAnsi="Times New Roman" w:ascii="Times New Roman"/>
          <w:sz w:val="24"/>
          <w:szCs w:val="24"/>
        </w:rPr>
        <w:t xml:space="preserve"> 5.313,00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troškovi kancel</w:t>
      </w:r>
      <w:r w:rsidR="00ED56E4">
        <w:rPr>
          <w:rFonts w:cs="Times New Roman" w:hAnsi="Times New Roman" w:ascii="Times New Roman"/>
          <w:sz w:val="24"/>
          <w:szCs w:val="24"/>
        </w:rPr>
        <w:t xml:space="preserve">arijskog materijala, </w:t>
      </w:r>
      <w:r w:rsidRPr="003D5DD2">
        <w:rPr>
          <w:rFonts w:cs="Times New Roman" w:hAnsi="Times New Roman" w:ascii="Times New Roman"/>
          <w:sz w:val="24"/>
          <w:szCs w:val="24"/>
        </w:rPr>
        <w:t>cilindri,</w:t>
      </w:r>
      <w:r w:rsidR="00ED56E4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brave,</w:t>
      </w:r>
      <w:r w:rsidR="00ED56E4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lokoti i dr</w:t>
      </w:r>
      <w:r w:rsidR="00ED56E4">
        <w:rPr>
          <w:rFonts w:cs="Times New Roman" w:hAnsi="Times New Roman" w:ascii="Times New Roman"/>
          <w:sz w:val="24"/>
          <w:szCs w:val="24"/>
        </w:rPr>
        <w:t>.:</w:t>
      </w:r>
      <w:r w:rsidRPr="003D5DD2">
        <w:rPr>
          <w:rFonts w:cs="Times New Roman" w:hAnsi="Times New Roman" w:ascii="Times New Roman"/>
          <w:sz w:val="24"/>
          <w:szCs w:val="24"/>
        </w:rPr>
        <w:t xml:space="preserve"> 4.500,13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 el. energija</w:t>
      </w:r>
      <w:r w:rsidR="00ED56E4">
        <w:rPr>
          <w:rFonts w:cs="Times New Roman" w:hAnsi="Times New Roman" w:ascii="Times New Roman"/>
          <w:sz w:val="24"/>
          <w:szCs w:val="24"/>
        </w:rPr>
        <w:t>:</w:t>
      </w:r>
      <w:r w:rsidRPr="003D5DD2">
        <w:rPr>
          <w:rFonts w:cs="Times New Roman" w:hAnsi="Times New Roman" w:ascii="Times New Roman"/>
          <w:sz w:val="24"/>
          <w:szCs w:val="24"/>
        </w:rPr>
        <w:tab/>
        <w:t>12.714,65</w:t>
      </w:r>
      <w:r w:rsidR="00ED56E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</w:t>
      </w:r>
      <w:r w:rsidR="00ED56E4">
        <w:rPr>
          <w:rFonts w:cs="Times New Roman" w:hAnsi="Times New Roman" w:ascii="Times New Roman"/>
          <w:sz w:val="24"/>
          <w:szCs w:val="24"/>
        </w:rPr>
        <w:t xml:space="preserve"> troškovi </w:t>
      </w:r>
      <w:r w:rsidRPr="003D5DD2">
        <w:rPr>
          <w:rFonts w:cs="Times New Roman" w:hAnsi="Times New Roman" w:ascii="Times New Roman"/>
          <w:sz w:val="24"/>
          <w:szCs w:val="24"/>
        </w:rPr>
        <w:t>javnog bilježnika, upravni</w:t>
      </w:r>
      <w:r w:rsidR="00F95DD4">
        <w:rPr>
          <w:rFonts w:cs="Times New Roman" w:hAnsi="Times New Roman" w:ascii="Times New Roman"/>
          <w:sz w:val="24"/>
          <w:szCs w:val="24"/>
        </w:rPr>
        <w:t xml:space="preserve"> i sudski troškovi, pristojbe i biljezi: </w:t>
      </w:r>
      <w:r w:rsidRPr="003D5DD2">
        <w:rPr>
          <w:rFonts w:cs="Times New Roman" w:hAnsi="Times New Roman" w:ascii="Times New Roman"/>
          <w:sz w:val="24"/>
          <w:szCs w:val="24"/>
        </w:rPr>
        <w:t>5.905,00</w:t>
      </w:r>
      <w:r w:rsidR="00F95DD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-administrativne usluge</w:t>
      </w:r>
      <w:r w:rsidR="00F95DD4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(inventure,</w:t>
      </w:r>
      <w:r w:rsidR="00F95DD4">
        <w:rPr>
          <w:rFonts w:cs="Times New Roman" w:hAnsi="Times New Roman" w:ascii="Times New Roman"/>
          <w:sz w:val="24"/>
          <w:szCs w:val="24"/>
        </w:rPr>
        <w:t xml:space="preserve"> </w:t>
      </w:r>
      <w:r w:rsidRPr="003D5DD2">
        <w:rPr>
          <w:rFonts w:cs="Times New Roman" w:hAnsi="Times New Roman" w:ascii="Times New Roman"/>
          <w:sz w:val="24"/>
          <w:szCs w:val="24"/>
        </w:rPr>
        <w:t>prodaja pokretnina</w:t>
      </w:r>
      <w:r w:rsidR="00F95DD4">
        <w:rPr>
          <w:rFonts w:cs="Times New Roman" w:hAnsi="Times New Roman" w:ascii="Times New Roman"/>
          <w:sz w:val="24"/>
          <w:szCs w:val="24"/>
        </w:rPr>
        <w:t>):</w:t>
      </w:r>
      <w:r w:rsidRPr="003D5DD2">
        <w:rPr>
          <w:rFonts w:cs="Times New Roman" w:hAnsi="Times New Roman" w:ascii="Times New Roman"/>
          <w:sz w:val="24"/>
          <w:szCs w:val="24"/>
        </w:rPr>
        <w:tab/>
        <w:t>9.131,84</w:t>
      </w:r>
      <w:r w:rsidR="00F95DD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5DD2" w:rsidP="00481B7E" w:rsidR="003D5DD2" w:rsidRPr="003D5DD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Ukupno rashodi</w:t>
      </w:r>
      <w:r w:rsidR="00F95DD4">
        <w:rPr>
          <w:rFonts w:cs="Times New Roman" w:hAnsi="Times New Roman" w:ascii="Times New Roman"/>
          <w:sz w:val="24"/>
          <w:szCs w:val="24"/>
        </w:rPr>
        <w:t xml:space="preserve"> iznose </w:t>
      </w:r>
      <w:r w:rsidRPr="003D5DD2">
        <w:rPr>
          <w:rFonts w:cs="Times New Roman" w:hAnsi="Times New Roman" w:ascii="Times New Roman"/>
          <w:sz w:val="24"/>
          <w:szCs w:val="24"/>
        </w:rPr>
        <w:t>132.978,10</w:t>
      </w:r>
      <w:r w:rsidR="00F95DD4">
        <w:rPr>
          <w:rFonts w:cs="Times New Roman" w:hAnsi="Times New Roman" w:ascii="Times New Roman"/>
          <w:sz w:val="24"/>
          <w:szCs w:val="24"/>
        </w:rPr>
        <w:t xml:space="preserve"> kn a stanje sredstava na računu </w:t>
      </w:r>
      <w:r w:rsidRPr="003D5DD2">
        <w:rPr>
          <w:rFonts w:cs="Times New Roman" w:hAnsi="Times New Roman" w:ascii="Times New Roman"/>
          <w:sz w:val="24"/>
          <w:szCs w:val="24"/>
        </w:rPr>
        <w:t>94.653,74</w:t>
      </w:r>
      <w:r w:rsidR="00481B7E">
        <w:rPr>
          <w:rFonts w:cs="Times New Roman" w:hAnsi="Times New Roman" w:ascii="Times New Roman"/>
          <w:sz w:val="24"/>
          <w:szCs w:val="24"/>
        </w:rPr>
        <w:t xml:space="preserve"> kn. Troškovi po osnovi nagrade stečajnom upravitelju iznose </w:t>
      </w:r>
      <w:r w:rsidRPr="003D5DD2">
        <w:rPr>
          <w:rFonts w:cs="Times New Roman" w:hAnsi="Times New Roman" w:ascii="Times New Roman"/>
          <w:sz w:val="24"/>
          <w:szCs w:val="24"/>
        </w:rPr>
        <w:t>76.175,60 kuna  bruto.</w:t>
      </w:r>
      <w:r w:rsidRPr="003D5DD2">
        <w:rPr>
          <w:rFonts w:cs="Times New Roman" w:hAnsi="Times New Roman" w:ascii="Times New Roman"/>
          <w:sz w:val="24"/>
          <w:szCs w:val="24"/>
        </w:rPr>
        <w:tab/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ab/>
      </w:r>
    </w:p>
    <w:p w:rsidRDefault="003D5DD2" w:rsidP="002A4528" w:rsidR="003D5DD2" w:rsidRPr="003D5DD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>Nepodmireni troškovi do zaključenja stečajnog postupka</w:t>
      </w:r>
      <w:r w:rsidR="00481B7E">
        <w:rPr>
          <w:rFonts w:cs="Times New Roman" w:hAnsi="Times New Roman" w:ascii="Times New Roman"/>
          <w:sz w:val="24"/>
          <w:szCs w:val="24"/>
        </w:rPr>
        <w:t xml:space="preserve"> iznose 24.773,98 kuna, a odnose se na t</w:t>
      </w:r>
      <w:r w:rsidRPr="003D5DD2">
        <w:rPr>
          <w:rFonts w:cs="Times New Roman" w:hAnsi="Times New Roman" w:ascii="Times New Roman"/>
          <w:sz w:val="24"/>
          <w:szCs w:val="24"/>
        </w:rPr>
        <w:t>roškovi isplatitelja doprinosa</w:t>
      </w:r>
      <w:r w:rsidR="00481B7E">
        <w:rPr>
          <w:rFonts w:cs="Times New Roman" w:hAnsi="Times New Roman" w:ascii="Times New Roman"/>
          <w:sz w:val="24"/>
          <w:szCs w:val="24"/>
        </w:rPr>
        <w:t xml:space="preserve">, </w:t>
      </w:r>
      <w:r w:rsidRPr="003D5DD2">
        <w:rPr>
          <w:rFonts w:cs="Times New Roman" w:hAnsi="Times New Roman" w:ascii="Times New Roman"/>
          <w:sz w:val="24"/>
          <w:szCs w:val="24"/>
        </w:rPr>
        <w:t>sudski</w:t>
      </w:r>
      <w:r w:rsidR="00481B7E">
        <w:rPr>
          <w:rFonts w:cs="Times New Roman" w:hAnsi="Times New Roman" w:ascii="Times New Roman"/>
          <w:sz w:val="24"/>
          <w:szCs w:val="24"/>
        </w:rPr>
        <w:t>h</w:t>
      </w:r>
      <w:r w:rsidRPr="003D5DD2">
        <w:rPr>
          <w:rFonts w:cs="Times New Roman" w:hAnsi="Times New Roman" w:ascii="Times New Roman"/>
          <w:sz w:val="24"/>
          <w:szCs w:val="24"/>
        </w:rPr>
        <w:t xml:space="preserve"> troškov</w:t>
      </w:r>
      <w:r w:rsidR="00481B7E">
        <w:rPr>
          <w:rFonts w:cs="Times New Roman" w:hAnsi="Times New Roman" w:ascii="Times New Roman"/>
          <w:sz w:val="24"/>
          <w:szCs w:val="24"/>
        </w:rPr>
        <w:t xml:space="preserve">a, </w:t>
      </w:r>
      <w:r w:rsidRPr="003D5DD2">
        <w:rPr>
          <w:rFonts w:cs="Times New Roman" w:hAnsi="Times New Roman" w:ascii="Times New Roman"/>
          <w:sz w:val="24"/>
          <w:szCs w:val="24"/>
        </w:rPr>
        <w:t>troškov</w:t>
      </w:r>
      <w:r w:rsidR="00481B7E">
        <w:rPr>
          <w:rFonts w:cs="Times New Roman" w:hAnsi="Times New Roman" w:ascii="Times New Roman"/>
          <w:sz w:val="24"/>
          <w:szCs w:val="24"/>
        </w:rPr>
        <w:t>a</w:t>
      </w:r>
      <w:r w:rsidRPr="003D5DD2">
        <w:rPr>
          <w:rFonts w:cs="Times New Roman" w:hAnsi="Times New Roman" w:ascii="Times New Roman"/>
          <w:sz w:val="24"/>
          <w:szCs w:val="24"/>
        </w:rPr>
        <w:t xml:space="preserve"> uređenja arhive</w:t>
      </w:r>
      <w:r w:rsidR="001E25C2">
        <w:rPr>
          <w:rFonts w:cs="Times New Roman" w:hAnsi="Times New Roman" w:ascii="Times New Roman"/>
          <w:sz w:val="24"/>
          <w:szCs w:val="24"/>
        </w:rPr>
        <w:t xml:space="preserve">, </w:t>
      </w:r>
      <w:r w:rsidRPr="003D5DD2">
        <w:rPr>
          <w:rFonts w:cs="Times New Roman" w:hAnsi="Times New Roman" w:ascii="Times New Roman"/>
          <w:sz w:val="24"/>
          <w:szCs w:val="24"/>
        </w:rPr>
        <w:t>pl</w:t>
      </w:r>
      <w:r w:rsidR="001E25C2">
        <w:rPr>
          <w:rFonts w:cs="Times New Roman" w:hAnsi="Times New Roman" w:ascii="Times New Roman"/>
          <w:sz w:val="24"/>
          <w:szCs w:val="24"/>
        </w:rPr>
        <w:t xml:space="preserve">atnog prometa, </w:t>
      </w:r>
      <w:r w:rsidRPr="003D5DD2">
        <w:rPr>
          <w:rFonts w:cs="Times New Roman" w:hAnsi="Times New Roman" w:ascii="Times New Roman"/>
          <w:sz w:val="24"/>
          <w:szCs w:val="24"/>
        </w:rPr>
        <w:t xml:space="preserve">zatvaranja </w:t>
      </w:r>
      <w:r w:rsidR="001E25C2">
        <w:rPr>
          <w:rFonts w:cs="Times New Roman" w:hAnsi="Times New Roman" w:ascii="Times New Roman"/>
          <w:sz w:val="24"/>
          <w:szCs w:val="24"/>
        </w:rPr>
        <w:t>računa,</w:t>
      </w:r>
      <w:r w:rsidRPr="003D5DD2">
        <w:rPr>
          <w:rFonts w:cs="Times New Roman" w:hAnsi="Times New Roman" w:ascii="Times New Roman"/>
          <w:sz w:val="24"/>
          <w:szCs w:val="24"/>
        </w:rPr>
        <w:t xml:space="preserve"> statistike, </w:t>
      </w:r>
      <w:r w:rsidR="001E25C2">
        <w:rPr>
          <w:rFonts w:cs="Times New Roman" w:hAnsi="Times New Roman" w:ascii="Times New Roman"/>
          <w:sz w:val="24"/>
          <w:szCs w:val="24"/>
        </w:rPr>
        <w:t>javne objave u FINA-i, t</w:t>
      </w:r>
      <w:r w:rsidRPr="003D5DD2">
        <w:rPr>
          <w:rFonts w:cs="Times New Roman" w:hAnsi="Times New Roman" w:ascii="Times New Roman"/>
          <w:sz w:val="24"/>
          <w:szCs w:val="24"/>
        </w:rPr>
        <w:t>roškov</w:t>
      </w:r>
      <w:r w:rsidR="001E25C2">
        <w:rPr>
          <w:rFonts w:cs="Times New Roman" w:hAnsi="Times New Roman" w:ascii="Times New Roman"/>
          <w:sz w:val="24"/>
          <w:szCs w:val="24"/>
        </w:rPr>
        <w:t>e</w:t>
      </w:r>
      <w:r w:rsidRPr="003D5DD2">
        <w:rPr>
          <w:rFonts w:cs="Times New Roman" w:hAnsi="Times New Roman" w:ascii="Times New Roman"/>
          <w:sz w:val="24"/>
          <w:szCs w:val="24"/>
        </w:rPr>
        <w:t xml:space="preserve"> knjigovodstva do zaključenja st</w:t>
      </w:r>
      <w:r w:rsidR="001E25C2">
        <w:rPr>
          <w:rFonts w:cs="Times New Roman" w:hAnsi="Times New Roman" w:ascii="Times New Roman"/>
          <w:sz w:val="24"/>
          <w:szCs w:val="24"/>
        </w:rPr>
        <w:t xml:space="preserve">ečajnog postupka, </w:t>
      </w:r>
      <w:r w:rsidRPr="003D5DD2">
        <w:rPr>
          <w:rFonts w:cs="Times New Roman" w:hAnsi="Times New Roman" w:ascii="Times New Roman"/>
          <w:sz w:val="24"/>
          <w:szCs w:val="24"/>
        </w:rPr>
        <w:t>poštarine i telefona</w:t>
      </w:r>
      <w:r w:rsidR="002A4528">
        <w:rPr>
          <w:rFonts w:cs="Times New Roman" w:hAnsi="Times New Roman" w:ascii="Times New Roman"/>
          <w:sz w:val="24"/>
          <w:szCs w:val="24"/>
        </w:rPr>
        <w:t xml:space="preserve"> te putnih troškova kao i troškova poreza i doprinosa. </w:t>
      </w:r>
    </w:p>
    <w:p w:rsidRDefault="003D5DD2" w:rsidP="003D5DD2" w:rsidR="003D5DD2" w:rsidRPr="003D5DD2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ab/>
      </w:r>
    </w:p>
    <w:p w:rsidRDefault="003D5DD2" w:rsidP="003D5DD2" w:rsidR="00346754">
      <w:pPr>
        <w:jc w:val="both"/>
        <w:rPr>
          <w:rFonts w:cs="Times New Roman" w:hAnsi="Times New Roman" w:ascii="Times New Roman"/>
          <w:sz w:val="24"/>
          <w:szCs w:val="24"/>
        </w:rPr>
      </w:pPr>
      <w:r w:rsidRPr="003D5DD2">
        <w:rPr>
          <w:rFonts w:cs="Times New Roman" w:hAnsi="Times New Roman" w:ascii="Times New Roman"/>
          <w:sz w:val="24"/>
          <w:szCs w:val="24"/>
        </w:rPr>
        <w:tab/>
        <w:t>Nakon podmirenja nagrade stečajnom upravitelju  preostaje  iznos od 12.764,97 kune, kojim će se podmiriti djelomično nepodmireni troškovi stečajnog postupka do zaključenja</w:t>
      </w:r>
      <w:r w:rsidR="002A4528">
        <w:rPr>
          <w:rFonts w:cs="Times New Roman" w:hAnsi="Times New Roman" w:ascii="Times New Roman"/>
          <w:sz w:val="24"/>
          <w:szCs w:val="24"/>
        </w:rPr>
        <w:t>.</w:t>
      </w:r>
    </w:p>
    <w:p w:rsidRDefault="002A4528" w:rsidP="003D5DD2" w:rsidR="002A45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A4528" w:rsidP="003D5DD2" w:rsidR="002A452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navedenog, temeljem članka </w:t>
      </w:r>
      <w:r w:rsidR="00083E8C">
        <w:rPr>
          <w:rFonts w:cs="Times New Roman" w:hAnsi="Times New Roman" w:ascii="Times New Roman"/>
          <w:sz w:val="24"/>
          <w:szCs w:val="24"/>
        </w:rPr>
        <w:t>203. stavak 1. SZ riješeno je kao u izreci.</w:t>
      </w:r>
    </w:p>
    <w:p w:rsidRDefault="007F421F" w:rsidP="00B568EA" w:rsidR="007F421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F421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grebu, </w:t>
      </w:r>
      <w:r w:rsidR="002C2512">
        <w:rPr>
          <w:rFonts w:cs="Times New Roman" w:hAnsi="Times New Roman" w:ascii="Times New Roman"/>
          <w:sz w:val="24"/>
          <w:szCs w:val="24"/>
        </w:rPr>
        <w:t>25. travnja 2018.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="003B1BD8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5E3A80">
        <w:rPr>
          <w:rFonts w:cs="Times New Roman" w:hAnsi="Times New Roman" w:ascii="Times New Roman"/>
          <w:sz w:val="24"/>
          <w:szCs w:val="24"/>
        </w:rPr>
        <w:t>, v.r.</w:t>
      </w: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3B1BD8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</w:t>
      </w:r>
      <w:r w:rsidR="00B568EA" w:rsidRPr="00684FD5">
        <w:rPr>
          <w:rFonts w:cs="Times New Roman" w:hAnsi="Times New Roman" w:ascii="Times New Roman"/>
          <w:sz w:val="24"/>
          <w:szCs w:val="24"/>
        </w:rPr>
        <w:t>može se izjaviti žalba u roku osam dana, koja se podnosi ovome sudu</w:t>
      </w:r>
      <w:r>
        <w:rPr>
          <w:rFonts w:cs="Times New Roman" w:hAnsi="Times New Roman" w:ascii="Times New Roman"/>
          <w:sz w:val="24"/>
          <w:szCs w:val="24"/>
        </w:rPr>
        <w:t>,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5E3A80" w:rsidP="001E4E5F" w:rsidR="005E3A8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3A80" w:rsidP="001E4E5F" w:rsidR="005E3A8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E3A80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5E3A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5E3A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3B1BD8"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53284E"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3B1BD8"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8E0D42"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6014AA" w:rsidR="004031B2" w:rsidRPr="005E3A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5E3A8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sectPr w:rsidSect="00B427FF" w:rsidR="004031B2" w:rsidRPr="005E3A8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2D9" w:rsidR="004002D9">
      <w:r>
        <w:separator/>
      </w:r>
    </w:p>
  </w:endnote>
  <w:endnote w:id="0" w:type="continuationSeparator">
    <w:p w:rsidRDefault="004002D9" w:rsidR="00400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2D9" w:rsidR="004002D9">
      <w:r>
        <w:separator/>
      </w:r>
    </w:p>
  </w:footnote>
  <w:footnote w:id="0" w:type="continuationSeparator">
    <w:p w:rsidRDefault="004002D9" w:rsidR="00400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6B619F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7A2692">
      <w:rPr>
        <w:rFonts w:cs="Times New Roman" w:hAnsi="Times New Roman" w:ascii="Times New Roman"/>
      </w:rPr>
      <w:t>277/15</w:t>
    </w:r>
    <w:r w:rsidR="005E3A80">
      <w:rPr>
        <w:rFonts w:cs="Times New Roman" w:hAnsi="Times New Roman" w:ascii="Times New Roman"/>
      </w:rPr>
      <w:t>-120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83E8C"/>
    <w:rsid w:val="00096B2D"/>
    <w:rsid w:val="000A3AC6"/>
    <w:rsid w:val="000A6720"/>
    <w:rsid w:val="000D34A4"/>
    <w:rsid w:val="000D642A"/>
    <w:rsid w:val="000F7BC8"/>
    <w:rsid w:val="00110294"/>
    <w:rsid w:val="001177AD"/>
    <w:rsid w:val="00123196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25C2"/>
    <w:rsid w:val="001E4E5F"/>
    <w:rsid w:val="001E6AB9"/>
    <w:rsid w:val="00204FC2"/>
    <w:rsid w:val="00207B14"/>
    <w:rsid w:val="00235AAE"/>
    <w:rsid w:val="00241F04"/>
    <w:rsid w:val="0025654A"/>
    <w:rsid w:val="002751F1"/>
    <w:rsid w:val="002773D4"/>
    <w:rsid w:val="00291C9E"/>
    <w:rsid w:val="002A4528"/>
    <w:rsid w:val="002C2512"/>
    <w:rsid w:val="002E0B4C"/>
    <w:rsid w:val="002F34DB"/>
    <w:rsid w:val="002F45D8"/>
    <w:rsid w:val="003003D2"/>
    <w:rsid w:val="00310D80"/>
    <w:rsid w:val="003172BC"/>
    <w:rsid w:val="00320107"/>
    <w:rsid w:val="00332C13"/>
    <w:rsid w:val="00345805"/>
    <w:rsid w:val="00346754"/>
    <w:rsid w:val="0036341C"/>
    <w:rsid w:val="003650CA"/>
    <w:rsid w:val="00373F04"/>
    <w:rsid w:val="00396AAC"/>
    <w:rsid w:val="003A39FF"/>
    <w:rsid w:val="003B1BD8"/>
    <w:rsid w:val="003B6AC8"/>
    <w:rsid w:val="003C3BDA"/>
    <w:rsid w:val="003C63C0"/>
    <w:rsid w:val="003C6959"/>
    <w:rsid w:val="003D181B"/>
    <w:rsid w:val="003D5DD2"/>
    <w:rsid w:val="004002D9"/>
    <w:rsid w:val="004031B2"/>
    <w:rsid w:val="00420AF8"/>
    <w:rsid w:val="00441BBF"/>
    <w:rsid w:val="00446967"/>
    <w:rsid w:val="00452167"/>
    <w:rsid w:val="00473DB3"/>
    <w:rsid w:val="00475E64"/>
    <w:rsid w:val="00481B7E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5E3A80"/>
    <w:rsid w:val="006014AA"/>
    <w:rsid w:val="0061156F"/>
    <w:rsid w:val="006235E3"/>
    <w:rsid w:val="00627668"/>
    <w:rsid w:val="006368F5"/>
    <w:rsid w:val="00637245"/>
    <w:rsid w:val="006731FF"/>
    <w:rsid w:val="00676A07"/>
    <w:rsid w:val="006824AB"/>
    <w:rsid w:val="00683E8A"/>
    <w:rsid w:val="00684FD5"/>
    <w:rsid w:val="00685DD9"/>
    <w:rsid w:val="00691B14"/>
    <w:rsid w:val="006B5783"/>
    <w:rsid w:val="006B619F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0179"/>
    <w:rsid w:val="007627B3"/>
    <w:rsid w:val="00764AEE"/>
    <w:rsid w:val="007918AA"/>
    <w:rsid w:val="007A2692"/>
    <w:rsid w:val="007B6C32"/>
    <w:rsid w:val="007C422F"/>
    <w:rsid w:val="007E3E9B"/>
    <w:rsid w:val="007E687B"/>
    <w:rsid w:val="007F421F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81E14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D29A4"/>
    <w:rsid w:val="00AD3428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657AD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D6380"/>
    <w:rsid w:val="00BE62FD"/>
    <w:rsid w:val="00C07801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D56E4"/>
    <w:rsid w:val="00EF165D"/>
    <w:rsid w:val="00EF59C6"/>
    <w:rsid w:val="00EF68DA"/>
    <w:rsid w:val="00F06F7D"/>
    <w:rsid w:val="00F206F2"/>
    <w:rsid w:val="00F66FA5"/>
    <w:rsid w:val="00F849E3"/>
    <w:rsid w:val="00F85B57"/>
    <w:rsid w:val="00F95DD4"/>
    <w:rsid w:val="00FA6451"/>
    <w:rsid w:val="00FB09B9"/>
    <w:rsid w:val="00FB2B3B"/>
    <w:rsid w:val="00FB64FF"/>
    <w:rsid w:val="00FB718B"/>
    <w:rsid w:val="00FC4CC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1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1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1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1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1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1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1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1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dio u kal.</izvorni_sadrzaj>
    <derivirana_varijabla naziv="DomainObject.Predmet.Opis_1">3 dio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3177</properties:Characters>
  <properties:Lines>96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2018-04-27T07:03:00Z</dcterms:created>
  <dc:creator>M</dc:creator>
  <cp:lastModifiedBy>Sonja Pilić</cp:lastModifiedBy>
  <cp:lastPrinted>2018-04-27T07:05:00Z</cp:lastPrinted>
  <dcterms:modified xmlns:xsi="http://www.w3.org/2001/XMLSchema-instance" xsi:type="dcterms:W3CDTF">2018-04-27T07:13:00Z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203..docx)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