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72f0" w14:paraId="ac872f0" w:rsidRDefault="000323D7" w:rsidP="00505C7F" w:rsidR="00E83073" w:rsidRPr="001F4B4D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2855F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D3413" w:rsidP="00505C7F" w:rsidR="001D3413" w:rsidRPr="001F4B4D">
      <w:r w:rsidRPr="001F4B4D">
        <w:t>REPUBLIKA HRVATSKA</w:t>
      </w:r>
    </w:p>
    <w:p w:rsidRDefault="001D3413" w:rsidP="00505C7F" w:rsidR="00951BC4" w:rsidRPr="001F4B4D">
      <w:r w:rsidRPr="001F4B4D">
        <w:t>TRGOVAČKI SUD U ZAGREBU</w:t>
      </w:r>
    </w:p>
    <w:p w:rsidRDefault="00AE105D" w:rsidP="00505C7F" w:rsidR="00493770" w:rsidRPr="001F4B4D">
      <w:r w:rsidRPr="001F4B4D">
        <w:t>Zagreb</w:t>
      </w:r>
      <w:r w:rsidR="00951BC4" w:rsidRPr="001F4B4D">
        <w:t xml:space="preserve">, </w:t>
      </w:r>
      <w:r w:rsidRPr="001F4B4D">
        <w:t>Amruševa 2/II</w:t>
      </w:r>
      <w:r w:rsidR="000270AF" w:rsidRPr="001F4B4D">
        <w:tab/>
      </w:r>
      <w:r w:rsidR="000270AF" w:rsidRPr="001F4B4D">
        <w:tab/>
      </w:r>
      <w:r w:rsidR="000270AF" w:rsidRPr="001F4B4D">
        <w:tab/>
      </w:r>
      <w:r w:rsidR="000270AF" w:rsidRPr="001F4B4D">
        <w:tab/>
      </w:r>
      <w:r w:rsidR="000270AF" w:rsidRPr="001F4B4D">
        <w:tab/>
      </w:r>
      <w:r w:rsidR="000323D7">
        <w:t xml:space="preserve">              </w:t>
      </w:r>
      <w:r w:rsidR="000270AF" w:rsidRPr="001F4B4D">
        <w:tab/>
      </w:r>
      <w:r w:rsidR="000323D7" w:rsidRPr="000323D7">
        <w:t>67. St-1123/12</w:t>
      </w:r>
      <w:r w:rsidR="000323D7">
        <w:t>-237</w:t>
      </w:r>
      <w:r w:rsidR="000270AF" w:rsidRPr="001F4B4D">
        <w:tab/>
        <w:t xml:space="preserve">          </w:t>
      </w:r>
      <w:r w:rsidR="007D3AAF" w:rsidRPr="001F4B4D">
        <w:t xml:space="preserve"> </w:t>
      </w:r>
      <w:r w:rsidR="000E4D2D" w:rsidRPr="001F4B4D">
        <w:tab/>
      </w:r>
      <w:r w:rsidR="000E4D2D" w:rsidRPr="001F4B4D">
        <w:tab/>
      </w:r>
      <w:r w:rsidR="000E4D2D" w:rsidRPr="001F4B4D">
        <w:tab/>
      </w:r>
      <w:r w:rsidR="000E4D2D" w:rsidRPr="001F4B4D">
        <w:tab/>
      </w:r>
      <w:r w:rsidR="000E4D2D" w:rsidRPr="001F4B4D">
        <w:tab/>
      </w:r>
      <w:r w:rsidR="000E4D2D" w:rsidRPr="001F4B4D">
        <w:tab/>
      </w:r>
    </w:p>
    <w:p w:rsidRDefault="00B2341A" w:rsidP="00B2341A" w:rsidR="004A1997" w:rsidRPr="001F4B4D">
      <w:pPr>
        <w:jc w:val="center"/>
      </w:pPr>
      <w:r w:rsidRPr="001F4B4D">
        <w:t>R E P U B L I K A   H R V A T S K A</w:t>
      </w:r>
    </w:p>
    <w:p w:rsidRDefault="00EA0859" w:rsidP="007D3AAF" w:rsidR="00EA0859" w:rsidRPr="001F4B4D">
      <w:pPr>
        <w:jc w:val="center"/>
      </w:pPr>
    </w:p>
    <w:p w:rsidRDefault="00BA13DE" w:rsidP="007D3AAF" w:rsidR="004A1997" w:rsidRPr="001F4B4D">
      <w:pPr>
        <w:jc w:val="center"/>
      </w:pPr>
      <w:r w:rsidRPr="001F4B4D">
        <w:t>R J E Š E NJ E</w:t>
      </w:r>
    </w:p>
    <w:p w:rsidRDefault="007D3AAF" w:rsidP="007D3AAF" w:rsidR="007D3AAF" w:rsidRPr="00771FC6">
      <w:pPr>
        <w:jc w:val="center"/>
        <w:rPr>
          <w:b/>
        </w:rPr>
      </w:pPr>
    </w:p>
    <w:p w:rsidRDefault="0046244A" w:rsidP="00E83073" w:rsidR="00E83073" w:rsidRPr="00771FC6">
      <w:pPr>
        <w:ind w:firstLine="708"/>
        <w:jc w:val="both"/>
      </w:pPr>
      <w:r w:rsidRPr="0046244A">
        <w:rPr>
          <w:lang w:val="pt-BR"/>
        </w:rPr>
        <w:t>Trgovački sud u Zagrebu, po sucu Gordanu Zubaku, u stečajnom p</w:t>
      </w:r>
      <w:r w:rsidR="00684582">
        <w:rPr>
          <w:lang w:val="pt-BR"/>
        </w:rPr>
        <w:t>ostupku</w:t>
      </w:r>
      <w:r w:rsidRPr="0046244A">
        <w:rPr>
          <w:lang w:val="pt-BR"/>
        </w:rPr>
        <w:t xml:space="preserve"> nad stečajnim dužnikom </w:t>
      </w:r>
      <w:r w:rsidR="007D718B" w:rsidRPr="007D718B">
        <w:rPr>
          <w:bCs/>
          <w:lang w:val="pt-BR"/>
        </w:rPr>
        <w:t xml:space="preserve">ALUS PLUS d.o.o. u stečaju, Zagreb, Jurja Ves 8, </w:t>
      </w:r>
      <w:r w:rsidR="007D718B" w:rsidRPr="007D718B">
        <w:rPr>
          <w:bCs/>
        </w:rPr>
        <w:t>OIB: 48573279818</w:t>
      </w:r>
      <w:r>
        <w:t>,</w:t>
      </w:r>
      <w:r w:rsidR="00B2341A" w:rsidRPr="00771FC6">
        <w:br/>
      </w:r>
      <w:r w:rsidR="002E7615">
        <w:t>15. lipnja 2018</w:t>
      </w:r>
      <w:r w:rsidR="00E83073" w:rsidRPr="00771FC6">
        <w:t>.,</w:t>
      </w:r>
    </w:p>
    <w:p w:rsidRDefault="000029DC" w:rsidP="00E83073" w:rsidR="000029DC" w:rsidRPr="00771FC6"/>
    <w:p w:rsidRDefault="00BA13DE" w:rsidP="00BA13DE" w:rsidR="00951BC4" w:rsidRPr="001F4B4D">
      <w:pPr>
        <w:jc w:val="center"/>
      </w:pPr>
      <w:r w:rsidRPr="001F4B4D">
        <w:t>r i j e š i o    j e</w:t>
      </w:r>
    </w:p>
    <w:p w:rsidRDefault="00BA13DE" w:rsidP="00E863A7" w:rsidR="00BA13DE" w:rsidRPr="00771FC6"/>
    <w:p w:rsidRDefault="00516825" w:rsidP="00F71B5B" w:rsidR="007D718B">
      <w:pPr>
        <w:ind w:firstLine="708"/>
        <w:jc w:val="both"/>
      </w:pPr>
      <w:r w:rsidRPr="00771FC6">
        <w:t>Iz kupovnine</w:t>
      </w:r>
      <w:r w:rsidR="006D5A0C" w:rsidRPr="00771FC6">
        <w:t xml:space="preserve"> ostvarene prodajom</w:t>
      </w:r>
      <w:r w:rsidR="007D718B">
        <w:t xml:space="preserve"> nekretnine</w:t>
      </w:r>
      <w:r w:rsidR="006D5A0C" w:rsidRPr="00771FC6">
        <w:t xml:space="preserve"> </w:t>
      </w:r>
      <w:r w:rsidR="007D718B" w:rsidRPr="007D718B">
        <w:rPr>
          <w:bCs/>
        </w:rPr>
        <w:t xml:space="preserve">upisane </w:t>
      </w:r>
      <w:r w:rsidR="002E7615" w:rsidRPr="002E7615">
        <w:rPr>
          <w:bCs/>
        </w:rPr>
        <w:t>zemljišnim knjigama Općinskog građanskog suda u Zagrebu i to u zk. ul. 6994, k.o. Šestine, k. č. br. 1751/6 u naravi livada površine 33m2 i k.č. br. 1751/7 u naravi livada površine 67m2</w:t>
      </w:r>
      <w:r w:rsidR="00CF4068" w:rsidRPr="00771FC6">
        <w:t xml:space="preserve">, </w:t>
      </w:r>
      <w:r w:rsidR="000029DC" w:rsidRPr="00771FC6">
        <w:t>namiruju se</w:t>
      </w:r>
      <w:r w:rsidR="00F71B5B">
        <w:t xml:space="preserve"> </w:t>
      </w:r>
      <w:r w:rsidR="000029DC" w:rsidRPr="00771FC6">
        <w:t>troškovi stečajnog postupka u iznosu od</w:t>
      </w:r>
      <w:r w:rsidR="000029DC" w:rsidRPr="00771FC6">
        <w:rPr>
          <w:b/>
        </w:rPr>
        <w:t xml:space="preserve"> </w:t>
      </w:r>
      <w:r w:rsidR="00F71B5B">
        <w:rPr>
          <w:bCs/>
        </w:rPr>
        <w:t>11.000,00</w:t>
      </w:r>
      <w:r w:rsidR="007D718B">
        <w:rPr>
          <w:bCs/>
        </w:rPr>
        <w:t xml:space="preserve"> </w:t>
      </w:r>
      <w:r w:rsidR="00346566" w:rsidRPr="00346566">
        <w:rPr>
          <w:bCs/>
        </w:rPr>
        <w:t>kn</w:t>
      </w:r>
      <w:r w:rsidR="007D718B">
        <w:t>,</w:t>
      </w:r>
      <w:r w:rsidR="006D5A0C" w:rsidRPr="00771FC6">
        <w:rPr>
          <w:b/>
        </w:rPr>
        <w:t xml:space="preserve"> </w:t>
      </w:r>
    </w:p>
    <w:p w:rsidRDefault="007D718B" w:rsidP="007D718B" w:rsidR="007D718B">
      <w:pPr>
        <w:ind w:firstLine="708"/>
        <w:jc w:val="both"/>
      </w:pPr>
    </w:p>
    <w:p w:rsidRDefault="00A547EB" w:rsidP="002E7615" w:rsidR="00A547EB" w:rsidRPr="00771FC6">
      <w:r w:rsidRPr="00771FC6">
        <w:t xml:space="preserve">          </w:t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E862CA" w:rsidRPr="00771FC6">
        <w:t xml:space="preserve">  </w:t>
      </w:r>
    </w:p>
    <w:p w:rsidRDefault="00A547EB" w:rsidP="00C57FC5" w:rsidR="00A547EB" w:rsidRPr="00771FC6">
      <w:pPr>
        <w:jc w:val="center"/>
      </w:pPr>
      <w:r w:rsidRPr="00771FC6">
        <w:t>O b r a z l o ž e n j e</w:t>
      </w:r>
    </w:p>
    <w:p w:rsidRDefault="00A547EB" w:rsidP="00A547EB" w:rsidR="00A547EB" w:rsidRPr="00771FC6"/>
    <w:p w:rsidRDefault="00F71B5B" w:rsidP="00C95564" w:rsidR="00D0163C" w:rsidRPr="00771FC6">
      <w:pPr>
        <w:ind w:firstLine="708"/>
        <w:jc w:val="both"/>
      </w:pPr>
      <w:r>
        <w:t>Nekretnina opisana u izreci ovog rješenja, koja je</w:t>
      </w:r>
      <w:r w:rsidR="00E22440" w:rsidRPr="00771FC6">
        <w:t xml:space="preserve"> čini</w:t>
      </w:r>
      <w:r>
        <w:t>la</w:t>
      </w:r>
      <w:r w:rsidR="000029DC" w:rsidRPr="00771FC6">
        <w:t xml:space="preserve"> stečajnu masu stečajnog dužnika </w:t>
      </w:r>
      <w:r w:rsidR="00B153EF" w:rsidRPr="00B153EF">
        <w:rPr>
          <w:bCs/>
          <w:lang w:val="pt-BR"/>
        </w:rPr>
        <w:t>ALUS PLUS d.o.o. u stečaju</w:t>
      </w:r>
      <w:r>
        <w:t>, prodana je</w:t>
      </w:r>
      <w:r w:rsidR="00CF4068" w:rsidRPr="00771FC6">
        <w:t xml:space="preserve"> </w:t>
      </w:r>
      <w:r w:rsidR="00FE100B" w:rsidRPr="00771FC6">
        <w:t>n</w:t>
      </w:r>
      <w:r w:rsidR="00CF4068" w:rsidRPr="00771FC6">
        <w:t>a</w:t>
      </w:r>
      <w:r>
        <w:t xml:space="preserve"> usmenoj javnoj dražbi održanoj</w:t>
      </w:r>
      <w:r w:rsidR="00FE100B" w:rsidRPr="00771FC6">
        <w:t xml:space="preserve"> u </w:t>
      </w:r>
      <w:r w:rsidR="00CF4068" w:rsidRPr="00771FC6">
        <w:t xml:space="preserve">ovom stečajnom </w:t>
      </w:r>
      <w:r w:rsidR="00786C2A">
        <w:t>postupku</w:t>
      </w:r>
      <w:r w:rsidR="00B153EF">
        <w:t xml:space="preserve">. </w:t>
      </w:r>
      <w:r w:rsidR="00C95564">
        <w:t xml:space="preserve">Navedena nekretnina prodana je za iznos od 11.000,00 kn. </w:t>
      </w:r>
      <w:r w:rsidR="00D0163C" w:rsidRPr="00771FC6">
        <w:t xml:space="preserve">Sud je zaključkom od </w:t>
      </w:r>
      <w:r w:rsidR="00C95564">
        <w:t>18. svibnja 2018</w:t>
      </w:r>
      <w:r w:rsidR="00D0163C" w:rsidRPr="00771FC6">
        <w:t>. odredio ročište za diobu kupovnine koja</w:t>
      </w:r>
      <w:r w:rsidR="005E13D3">
        <w:t xml:space="preserve"> </w:t>
      </w:r>
      <w:r w:rsidR="00C95564">
        <w:t>je ostvarena prodajom spomenute nekretnine</w:t>
      </w:r>
      <w:r w:rsidR="00D0163C" w:rsidRPr="00771FC6">
        <w:t>.</w:t>
      </w:r>
    </w:p>
    <w:p w:rsidRDefault="00C95564" w:rsidP="005E13D3" w:rsidR="00C9556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C95564" w:rsidP="005E13D3" w:rsidR="00BD3B5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S</w:t>
      </w:r>
      <w:r w:rsidR="0046244A">
        <w:t>tečajni upravitelj</w:t>
      </w:r>
      <w:r>
        <w:t xml:space="preserve"> je</w:t>
      </w:r>
      <w:r w:rsidR="00BD3B5B">
        <w:t xml:space="preserve"> na ročištu od 12. lipnja 2018. precizirao diobu kupovnine i predložio je </w:t>
      </w:r>
      <w:r w:rsidR="002C4BBC">
        <w:t>iz ostvarene kupovnine podmiriti troškove stečajnog postupka u iznosu od 11.000,0</w:t>
      </w:r>
      <w:r w:rsidR="009E6381">
        <w:t>0 kn, koji se sastoje od nagrade</w:t>
      </w:r>
      <w:r w:rsidR="002C4BBC">
        <w:t xml:space="preserve"> u iznosu od 1.760,00 kn po osnovi Uredbe o kriterijima i načinu obračuna i plaćanja nagrada </w:t>
      </w:r>
      <w:r w:rsidR="00F10CA9">
        <w:t>stečajnim upraviteljima, procjene vrijednosti nekretnine u iznosu od 1.200,00 kn, te</w:t>
      </w:r>
      <w:r w:rsidR="009E6381">
        <w:t xml:space="preserve"> troškova</w:t>
      </w:r>
      <w:r w:rsidR="00F10CA9">
        <w:t xml:space="preserve"> knjigovodstvenih usluga u iznosu od 8.000,00 kn. </w:t>
      </w:r>
    </w:p>
    <w:p w:rsidRDefault="000323D7" w:rsidP="000323D7" w:rsidR="000323D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F10CA9" w:rsidP="000323D7" w:rsidR="00F10CA9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Razlučni vjerovnik Sberbank d.d. nije pristupio na navedeno ročište ali je podneskom od </w:t>
      </w:r>
      <w:r w:rsidR="00352803">
        <w:t>5. lipnja 2018. obavijestio sud kako prema stečajnom dužniku više nema tražbinu.</w:t>
      </w:r>
    </w:p>
    <w:p w:rsidRDefault="00782B71" w:rsidP="005E13D3" w:rsidR="00782B7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782B71" w:rsidP="005E13D3" w:rsidR="00782B7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S obzirom na to da prijedlog za diobu kupovnine nitko nije osporio, sud je na temelju odredbe čl. 254. Stečajnog zakona ("Narodne novine" broj 71/15 i 104/17, dalje: SZ) riješio kao u izreci.</w:t>
      </w:r>
    </w:p>
    <w:p w:rsidRDefault="00A54481" w:rsidP="00F145E6" w:rsidR="00A54481" w:rsidRPr="00771FC6">
      <w:pPr>
        <w:jc w:val="both"/>
      </w:pPr>
    </w:p>
    <w:p w:rsidRDefault="001828D4" w:rsidP="00C57FC5" w:rsidR="00A547EB" w:rsidRPr="00771FC6">
      <w:pPr>
        <w:jc w:val="center"/>
      </w:pPr>
      <w:r w:rsidRPr="00771FC6">
        <w:t>U</w:t>
      </w:r>
      <w:r w:rsidR="00A547EB" w:rsidRPr="00771FC6">
        <w:t xml:space="preserve"> </w:t>
      </w:r>
      <w:r w:rsidR="00D57604" w:rsidRPr="00771FC6">
        <w:t>Zagrebu</w:t>
      </w:r>
      <w:r w:rsidR="00A547EB" w:rsidRPr="00771FC6">
        <w:t xml:space="preserve"> </w:t>
      </w:r>
      <w:r w:rsidR="00782B71" w:rsidRPr="00782B71">
        <w:t xml:space="preserve">15. lipnja </w:t>
      </w:r>
      <w:r w:rsidR="00A547EB" w:rsidRPr="00771FC6">
        <w:t>201</w:t>
      </w:r>
      <w:r w:rsidR="00782B71">
        <w:t>8</w:t>
      </w:r>
      <w:r w:rsidR="00A547EB" w:rsidRPr="00771FC6">
        <w:t>.</w:t>
      </w:r>
    </w:p>
    <w:p w:rsidRDefault="00892D93" w:rsidP="00C57FC5" w:rsidR="00892D93" w:rsidRPr="00771FC6">
      <w:pPr>
        <w:jc w:val="center"/>
        <w:rPr>
          <w:b/>
        </w:rPr>
      </w:pPr>
    </w:p>
    <w:p w:rsidRDefault="00892D93" w:rsidP="003528BA" w:rsidR="00892D93" w:rsidRPr="00771FC6">
      <w:pPr>
        <w:jc w:val="right"/>
      </w:pPr>
      <w:r w:rsidRPr="00771FC6">
        <w:rPr>
          <w:b/>
        </w:rPr>
        <w:tab/>
      </w:r>
      <w:r w:rsidRPr="00771FC6">
        <w:t>Sudac:</w:t>
      </w:r>
    </w:p>
    <w:p w:rsidRDefault="00892D93" w:rsidP="003528BA" w:rsidR="00892D93">
      <w:pPr>
        <w:jc w:val="right"/>
      </w:pP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D57604" w:rsidRPr="00771FC6">
        <w:t>Gordan Zubak</w:t>
      </w:r>
      <w:r w:rsidR="00CF2E30">
        <w:t>,v.r.</w:t>
      </w:r>
      <w:r w:rsidR="00557272">
        <w:t xml:space="preserve"> </w:t>
      </w:r>
    </w:p>
    <w:p w:rsidRDefault="002855F2" w:rsidP="003528BA" w:rsidR="002855F2">
      <w:pPr>
        <w:jc w:val="right"/>
      </w:pPr>
    </w:p>
    <w:p w:rsidRDefault="000323D7" w:rsidP="000323D7" w:rsidR="00557272" w:rsidRPr="000323D7">
      <w:r>
        <w:t xml:space="preserve">     </w:t>
      </w:r>
    </w:p>
    <w:p w:rsidRDefault="00A547EB" w:rsidP="00A547EB" w:rsidR="00A547EB" w:rsidRPr="00684582">
      <w:r w:rsidRPr="00684582">
        <w:t>POUKA O PRAVNOM LIJEKU:</w:t>
      </w:r>
    </w:p>
    <w:p w:rsidRDefault="00A547EB" w:rsidP="00A547EB" w:rsidR="00A547EB" w:rsidRPr="00771FC6">
      <w:r w:rsidRPr="00771FC6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771FC6"/>
    <w:p w:rsidRDefault="00557272" w:rsidP="00A547EB" w:rsidR="00557272"/>
    <w:p w:rsidRDefault="00892D93" w:rsidP="00A547EB" w:rsidR="002855F2"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EF6675">
        <w:t xml:space="preserve">          </w:t>
      </w:r>
    </w:p>
    <w:p w:rsidRDefault="00CF2E30" w:rsidP="00400817" w:rsidR="00CF2E30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F2E30" w:rsidP="00400817" w:rsidR="00CF2E30" w:rsidRPr="00400817">
      <w:pPr>
        <w:ind w:left="5664"/>
      </w:pPr>
      <w:r w:rsidRPr="00400817">
        <w:t xml:space="preserve">        Dijana Hadžić</w:t>
      </w:r>
    </w:p>
    <w:p w:rsidRDefault="000A69F3" w:rsidP="00A547EB" w:rsidR="000A69F3"/>
    <w:p w:rsidRDefault="00CF2E30" w:rsidP="00A547EB" w:rsidR="00CF2E30" w:rsidRPr="00771FC6"/>
    <w:sectPr w:rsidSect="000323D7" w:rsidR="00CF2E30" w:rsidRPr="00771FC6">
      <w:headerReference w:type="default" r:id="rId10"/>
      <w:pgSz w:h="16838" w:w="11906"/>
      <w:pgMar w:gutter="0" w:footer="709" w:header="709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5F2" w:rsidP="002855F2" w:rsidR="002855F2">
      <w:r>
        <w:separator/>
      </w:r>
    </w:p>
  </w:endnote>
  <w:endnote w:id="0" w:type="continuationSeparator">
    <w:p w:rsidRDefault="002855F2" w:rsidP="002855F2" w:rsidR="00285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5F2" w:rsidP="002855F2" w:rsidR="002855F2">
      <w:r>
        <w:separator/>
      </w:r>
    </w:p>
  </w:footnote>
  <w:footnote w:id="0" w:type="continuationSeparator">
    <w:p w:rsidRDefault="002855F2" w:rsidP="002855F2" w:rsidR="00285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6546701"/>
      <w:docPartObj>
        <w:docPartGallery w:val="Page Numbers (Top of Page)"/>
        <w:docPartUnique/>
      </w:docPartObj>
    </w:sdtPr>
    <w:sdtEndPr/>
    <w:sdtContent>
      <w:p w:rsidRDefault="002855F2" w:rsidR="002855F2">
        <w:pPr>
          <w:pStyle w:val="Zaglavlje"/>
        </w:pPr>
        <w:r>
          <w:tab/>
        </w:r>
        <w:r>
          <w:tab/>
        </w:r>
      </w:p>
    </w:sdtContent>
  </w:sdt>
  <w:p w:rsidRDefault="002855F2" w:rsidR="002855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EE23F3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1F2A57D0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842336"/>
    <w:multiLevelType w:val="hybridMultilevel"/>
    <w:tmpl w:val="D6D2DA3C"/>
    <w:lvl w:tplc="C19ACC0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10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6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0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3"/>
  </w:num>
  <w:num w:numId="5">
    <w:abstractNumId w:val="15"/>
  </w:num>
  <w:num w:numId="6">
    <w:abstractNumId w:val="12"/>
  </w:num>
  <w:num w:numId="7">
    <w:abstractNumId w:val="8"/>
  </w:num>
  <w:num w:numId="8">
    <w:abstractNumId w:val="23"/>
  </w:num>
  <w:num w:numId="9">
    <w:abstractNumId w:val="11"/>
  </w:num>
  <w:num w:numId="10">
    <w:abstractNumId w:val="21"/>
  </w:num>
  <w:num w:numId="11">
    <w:abstractNumId w:val="18"/>
  </w:num>
  <w:num w:numId="12">
    <w:abstractNumId w:val="17"/>
  </w:num>
  <w:num w:numId="13">
    <w:abstractNumId w:val="0"/>
  </w:num>
  <w:num w:numId="14">
    <w:abstractNumId w:val="22"/>
  </w:num>
  <w:num w:numId="15">
    <w:abstractNumId w:val="13"/>
  </w:num>
  <w:num w:numId="16">
    <w:abstractNumId w:val="19"/>
  </w:num>
  <w:num w:numId="17">
    <w:abstractNumId w:val="14"/>
  </w:num>
  <w:num w:numId="18">
    <w:abstractNumId w:val="24"/>
  </w:num>
  <w:num w:numId="19">
    <w:abstractNumId w:val="25"/>
  </w:num>
  <w:num w:numId="20">
    <w:abstractNumId w:val="6"/>
  </w:num>
  <w:num w:numId="21">
    <w:abstractNumId w:val="20"/>
  </w:num>
  <w:num w:numId="22">
    <w:abstractNumId w:val="2"/>
  </w:num>
  <w:num w:numId="23">
    <w:abstractNumId w:val="10"/>
  </w:num>
  <w:num w:numId="24">
    <w:abstractNumId w:val="5"/>
  </w:num>
  <w:num w:numId="25">
    <w:abstractNumId w:val="1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270AF"/>
    <w:rsid w:val="000316B8"/>
    <w:rsid w:val="000323D7"/>
    <w:rsid w:val="000344F4"/>
    <w:rsid w:val="00036C29"/>
    <w:rsid w:val="00043131"/>
    <w:rsid w:val="00053364"/>
    <w:rsid w:val="0005337F"/>
    <w:rsid w:val="00057017"/>
    <w:rsid w:val="000733EE"/>
    <w:rsid w:val="00074D94"/>
    <w:rsid w:val="000A06F8"/>
    <w:rsid w:val="000A69F3"/>
    <w:rsid w:val="000A7236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200EB"/>
    <w:rsid w:val="001326F1"/>
    <w:rsid w:val="00154AAC"/>
    <w:rsid w:val="0016314A"/>
    <w:rsid w:val="00163D9F"/>
    <w:rsid w:val="00170188"/>
    <w:rsid w:val="00170D46"/>
    <w:rsid w:val="001828D4"/>
    <w:rsid w:val="00183847"/>
    <w:rsid w:val="001B585A"/>
    <w:rsid w:val="001D2D26"/>
    <w:rsid w:val="001D3413"/>
    <w:rsid w:val="001E5852"/>
    <w:rsid w:val="001F4B4D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855F2"/>
    <w:rsid w:val="00293EAC"/>
    <w:rsid w:val="002973AF"/>
    <w:rsid w:val="002A3081"/>
    <w:rsid w:val="002A4158"/>
    <w:rsid w:val="002A6499"/>
    <w:rsid w:val="002A7949"/>
    <w:rsid w:val="002B4E6A"/>
    <w:rsid w:val="002C4A44"/>
    <w:rsid w:val="002C4BBC"/>
    <w:rsid w:val="002C74DC"/>
    <w:rsid w:val="002C7586"/>
    <w:rsid w:val="002D3678"/>
    <w:rsid w:val="002D4093"/>
    <w:rsid w:val="002E65AF"/>
    <w:rsid w:val="002E7615"/>
    <w:rsid w:val="00307C74"/>
    <w:rsid w:val="00312F73"/>
    <w:rsid w:val="00324A2F"/>
    <w:rsid w:val="00325165"/>
    <w:rsid w:val="00335D82"/>
    <w:rsid w:val="00344454"/>
    <w:rsid w:val="00346566"/>
    <w:rsid w:val="00351018"/>
    <w:rsid w:val="00352803"/>
    <w:rsid w:val="003528BA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04DC"/>
    <w:rsid w:val="0040680B"/>
    <w:rsid w:val="00412952"/>
    <w:rsid w:val="00412DCB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244A"/>
    <w:rsid w:val="00463342"/>
    <w:rsid w:val="0047591F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4F29C8"/>
    <w:rsid w:val="004F697B"/>
    <w:rsid w:val="00500758"/>
    <w:rsid w:val="00505C7F"/>
    <w:rsid w:val="00510599"/>
    <w:rsid w:val="0051140E"/>
    <w:rsid w:val="00516825"/>
    <w:rsid w:val="005316CF"/>
    <w:rsid w:val="00542FEB"/>
    <w:rsid w:val="0054385F"/>
    <w:rsid w:val="00543FE2"/>
    <w:rsid w:val="00553019"/>
    <w:rsid w:val="00557272"/>
    <w:rsid w:val="005574F1"/>
    <w:rsid w:val="005702AB"/>
    <w:rsid w:val="00573F69"/>
    <w:rsid w:val="00583312"/>
    <w:rsid w:val="00584D8B"/>
    <w:rsid w:val="005923E4"/>
    <w:rsid w:val="0059662D"/>
    <w:rsid w:val="0059772E"/>
    <w:rsid w:val="005A549A"/>
    <w:rsid w:val="005A603C"/>
    <w:rsid w:val="005B309E"/>
    <w:rsid w:val="005B3DBB"/>
    <w:rsid w:val="005D563C"/>
    <w:rsid w:val="005E13D3"/>
    <w:rsid w:val="005E27BD"/>
    <w:rsid w:val="005E43D8"/>
    <w:rsid w:val="005F0239"/>
    <w:rsid w:val="0060241E"/>
    <w:rsid w:val="006235F8"/>
    <w:rsid w:val="00653A2A"/>
    <w:rsid w:val="00661A19"/>
    <w:rsid w:val="00663E03"/>
    <w:rsid w:val="0066480C"/>
    <w:rsid w:val="006765FF"/>
    <w:rsid w:val="00684582"/>
    <w:rsid w:val="00684C71"/>
    <w:rsid w:val="006B0188"/>
    <w:rsid w:val="006B7082"/>
    <w:rsid w:val="006C1433"/>
    <w:rsid w:val="006D507E"/>
    <w:rsid w:val="006D5A0C"/>
    <w:rsid w:val="006E6232"/>
    <w:rsid w:val="006F0148"/>
    <w:rsid w:val="006F19ED"/>
    <w:rsid w:val="007024FA"/>
    <w:rsid w:val="00706BFA"/>
    <w:rsid w:val="007336DA"/>
    <w:rsid w:val="00734150"/>
    <w:rsid w:val="007341F7"/>
    <w:rsid w:val="00735FF1"/>
    <w:rsid w:val="0074101B"/>
    <w:rsid w:val="00753478"/>
    <w:rsid w:val="00761EA8"/>
    <w:rsid w:val="00770898"/>
    <w:rsid w:val="00771FC6"/>
    <w:rsid w:val="00782B71"/>
    <w:rsid w:val="00782BA4"/>
    <w:rsid w:val="007848D4"/>
    <w:rsid w:val="00786C2A"/>
    <w:rsid w:val="007940DD"/>
    <w:rsid w:val="007C211A"/>
    <w:rsid w:val="007C4570"/>
    <w:rsid w:val="007D0AD9"/>
    <w:rsid w:val="007D3AAF"/>
    <w:rsid w:val="007D718B"/>
    <w:rsid w:val="007F2898"/>
    <w:rsid w:val="00804F9E"/>
    <w:rsid w:val="00810254"/>
    <w:rsid w:val="00814A4C"/>
    <w:rsid w:val="008175BB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437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C2D85"/>
    <w:rsid w:val="009D0304"/>
    <w:rsid w:val="009D2784"/>
    <w:rsid w:val="009D41C1"/>
    <w:rsid w:val="009D64D0"/>
    <w:rsid w:val="009D6743"/>
    <w:rsid w:val="009E46A7"/>
    <w:rsid w:val="009E6381"/>
    <w:rsid w:val="009F3A27"/>
    <w:rsid w:val="009F3A61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671EA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27CE"/>
    <w:rsid w:val="00AD64AE"/>
    <w:rsid w:val="00AD6658"/>
    <w:rsid w:val="00AD6B7E"/>
    <w:rsid w:val="00AE105D"/>
    <w:rsid w:val="00AF3422"/>
    <w:rsid w:val="00B058DB"/>
    <w:rsid w:val="00B07805"/>
    <w:rsid w:val="00B129FC"/>
    <w:rsid w:val="00B153EF"/>
    <w:rsid w:val="00B172A4"/>
    <w:rsid w:val="00B2341A"/>
    <w:rsid w:val="00B41F0F"/>
    <w:rsid w:val="00B456DD"/>
    <w:rsid w:val="00B460C3"/>
    <w:rsid w:val="00B52567"/>
    <w:rsid w:val="00B814C5"/>
    <w:rsid w:val="00B85EFF"/>
    <w:rsid w:val="00B95122"/>
    <w:rsid w:val="00B96887"/>
    <w:rsid w:val="00B977F7"/>
    <w:rsid w:val="00BA026E"/>
    <w:rsid w:val="00BA13DE"/>
    <w:rsid w:val="00BC591E"/>
    <w:rsid w:val="00BD3B5B"/>
    <w:rsid w:val="00BE64A8"/>
    <w:rsid w:val="00BE7AFD"/>
    <w:rsid w:val="00BF271F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824F9"/>
    <w:rsid w:val="00C92A25"/>
    <w:rsid w:val="00C95564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CF2E30"/>
    <w:rsid w:val="00CF4068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368B"/>
    <w:rsid w:val="00DB4353"/>
    <w:rsid w:val="00DD4046"/>
    <w:rsid w:val="00DE02D5"/>
    <w:rsid w:val="00DE4D86"/>
    <w:rsid w:val="00DF7D7E"/>
    <w:rsid w:val="00E0050D"/>
    <w:rsid w:val="00E02A7F"/>
    <w:rsid w:val="00E07004"/>
    <w:rsid w:val="00E133B0"/>
    <w:rsid w:val="00E139E5"/>
    <w:rsid w:val="00E213ED"/>
    <w:rsid w:val="00E22440"/>
    <w:rsid w:val="00E31F44"/>
    <w:rsid w:val="00E3255C"/>
    <w:rsid w:val="00E40F92"/>
    <w:rsid w:val="00E6004E"/>
    <w:rsid w:val="00E72F18"/>
    <w:rsid w:val="00E83073"/>
    <w:rsid w:val="00E85CFD"/>
    <w:rsid w:val="00E862CA"/>
    <w:rsid w:val="00E863A7"/>
    <w:rsid w:val="00E87514"/>
    <w:rsid w:val="00EA0859"/>
    <w:rsid w:val="00EB3FB3"/>
    <w:rsid w:val="00EB54A2"/>
    <w:rsid w:val="00EB5ACA"/>
    <w:rsid w:val="00EC5E03"/>
    <w:rsid w:val="00ED023C"/>
    <w:rsid w:val="00ED0F47"/>
    <w:rsid w:val="00ED48E0"/>
    <w:rsid w:val="00EE26FA"/>
    <w:rsid w:val="00EE5AC1"/>
    <w:rsid w:val="00EF0BDC"/>
    <w:rsid w:val="00EF6675"/>
    <w:rsid w:val="00F037D9"/>
    <w:rsid w:val="00F10CA9"/>
    <w:rsid w:val="00F13ECE"/>
    <w:rsid w:val="00F145E6"/>
    <w:rsid w:val="00F20A82"/>
    <w:rsid w:val="00F31BBF"/>
    <w:rsid w:val="00F345B4"/>
    <w:rsid w:val="00F369CA"/>
    <w:rsid w:val="00F3720F"/>
    <w:rsid w:val="00F44D46"/>
    <w:rsid w:val="00F6122B"/>
    <w:rsid w:val="00F67879"/>
    <w:rsid w:val="00F71B5B"/>
    <w:rsid w:val="00F755FA"/>
    <w:rsid w:val="00F764CC"/>
    <w:rsid w:val="00FA7EEA"/>
    <w:rsid w:val="00FB33D1"/>
    <w:rsid w:val="00FB5009"/>
    <w:rsid w:val="00FC4086"/>
    <w:rsid w:val="00FD4F73"/>
    <w:rsid w:val="00FD7B12"/>
    <w:rsid w:val="00FE059F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53E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855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55F2"/>
    <w:rPr>
      <w:sz w:val="24"/>
      <w:szCs w:val="24"/>
    </w:rPr>
  </w:style>
  <w:style w:styleId="Podnoje" w:type="paragraph">
    <w:name w:val="footer"/>
    <w:basedOn w:val="Normal"/>
    <w:link w:val="PodnojeChar"/>
    <w:rsid w:val="002855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855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D7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E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E3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E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E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53EF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855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55F2"/>
    <w:rPr>
      <w:sz w:val="24"/>
      <w:szCs w:val="24"/>
    </w:rPr>
  </w:style>
  <w:style w:styleId="Podnoje" w:type="paragraph">
    <w:name w:val="footer"/>
    <w:basedOn w:val="Normal"/>
    <w:link w:val="PodnojeChar"/>
    <w:rsid w:val="002855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855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D7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E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E3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E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E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  <item>Sberbank d.d.</item>
    </izvorni_sadrzaj>
    <derivirana_varijabla naziv="DomainObject.Predmet.OstaliListNazivFormated_1">
      <item>Odvj. Damir Pokupec</item>
      <item>ZZ Vlatka Samaržija</item>
      <item>Ante Jukić</item>
      <item>ZAGREBAČKA BANKA d.d.</item>
      <item>Sberbank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  <item>Sberbank d.d., OIB 78427478595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371</properties:Words>
  <properties:Characters>1802</properties:Characters>
  <properties:Lines>59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2018-06-15T09:01:00Z</dcterms:created>
  <dc:creator>Dražen Graovac</dc:creator>
  <cp:lastModifiedBy>Dijana Hadžić</cp:lastModifiedBy>
  <cp:lastPrinted>2017-05-16T11:23:00Z</cp:lastPrinted>
  <dcterms:modified xmlns:xsi="http://www.w3.org/2001/XMLSchema-instance" xsi:type="dcterms:W3CDTF">2018-06-15T09:10:00Z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(127. rješenje -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