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43621" w14:paraId="8a43621" w:rsidRDefault="00373D6B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18</w:t>
      </w:r>
      <w:r w:rsidR="00D27F5C">
        <w:t xml:space="preserve"> St</w:t>
      </w:r>
      <w:r w:rsidR="009371EB">
        <w:t>-</w:t>
      </w:r>
      <w:r w:rsidR="00295AD9">
        <w:t>1082</w:t>
      </w:r>
      <w:r w:rsidR="00BC6103">
        <w:t>/17-4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1416CB" w:rsidR="00427F7B">
      <w:pPr>
        <w:ind w:firstLine="708"/>
        <w:jc w:val="both"/>
      </w:pPr>
      <w:r>
        <w:t xml:space="preserve">Trgovački sud u Osijeku, </w:t>
      </w:r>
      <w:r w:rsidR="00FA7978">
        <w:t>po sudskom savjetniku</w:t>
      </w:r>
      <w:r w:rsidR="006704D6">
        <w:t xml:space="preserve"> </w:t>
      </w:r>
      <w:r w:rsidR="00FA7978">
        <w:t xml:space="preserve"> Augustinu Jalšovec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6C5254">
        <w:t>SELEKTA SKOTOVIĆ d.o.o. za trgovinu i usluge, Zagreb, Samoborska cesta 145, MBS: 110014651, OIB: 38147581174</w:t>
      </w:r>
      <w:r w:rsidR="00546F98">
        <w:t xml:space="preserve"> </w:t>
      </w:r>
      <w:r w:rsidR="00163A40">
        <w:t xml:space="preserve">  </w:t>
      </w:r>
      <w:r>
        <w:t xml:space="preserve">dana </w:t>
      </w:r>
      <w:r w:rsidR="00902821">
        <w:t>2</w:t>
      </w:r>
      <w:r w:rsidR="00DD2524">
        <w:t>9</w:t>
      </w:r>
      <w:r w:rsidR="00902821">
        <w:t>.</w:t>
      </w:r>
      <w:r w:rsidR="00CF2893">
        <w:t xml:space="preserve"> </w:t>
      </w:r>
      <w:r w:rsidR="001416CB">
        <w:t xml:space="preserve">studenoga </w:t>
      </w:r>
      <w:r w:rsidR="00902821">
        <w:t xml:space="preserve"> 2017.</w:t>
      </w:r>
      <w:r>
        <w:t xml:space="preserve">      </w:t>
      </w:r>
    </w:p>
    <w:p w:rsidRDefault="00D27F5C" w:rsidP="001416CB" w:rsidR="009D2F35">
      <w:pPr>
        <w:ind w:firstLine="708"/>
        <w:jc w:val="both"/>
      </w:pPr>
      <w:r>
        <w:t xml:space="preserve">               </w:t>
      </w: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B507C7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6C5254">
        <w:t>SELEKTA SKOTOVIĆ d.o.o. za trgovinu i usluge, Zagreb, Samoborska cesta 145, MBS: 110014651, OIB: 38147581174.</w:t>
      </w:r>
      <w:r w:rsidR="00546F98"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46F98" w:rsidR="00546F98">
      <w:pPr>
        <w:pStyle w:val="Odlomakpopisa"/>
        <w:numPr>
          <w:ilvl w:val="0"/>
          <w:numId w:val="6"/>
        </w:numPr>
        <w:jc w:val="both"/>
      </w:pPr>
      <w:r>
        <w:t>Za stečajnog upravitelja imenuje se</w:t>
      </w:r>
      <w:r w:rsidR="00585728">
        <w:t xml:space="preserve"> </w:t>
      </w:r>
      <w:r w:rsidR="006C5254" w:rsidRPr="00B03FBD">
        <w:t>Damir Cincar, Osijek, Sv. Ane 15b, OIB 60464850994</w:t>
      </w:r>
    </w:p>
    <w:p w:rsidRDefault="001416CB" w:rsidP="00546F98" w:rsidR="001416CB" w:rsidRPr="006E3235">
      <w:pPr>
        <w:pStyle w:val="Odlomakpopisa"/>
        <w:ind w:left="1065"/>
        <w:jc w:val="both"/>
      </w:pPr>
    </w:p>
    <w:p w:rsidRDefault="0057324F" w:rsidP="001416CB" w:rsidR="001416CB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6C5254">
        <w:t>SELEKTA SKOTOVIĆ d.o.o. za trgovinu i usluge, Zagreb, Samoborska cesta 145, MBS: 110014651, OIB: 38147581174.</w:t>
      </w:r>
    </w:p>
    <w:p w:rsidRDefault="00902821" w:rsidP="001416CB" w:rsidR="00902821" w:rsidRPr="001416CB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416CB" w:rsidP="001416CB" w:rsidR="001416CB">
      <w:pPr>
        <w:pStyle w:val="Tijeloteksta"/>
        <w:rPr>
          <w:bCs/>
        </w:rPr>
      </w:pPr>
    </w:p>
    <w:p w:rsidRDefault="00F877AB" w:rsidP="00D816DB" w:rsidR="001416CB" w:rsidRPr="00D816D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 w:rsidR="008B6197">
        <w:rPr>
          <w:bCs/>
        </w:rPr>
        <w:t>04</w:t>
      </w:r>
      <w:r w:rsidRPr="00F877AB">
        <w:rPr>
          <w:bCs/>
        </w:rPr>
        <w:t xml:space="preserve">. </w:t>
      </w:r>
      <w:r w:rsidR="008B6197">
        <w:rPr>
          <w:bCs/>
        </w:rPr>
        <w:t>svib</w:t>
      </w:r>
      <w:r w:rsidR="00373D6B">
        <w:rPr>
          <w:bCs/>
        </w:rPr>
        <w:t>nja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6C5254">
        <w:rPr>
          <w:bCs/>
        </w:rPr>
        <w:t>2478</w:t>
      </w:r>
      <w:r w:rsidRPr="00F877AB">
        <w:rPr>
          <w:bCs/>
        </w:rPr>
        <w:t xml:space="preserve"> od </w:t>
      </w:r>
      <w:r w:rsidR="008B6197">
        <w:rPr>
          <w:bCs/>
        </w:rPr>
        <w:t>03</w:t>
      </w:r>
      <w:r w:rsidR="001416CB">
        <w:rPr>
          <w:bCs/>
        </w:rPr>
        <w:t xml:space="preserve">. </w:t>
      </w:r>
      <w:r w:rsidR="008B6197">
        <w:rPr>
          <w:bCs/>
        </w:rPr>
        <w:t>svib</w:t>
      </w:r>
      <w:r w:rsidR="001416CB">
        <w:rPr>
          <w:bCs/>
        </w:rPr>
        <w:t>nja</w:t>
      </w:r>
      <w:r w:rsidRPr="00F877AB">
        <w:rPr>
          <w:bCs/>
        </w:rPr>
        <w:t xml:space="preserve"> 2017. nad stečajnim dužnikom </w:t>
      </w:r>
      <w:r w:rsidR="006C5254">
        <w:t>SELEKTA SKOTOVIĆ d.o.o. za trgovinu i usluge, Zagreb, Samoborska cesta 145, MBS: 11014651, OIB: 38147581174.</w:t>
      </w:r>
    </w:p>
    <w:p w:rsidRDefault="001416CB" w:rsidP="001416CB" w:rsidR="001416CB" w:rsidRPr="009371EB">
      <w:pPr>
        <w:pStyle w:val="Tijeloteksta"/>
        <w:ind w:firstLine="708"/>
        <w:rPr>
          <w:bCs/>
        </w:rPr>
      </w:pPr>
    </w:p>
    <w:p w:rsidRDefault="001416CB" w:rsidP="001416CB" w:rsidR="001416C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</w:t>
      </w:r>
    </w:p>
    <w:p w:rsidRDefault="00B97E50" w:rsidP="00B97E50" w:rsidR="00B97E50">
      <w:pPr>
        <w:pStyle w:val="Tijeloteksta"/>
        <w:ind w:firstLine="708"/>
        <w:rPr>
          <w:bCs/>
        </w:rPr>
      </w:pPr>
    </w:p>
    <w:p w:rsidRDefault="00E53774" w:rsidP="00E53774" w:rsidR="00E53774">
      <w:pPr>
        <w:pStyle w:val="Tijeloteksta"/>
        <w:ind w:firstLine="708"/>
        <w:rPr>
          <w:bCs/>
        </w:rPr>
      </w:pPr>
    </w:p>
    <w:p w:rsidRDefault="00373D6B" w:rsidP="00E53774" w:rsidR="00E53774">
      <w:pPr>
        <w:pStyle w:val="Tijeloteksta"/>
        <w:ind w:firstLine="708"/>
        <w:jc w:val="right"/>
        <w:rPr>
          <w:bCs/>
        </w:rPr>
      </w:pPr>
      <w:r>
        <w:rPr>
          <w:bCs/>
        </w:rPr>
        <w:t>18</w:t>
      </w:r>
      <w:r w:rsidR="00E53774">
        <w:rPr>
          <w:bCs/>
        </w:rPr>
        <w:t xml:space="preserve"> St-</w:t>
      </w:r>
      <w:r w:rsidR="00EF43DF">
        <w:rPr>
          <w:bCs/>
        </w:rPr>
        <w:t>10</w:t>
      </w:r>
      <w:r w:rsidR="006C5254">
        <w:rPr>
          <w:bCs/>
        </w:rPr>
        <w:t>82</w:t>
      </w:r>
      <w:r w:rsidR="00BC6103">
        <w:rPr>
          <w:bCs/>
        </w:rPr>
        <w:t>/17-4</w:t>
      </w:r>
    </w:p>
    <w:p w:rsidRDefault="00E53774" w:rsidP="00E53774" w:rsidR="00E53774">
      <w:pPr>
        <w:pStyle w:val="Tijeloteksta"/>
        <w:ind w:firstLine="708"/>
        <w:rPr>
          <w:bCs/>
        </w:rPr>
      </w:pPr>
    </w:p>
    <w:p w:rsidRDefault="00F877AB" w:rsidP="00E53774" w:rsidR="00F877AB">
      <w:pPr>
        <w:pStyle w:val="Tijeloteksta"/>
        <w:rPr>
          <w:bCs/>
        </w:rPr>
      </w:pPr>
      <w:r w:rsidRPr="00F877AB">
        <w:rPr>
          <w:bCs/>
        </w:rPr>
        <w:t>Zagrebu ustupio ovome Sudu navedeni predmet na daljnje postupanje, koji je zaprimljen 13. srpnja 2017.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EF43DF">
        <w:t>17</w:t>
      </w:r>
      <w:r w:rsidR="006704D6">
        <w:t xml:space="preserve">. </w:t>
      </w:r>
      <w:r w:rsidR="00FA7978">
        <w:t>kolovoza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EF43DF">
        <w:t>10</w:t>
      </w:r>
      <w:r w:rsidR="006C5254">
        <w:t>82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>U Osijeku</w:t>
      </w:r>
      <w:r w:rsidR="00021876">
        <w:t xml:space="preserve">, </w:t>
      </w:r>
      <w:r w:rsidR="00205A1F">
        <w:t>2</w:t>
      </w:r>
      <w:r w:rsidR="00DD2524">
        <w:t>9</w:t>
      </w:r>
      <w:r w:rsidR="00205A1F">
        <w:t xml:space="preserve">. </w:t>
      </w:r>
      <w:r w:rsidR="001416CB">
        <w:t>studenoga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FA7978" w:rsidP="000412A0" w:rsidR="009D2F35">
      <w:pPr>
        <w:pStyle w:val="Tijeloteksta"/>
        <w:jc w:val="left"/>
      </w:pPr>
      <w:r>
        <w:t xml:space="preserve">Gordana Harc </w:t>
      </w:r>
    </w:p>
    <w:p w:rsidRDefault="00FA7978" w:rsidP="00F7572D" w:rsidR="00F7572D">
      <w:pPr>
        <w:ind w:left="6372"/>
        <w:jc w:val="both"/>
        <w:rPr>
          <w:bCs/>
        </w:rPr>
      </w:pPr>
      <w:r>
        <w:rPr>
          <w:bCs/>
        </w:rPr>
        <w:t>Sudski savjetnik</w:t>
      </w:r>
      <w:r w:rsidR="00F7572D">
        <w:rPr>
          <w:bCs/>
        </w:rPr>
        <w:t xml:space="preserve"> </w:t>
      </w:r>
    </w:p>
    <w:p w:rsidRDefault="00FA7978" w:rsidP="00FA7978" w:rsidR="009D2F35">
      <w:pPr>
        <w:pStyle w:val="Tijeloteksta"/>
        <w:ind w:firstLine="348" w:left="6024"/>
        <w:jc w:val="left"/>
      </w:pPr>
      <w:r>
        <w:t>Augustin Jalšovec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D816DB">
        <w:t>18</w:t>
      </w:r>
      <w:r w:rsidR="001416CB">
        <w:t>/01/ 2018</w:t>
      </w:r>
      <w:r w:rsidR="00205A1F">
        <w:t>.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788" w:rsidP="005C2CD1" w:rsidR="00F74788">
      <w:r>
        <w:separator/>
      </w:r>
    </w:p>
  </w:endnote>
  <w:endnote w:id="0" w:type="continuationSeparator">
    <w:p w:rsidRDefault="00F74788" w:rsidP="005C2CD1" w:rsidR="00F74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788" w:rsidP="005C2CD1" w:rsidR="00F74788">
      <w:r>
        <w:separator/>
      </w:r>
    </w:p>
  </w:footnote>
  <w:footnote w:id="0" w:type="continuationSeparator">
    <w:p w:rsidRDefault="00F74788" w:rsidP="005C2CD1" w:rsidR="00F747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11AD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F01469A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876"/>
    <w:rsid w:val="00035864"/>
    <w:rsid w:val="000412A0"/>
    <w:rsid w:val="000535EA"/>
    <w:rsid w:val="00077C9D"/>
    <w:rsid w:val="000875CE"/>
    <w:rsid w:val="00091B4B"/>
    <w:rsid w:val="000D0569"/>
    <w:rsid w:val="000E762A"/>
    <w:rsid w:val="000F5A9A"/>
    <w:rsid w:val="00102060"/>
    <w:rsid w:val="00102927"/>
    <w:rsid w:val="001416CB"/>
    <w:rsid w:val="001437B2"/>
    <w:rsid w:val="0015367E"/>
    <w:rsid w:val="00155DC1"/>
    <w:rsid w:val="00163A40"/>
    <w:rsid w:val="00172559"/>
    <w:rsid w:val="00173F18"/>
    <w:rsid w:val="001B49A2"/>
    <w:rsid w:val="001C73F4"/>
    <w:rsid w:val="001C7F1E"/>
    <w:rsid w:val="001E375C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95AD9"/>
    <w:rsid w:val="002A2AF5"/>
    <w:rsid w:val="002A5F00"/>
    <w:rsid w:val="002D2610"/>
    <w:rsid w:val="002D7681"/>
    <w:rsid w:val="002F4AAF"/>
    <w:rsid w:val="002F66FE"/>
    <w:rsid w:val="003260B1"/>
    <w:rsid w:val="003276D7"/>
    <w:rsid w:val="003328A0"/>
    <w:rsid w:val="003353FF"/>
    <w:rsid w:val="00342079"/>
    <w:rsid w:val="003612A7"/>
    <w:rsid w:val="00367658"/>
    <w:rsid w:val="00373D6B"/>
    <w:rsid w:val="00375C7E"/>
    <w:rsid w:val="003832CA"/>
    <w:rsid w:val="003879D1"/>
    <w:rsid w:val="003924AF"/>
    <w:rsid w:val="003924EA"/>
    <w:rsid w:val="003A56C0"/>
    <w:rsid w:val="003A610E"/>
    <w:rsid w:val="003C01DF"/>
    <w:rsid w:val="003C71D2"/>
    <w:rsid w:val="003D02B1"/>
    <w:rsid w:val="003E7C98"/>
    <w:rsid w:val="00406C1C"/>
    <w:rsid w:val="0041638D"/>
    <w:rsid w:val="00421D71"/>
    <w:rsid w:val="00423F56"/>
    <w:rsid w:val="00427F7B"/>
    <w:rsid w:val="00436570"/>
    <w:rsid w:val="00440504"/>
    <w:rsid w:val="00455B1F"/>
    <w:rsid w:val="004638F5"/>
    <w:rsid w:val="0046632E"/>
    <w:rsid w:val="00476EB4"/>
    <w:rsid w:val="00482F57"/>
    <w:rsid w:val="0048747B"/>
    <w:rsid w:val="00487D0F"/>
    <w:rsid w:val="004A6F2C"/>
    <w:rsid w:val="004B490A"/>
    <w:rsid w:val="004C3969"/>
    <w:rsid w:val="004C77FB"/>
    <w:rsid w:val="004D4CC0"/>
    <w:rsid w:val="004D5A26"/>
    <w:rsid w:val="004D73A2"/>
    <w:rsid w:val="004E466C"/>
    <w:rsid w:val="004F5FE8"/>
    <w:rsid w:val="00534964"/>
    <w:rsid w:val="0053545A"/>
    <w:rsid w:val="005437AE"/>
    <w:rsid w:val="00546F98"/>
    <w:rsid w:val="00550133"/>
    <w:rsid w:val="00556098"/>
    <w:rsid w:val="0057324F"/>
    <w:rsid w:val="00585728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85096"/>
    <w:rsid w:val="00692C44"/>
    <w:rsid w:val="0069656A"/>
    <w:rsid w:val="006A6EBE"/>
    <w:rsid w:val="006B29B9"/>
    <w:rsid w:val="006C36CE"/>
    <w:rsid w:val="006C5254"/>
    <w:rsid w:val="006D4525"/>
    <w:rsid w:val="006D4862"/>
    <w:rsid w:val="006E3235"/>
    <w:rsid w:val="00711019"/>
    <w:rsid w:val="00711561"/>
    <w:rsid w:val="0073010A"/>
    <w:rsid w:val="00730FC2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B6197"/>
    <w:rsid w:val="008C7029"/>
    <w:rsid w:val="00901EF5"/>
    <w:rsid w:val="00902821"/>
    <w:rsid w:val="00912CF5"/>
    <w:rsid w:val="00917E6B"/>
    <w:rsid w:val="009371EB"/>
    <w:rsid w:val="00937840"/>
    <w:rsid w:val="009525D4"/>
    <w:rsid w:val="0096175B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92B91"/>
    <w:rsid w:val="00AA4267"/>
    <w:rsid w:val="00AA6B6E"/>
    <w:rsid w:val="00AC3678"/>
    <w:rsid w:val="00AD52E8"/>
    <w:rsid w:val="00B17326"/>
    <w:rsid w:val="00B24B41"/>
    <w:rsid w:val="00B3448E"/>
    <w:rsid w:val="00B507C7"/>
    <w:rsid w:val="00B706CB"/>
    <w:rsid w:val="00B82540"/>
    <w:rsid w:val="00B95B20"/>
    <w:rsid w:val="00B97E50"/>
    <w:rsid w:val="00BC6103"/>
    <w:rsid w:val="00BE0AFD"/>
    <w:rsid w:val="00BE33FF"/>
    <w:rsid w:val="00BE4276"/>
    <w:rsid w:val="00C047C6"/>
    <w:rsid w:val="00C2016D"/>
    <w:rsid w:val="00C25CCE"/>
    <w:rsid w:val="00C33593"/>
    <w:rsid w:val="00C33DA9"/>
    <w:rsid w:val="00C85BE9"/>
    <w:rsid w:val="00CA01EF"/>
    <w:rsid w:val="00CA4D65"/>
    <w:rsid w:val="00CB3530"/>
    <w:rsid w:val="00CB64EA"/>
    <w:rsid w:val="00CE0EE4"/>
    <w:rsid w:val="00CF2893"/>
    <w:rsid w:val="00D17588"/>
    <w:rsid w:val="00D212DB"/>
    <w:rsid w:val="00D23251"/>
    <w:rsid w:val="00D24D2F"/>
    <w:rsid w:val="00D27F5C"/>
    <w:rsid w:val="00D816DB"/>
    <w:rsid w:val="00D925DB"/>
    <w:rsid w:val="00D97782"/>
    <w:rsid w:val="00DA4636"/>
    <w:rsid w:val="00DB278F"/>
    <w:rsid w:val="00DD2524"/>
    <w:rsid w:val="00DE5F69"/>
    <w:rsid w:val="00DE6D75"/>
    <w:rsid w:val="00E06819"/>
    <w:rsid w:val="00E23AF8"/>
    <w:rsid w:val="00E53774"/>
    <w:rsid w:val="00E60C19"/>
    <w:rsid w:val="00E70E4B"/>
    <w:rsid w:val="00E87ED6"/>
    <w:rsid w:val="00E96356"/>
    <w:rsid w:val="00EA028A"/>
    <w:rsid w:val="00EC0019"/>
    <w:rsid w:val="00ED4C16"/>
    <w:rsid w:val="00EF43DF"/>
    <w:rsid w:val="00F040DB"/>
    <w:rsid w:val="00F30218"/>
    <w:rsid w:val="00F46E60"/>
    <w:rsid w:val="00F52DC2"/>
    <w:rsid w:val="00F56EE7"/>
    <w:rsid w:val="00F6215D"/>
    <w:rsid w:val="00F73514"/>
    <w:rsid w:val="00F74788"/>
    <w:rsid w:val="00F7572D"/>
    <w:rsid w:val="00F82537"/>
    <w:rsid w:val="00F83779"/>
    <w:rsid w:val="00F877AB"/>
    <w:rsid w:val="00FA11AD"/>
    <w:rsid w:val="00FA7978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11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11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11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11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11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11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11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11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11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11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1082</izvorni_sadrzaj>
    <derivirana_varijabla naziv="DomainObject.Predmet.Broj_1">1082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St-1082/2017</izvorni_sadrzaj>
    <derivirana_varijabla naziv="DomainObject.Predmet.OznakaBroj_1">St-1082/2017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SELEKTA SKOTOVIĆ d.o.o.</izvorni_sadrzaj>
    <derivirana_varijabla naziv="DomainObject.Predmet.ProtustrankaFormated_1">  SELEKTA SKOTOVIĆ d.o.o.</derivirana_varijabla>
  </DomainObject.Predmet.ProtustrankaFormated>
  <DomainObject.Predmet.ProtustrankaFormatedOIB>
    <izvorni_sadrzaj>  SELEKTA SKOTOVIĆ d.o.o., OIB 38147581174</izvorni_sadrzaj>
    <derivirana_varijabla naziv="DomainObject.Predmet.ProtustrankaFormatedOIB_1">  SELEKTA SKOTOVIĆ d.o.o., OIB 38147581174</derivirana_varijabla>
  </DomainObject.Predmet.ProtustrankaFormatedOIB>
  <DomainObject.Predmet.ProtustrankaFormatedWithAdress>
    <izvorni_sadrzaj> SELEKTA SKOTOVIĆ d.o.o., Samoborska cesta 145, 10000 Zagreb</izvorni_sadrzaj>
    <derivirana_varijabla naziv="DomainObject.Predmet.ProtustrankaFormatedWithAdress_1"> SELEKTA SKOTOVIĆ d.o.o., Samoborska cesta 145, 10000 Zagreb</derivirana_varijabla>
  </DomainObject.Predmet.ProtustrankaFormatedWithAdress>
  <DomainObject.Predmet.ProtustrankaFormatedWithAdressOIB>
    <izvorni_sadrzaj> SELEKTA SKOTOVIĆ d.o.o., OIB 38147581174, Samoborska cesta 145, 10000 Zagreb</izvorni_sadrzaj>
    <derivirana_varijabla naziv="DomainObject.Predmet.ProtustrankaFormatedWithAdressOIB_1"> SELEKTA SKOTOVIĆ d.o.o., OIB 38147581174, Samoborska cesta 145, 10000 Zagreb</derivirana_varijabla>
  </DomainObject.Predmet.ProtustrankaFormatedWithAdressOIB>
  <DomainObject.Predmet.ProtustrankaWithAdress>
    <izvorni_sadrzaj>SELEKTA SKOTOVIĆ d.o.o. Samoborska cesta 145, 10000 Zagreb</izvorni_sadrzaj>
    <derivirana_varijabla naziv="DomainObject.Predmet.ProtustrankaWithAdress_1">SELEKTA SKOTOVIĆ d.o.o. Samoborska cesta 145, 10000 Zagreb</derivirana_varijabla>
  </DomainObject.Predmet.ProtustrankaWithAdress>
  <DomainObject.Predmet.ProtustrankaWithAdressOIB>
    <izvorni_sadrzaj>SELEKTA SKOTOVIĆ d.o.o., OIB 38147581174, Samoborska cesta 145, 10000 Zagreb</izvorni_sadrzaj>
    <derivirana_varijabla naziv="DomainObject.Predmet.ProtustrankaWithAdressOIB_1">SELEKTA SKOTOVIĆ d.o.o., OIB 38147581174, Samoborska cesta 145, 10000 Zagreb</derivirana_varijabla>
  </DomainObject.Predmet.ProtustrankaWithAdressOIB>
  <DomainObject.Predmet.ProtustrankaNazivFormated>
    <izvorni_sadrzaj>SELEKTA SKOTOVIĆ d.o.o.</izvorni_sadrzaj>
    <derivirana_varijabla naziv="DomainObject.Predmet.ProtustrankaNazivFormated_1">SELEKTA SKOTOVIĆ d.o.o.</derivirana_varijabla>
  </DomainObject.Predmet.ProtustrankaNazivFormated>
  <DomainObject.Predmet.ProtustrankaNazivFormatedOIB>
    <izvorni_sadrzaj>SELEKTA SKOTOVIĆ d.o.o., OIB 38147581174</izvorni_sadrzaj>
    <derivirana_varijabla naziv="DomainObject.Predmet.ProtustrankaNazivFormatedOIB_1">SELEKTA SKOTOVIĆ d.o.o., OIB 38147581174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SELEKTA SKOTOVIĆ d.o.o.</item>
    </izvorni_sadrzaj>
    <derivirana_varijabla naziv="DomainObject.Predmet.ProtuStrankaListFormated_1">
      <item>SELEKTA SKOTOVIĆ d.o.o.</item>
    </derivirana_varijabla>
  </DomainObject.Predmet.ProtuStrankaListFormated>
  <DomainObject.Predmet.ProtuStrankaListFormatedOIB>
    <izvorni_sadrzaj>
      <item>SELEKTA SKOTOVIĆ d.o.o., OIB 38147581174</item>
    </izvorni_sadrzaj>
    <derivirana_varijabla naziv="DomainObject.Predmet.ProtuStrankaListFormatedOIB_1">
      <item>SELEKTA SKOTOVIĆ d.o.o., OIB 38147581174</item>
    </derivirana_varijabla>
  </DomainObject.Predmet.ProtuStrankaListFormatedOIB>
  <DomainObject.Predmet.ProtuStrankaListFormatedWithAdress>
    <izvorni_sadrzaj>
      <item>SELEKTA SKOTOVIĆ d.o.o., Samoborska cesta 145, 10000 Zagreb</item>
    </izvorni_sadrzaj>
    <derivirana_varijabla naziv="DomainObject.Predmet.ProtuStrankaListFormatedWithAdress_1">
      <item>SELEKTA SKOTOVIĆ d.o.o., Samoborska cesta 145, 10000 Zagreb</item>
    </derivirana_varijabla>
  </DomainObject.Predmet.ProtuStrankaListFormatedWithAdress>
  <DomainObject.Predmet.ProtuStrankaListFormatedWithAdressOIB>
    <izvorni_sadrzaj>
      <item>SELEKTA SKOTOVIĆ d.o.o., OIB 38147581174, Samoborska cesta 145, 10000 Zagreb</item>
    </izvorni_sadrzaj>
    <derivirana_varijabla naziv="DomainObject.Predmet.ProtuStrankaListFormatedWithAdressOIB_1">
      <item>SELEKTA SKOTOVIĆ d.o.o., OIB 38147581174, Samoborska cesta 145, 10000 Zagreb</item>
    </derivirana_varijabla>
  </DomainObject.Predmet.ProtuStrankaListFormatedWithAdressOIB>
  <DomainObject.Predmet.ProtuStrankaListNazivFormated>
    <izvorni_sadrzaj>
      <item>SELEKTA SKOTOVIĆ d.o.o.</item>
    </izvorni_sadrzaj>
    <derivirana_varijabla naziv="DomainObject.Predmet.ProtuStrankaListNazivFormated_1">
      <item>SELEKTA SKOTOVIĆ d.o.o.</item>
    </derivirana_varijabla>
  </DomainObject.Predmet.ProtuStrankaListNazivFormated>
  <DomainObject.Predmet.ProtuStrankaListNazivFormatedOIB>
    <izvorni_sadrzaj>
      <item>SELEKTA SKOTOVIĆ d.o.o., OIB 38147581174</item>
    </izvorni_sadrzaj>
    <derivirana_varijabla naziv="DomainObject.Predmet.ProtuStrankaListNazivFormatedOIB_1">
      <item>SELEKTA SKOTOVIĆ d.o.o., OIB 38147581174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SELEKTA SKOTOVIĆ d.o.o.</izvorni_sadrzaj>
    <derivirana_varijabla naziv="DomainObject.Predmet.ProtustrankaIDrugi_1">SELEKTA SKOTOVIĆ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SELEKTA SKOTOVIĆ d.o.o., OIB 38147581174, Samoborska cesta 145, 10000 Zagreb</izvorni_sadrzaj>
    <derivirana_varijabla naziv="DomainObject.Predmet.ProtustrankaIDrugiAdressOIB_1">SELEKTA SKOTOVIĆ d.o.o., OIB 38147581174,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SELEKTA SKOTOVIĆ d.o.o.</item>
      <item>FINA Regionalni centar Zagreb</item>
    </izvorni_sadrzaj>
    <derivirana_varijabla naziv="DomainObject.Predmet.SudioniciListNaziv_1">
      <item>SELEKTA SKOTOVIĆ d.o.o.</item>
      <item>FINA Regionalni centar Zagreb</item>
    </derivirana_varijabla>
  </DomainObject.Predmet.SudioniciListNaziv>
  <DomainObject.Predmet.SudioniciListAdressOIB>
    <izvorni_sadrzaj>
      <item>SELEKTA SKOTOVIĆ d.o.o., OIB 38147581174, Samoborska cesta 145,10000 Zagreb</item>
      <item>FINA Regionalni centar Zagreb, OIB 85821130368, Trg svibanjskih žrtava 1995. br. 1,10000 Zagreb</item>
    </izvorni_sadrzaj>
    <derivirana_varijabla naziv="DomainObject.Predmet.SudioniciListAdressOIB_1">
      <item>SELEKTA SKOTOVIĆ d.o.o., OIB 38147581174, Samoborska cesta 145,10000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38147581174</item>
      <item>, OIB 85821130368</item>
    </izvorni_sadrzaj>
    <derivirana_varijabla naziv="DomainObject.Predmet.SudioniciListNazivOIB_1">
      <item>, OIB 38147581174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78981B-7A88-43E5-9475-3F799AA197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568</properties:Words>
  <properties:Characters>3156</properties:Characters>
  <properties:Lines>94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2017-11-29T12:57:00Z</dcterms:created>
  <dc:creator>Korisnik</dc:creator>
  <cp:lastModifiedBy>Gordana Harc</cp:lastModifiedBy>
  <cp:lastPrinted>2017-11-29T12:57:00Z</cp:lastPrinted>
  <dcterms:modified xmlns:xsi="http://www.w3.org/2001/XMLSchema-instance" xsi:type="dcterms:W3CDTF">2017-11-29T13:26:00Z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