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9e0c" w14:paraId="8709e0c" w:rsidRDefault="00B53D68" w:rsidP="00B53D68" w:rsidR="00B53D68" w:rsidRPr="00C66E1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D68" w:rsidP="00B53D68" w:rsidR="00B53D68" w:rsidRPr="00C66E1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C66E1A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B53D68" w:rsidP="00B53D68" w:rsidR="00B53D6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C66E1A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B53D68" w:rsidP="00B53D68" w:rsidR="00B53D6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53D68" w:rsidP="00B53D68" w:rsidR="00B53D68" w:rsidRPr="00C66E1A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B53D68" w:rsidP="00B53D68" w:rsidR="00B53D6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53D68" w:rsidP="00B53D68" w:rsidR="00B53D68" w:rsidRPr="005D578C">
      <w:pPr>
        <w:jc w:val="center"/>
        <w:rPr>
          <w:rFonts w:cs="Times New Roman" w:eastAsia="Times New Roman"/>
          <w:szCs w:val="24"/>
        </w:rPr>
      </w:pPr>
    </w:p>
    <w:p w:rsidRDefault="00B53D68" w:rsidP="00B53D68" w:rsidR="00B53D6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53D68" w:rsidP="00B53D68" w:rsidR="00B53D68" w:rsidRPr="005D578C">
      <w:pPr>
        <w:rPr>
          <w:rFonts w:cs="Times New Roman" w:eastAsia="Times New Roman"/>
          <w:szCs w:val="24"/>
        </w:rPr>
      </w:pPr>
    </w:p>
    <w:p w:rsidRDefault="00B53D68" w:rsidP="00B53D68" w:rsidR="00B53D6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C66E1A" w:rsidRPr="00EC7048">
        <w:rPr>
          <w:iCs/>
        </w:rPr>
        <w:t>na temelju prijedloga sudske savjetnice Mihaele Kaligari,</w:t>
      </w:r>
      <w:r w:rsidR="00C66E1A">
        <w:rPr>
          <w:i/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KVADRAT GRADNJA d. o. o. Kanfanar, Jurja Dobrile 5, OIB 53273828710, MBS 040192711,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C502E">
        <w:rPr>
          <w:rFonts w:cs="Times New Roman" w:eastAsia="Times New Roman"/>
          <w:szCs w:val="24"/>
        </w:rPr>
        <w:t xml:space="preserve">5. travnja </w:t>
      </w:r>
      <w:r>
        <w:rPr>
          <w:rFonts w:cs="Times New Roman" w:eastAsia="Times New Roman"/>
          <w:szCs w:val="24"/>
        </w:rPr>
        <w:t>2016.</w:t>
      </w:r>
    </w:p>
    <w:p w:rsidRDefault="00B53D68" w:rsidP="00B53D68" w:rsidR="00B53D68" w:rsidRPr="005D578C">
      <w:pPr>
        <w:rPr>
          <w:rFonts w:cs="Times New Roman" w:eastAsia="Times New Roman"/>
          <w:szCs w:val="24"/>
        </w:rPr>
      </w:pPr>
    </w:p>
    <w:p w:rsidRDefault="00B53D68" w:rsidP="00B53D68" w:rsidR="00B53D6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53D68" w:rsidP="00B53D68" w:rsidR="00B53D68" w:rsidRPr="005D578C">
      <w:pPr>
        <w:rPr>
          <w:rFonts w:cs="Times New Roman" w:eastAsia="Times New Roman"/>
          <w:szCs w:val="24"/>
        </w:rPr>
      </w:pPr>
    </w:p>
    <w:p w:rsidRDefault="00B53D68" w:rsidP="00B53D68" w:rsidR="00B53D6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KVADRAT GRADNJA d. o. o. Kanfanar, Jurja Dobrile 5,</w:t>
      </w:r>
      <w:r w:rsidR="00C66E1A">
        <w:rPr>
          <w:rFonts w:cs="Times New Roman" w:eastAsia="Times New Roman"/>
          <w:szCs w:val="24"/>
        </w:rPr>
        <w:t xml:space="preserve"> OIB 53273828710, MBS 040192711</w:t>
      </w:r>
      <w:r>
        <w:rPr>
          <w:rFonts w:cs="Times New Roman" w:eastAsia="Times New Roman"/>
          <w:szCs w:val="24"/>
        </w:rPr>
        <w:t>.</w:t>
      </w:r>
    </w:p>
    <w:p w:rsidRDefault="00B53D68" w:rsidP="00B53D68" w:rsidR="00B53D68" w:rsidRPr="005D578C">
      <w:pPr>
        <w:rPr>
          <w:rFonts w:cs="Times New Roman" w:eastAsia="Times New Roman"/>
          <w:szCs w:val="24"/>
        </w:rPr>
      </w:pPr>
    </w:p>
    <w:p w:rsidRDefault="00B53D68" w:rsidP="00B53D68" w:rsidR="00B53D6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B53D68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B53D68" w:rsidP="00B53D68" w:rsidR="00B53D68">
      <w:pPr>
        <w:rPr>
          <w:rFonts w:cs="Times New Roman" w:eastAsia="Times New Roman"/>
          <w:szCs w:val="20"/>
        </w:rPr>
      </w:pPr>
    </w:p>
    <w:p w:rsidRDefault="00B53D68" w:rsidP="00B53D68" w:rsidR="00B53D6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KVADRAT GRADNJA d. o. o. Kanfanar, Jurja Dobrile 5, OIB 53273828710, MBS 040192711.</w:t>
      </w:r>
    </w:p>
    <w:p w:rsidRDefault="00B53D68" w:rsidP="00B53D68" w:rsidR="00B53D68">
      <w:pPr>
        <w:ind w:firstLine="709"/>
        <w:rPr>
          <w:rFonts w:cs="Times New Roman" w:eastAsia="Times New Roman"/>
          <w:szCs w:val="24"/>
        </w:rPr>
      </w:pPr>
    </w:p>
    <w:p w:rsidRDefault="00B53D68" w:rsidP="00B53D68" w:rsidR="00B53D6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KVADRAT GRADNJA d. o. o. Kanfanar, Jurja Dobrile 5, OIB 53273828710, MBS 040192711.</w:t>
      </w:r>
    </w:p>
    <w:p w:rsidRDefault="00B53D68" w:rsidP="00B53D68" w:rsidR="00B53D68" w:rsidRPr="005D578C">
      <w:pPr>
        <w:rPr>
          <w:rFonts w:cs="Times New Roman" w:eastAsia="Times New Roman"/>
          <w:szCs w:val="24"/>
        </w:rPr>
      </w:pPr>
    </w:p>
    <w:p w:rsidRDefault="00B53D68" w:rsidP="00B53D68" w:rsidR="00B53D68">
      <w:pPr>
        <w:jc w:val="center"/>
        <w:rPr>
          <w:rFonts w:eastAsiaTheme="minorHAnsi"/>
          <w:lang w:eastAsia="en-US"/>
        </w:rPr>
      </w:pPr>
    </w:p>
    <w:p w:rsidRDefault="00B53D68" w:rsidP="00B53D68" w:rsidR="00B53D6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53D68" w:rsidP="00B53D68" w:rsidR="00B53D68">
      <w:pPr>
        <w:ind w:firstLine="708"/>
        <w:rPr>
          <w:rFonts w:cs="Times New Roman" w:eastAsia="Times New Roman"/>
          <w:szCs w:val="24"/>
        </w:rPr>
      </w:pPr>
    </w:p>
    <w:p w:rsidRDefault="00B53D68" w:rsidP="00B53D68" w:rsidR="00B53D6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KVADRAT GRADNJA d. o. o. Kanfanar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St-1071/2015-3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53D68" w:rsidP="00B53D68" w:rsidR="00B53D6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53D68" w:rsidP="00B53D68" w:rsidR="00B53D68" w:rsidRPr="005D578C">
      <w:pPr>
        <w:rPr>
          <w:rFonts w:cs="Times New Roman" w:eastAsia="Times New Roman"/>
          <w:szCs w:val="24"/>
        </w:rPr>
      </w:pPr>
    </w:p>
    <w:p w:rsidRDefault="00B53D68" w:rsidP="00B53D68" w:rsidR="00B53D6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C502E">
        <w:rPr>
          <w:rFonts w:cs="Times New Roman" w:eastAsia="Times New Roman"/>
          <w:szCs w:val="24"/>
        </w:rPr>
        <w:t xml:space="preserve">5.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53D68" w:rsidP="00B53D68" w:rsidR="00B53D68">
      <w:pPr>
        <w:rPr>
          <w:rFonts w:cs="Times New Roman" w:eastAsia="Times New Roman"/>
          <w:szCs w:val="24"/>
        </w:rPr>
      </w:pPr>
    </w:p>
    <w:p w:rsidRDefault="00B53D68" w:rsidP="00B53D68" w:rsidR="00B53D6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53D68" w:rsidP="00B53D68" w:rsidR="00B53D6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32773B">
        <w:rPr>
          <w:rFonts w:cs="Times New Roman" w:eastAsia="Times New Roman"/>
          <w:szCs w:val="24"/>
        </w:rPr>
        <w:t>, v. r.</w:t>
      </w:r>
    </w:p>
    <w:p w:rsidRDefault="00B53D68" w:rsidP="00B53D68" w:rsidR="00B53D68">
      <w:pPr>
        <w:jc w:val="left"/>
        <w:rPr>
          <w:rFonts w:cs="Times New Roman" w:eastAsia="Times New Roman"/>
          <w:szCs w:val="24"/>
        </w:rPr>
      </w:pPr>
    </w:p>
    <w:p w:rsidRDefault="00B53D68" w:rsidP="00B53D68" w:rsidR="00B53D68" w:rsidRPr="005D578C">
      <w:pPr>
        <w:jc w:val="left"/>
        <w:rPr>
          <w:rFonts w:cs="Times New Roman" w:eastAsia="Times New Roman"/>
          <w:szCs w:val="24"/>
        </w:rPr>
      </w:pPr>
    </w:p>
    <w:p w:rsidRDefault="00C66E1A" w:rsidP="00C66E1A" w:rsidR="00C66E1A" w:rsidRPr="00D1600B">
      <w:pPr>
        <w:jc w:val="left"/>
        <w:rPr>
          <w:iCs/>
        </w:rPr>
      </w:pPr>
      <w:r w:rsidRPr="00D1600B">
        <w:rPr>
          <w:iCs/>
        </w:rPr>
        <w:t>UPUTA O PRAVNOM LIJEKU</w:t>
      </w:r>
    </w:p>
    <w:p w:rsidRDefault="00C66E1A" w:rsidP="00C66E1A" w:rsidR="00C66E1A" w:rsidRPr="00D1600B">
      <w:pPr>
        <w:ind w:firstLine="708"/>
        <w:rPr>
          <w:iCs/>
        </w:rPr>
      </w:pPr>
      <w:r w:rsidRPr="00D1600B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C66E1A" w:rsidP="00C66E1A" w:rsidR="00C66E1A" w:rsidRPr="00D1600B">
      <w:pPr>
        <w:rPr>
          <w:iCs/>
        </w:rPr>
      </w:pPr>
      <w:r w:rsidRPr="00D1600B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B53D68" w:rsidP="00B53D68" w:rsidR="00B53D68">
      <w:pPr>
        <w:rPr>
          <w:rFonts w:cs="Times New Roman" w:eastAsia="Times New Roman"/>
          <w:szCs w:val="24"/>
        </w:rPr>
      </w:pPr>
    </w:p>
    <w:p w:rsidRDefault="00B53D68" w:rsidP="00B53D68" w:rsidR="00B53D68" w:rsidRPr="005D578C">
      <w:pPr>
        <w:rPr>
          <w:rFonts w:cs="Times New Roman" w:eastAsia="Times New Roman"/>
          <w:szCs w:val="24"/>
        </w:rPr>
      </w:pPr>
    </w:p>
    <w:p w:rsidRDefault="00B53D68" w:rsidP="00B53D68" w:rsidR="00B53D6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53D68" w:rsidP="00B53D68" w:rsidR="00B53D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53D68" w:rsidP="00B53D68" w:rsidR="00B53D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KVADRAT GRADNJA d. o. o. Kanfanar, Jurja Dobrile 5, </w:t>
      </w:r>
    </w:p>
    <w:p w:rsidRDefault="00B53D68" w:rsidP="00B53D68" w:rsidR="00B53D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Albert Espallargas Pascual, Španjolska, Tarragona, Crer Robert Aguilo 45 BJ 1 C, José Miguel Rubio Fernández, Španjolska, Barcelona, Mopncada u Reixac, C. Jaume 9, i Juan Ernesto Pigué Pamies, Španjolska, Cambrils, Crer. Girona 1,</w:t>
      </w:r>
    </w:p>
    <w:p w:rsidRDefault="00B53D68" w:rsidP="00B53D68" w:rsidR="00B53D6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53D68" w:rsidP="00B53D68" w:rsidR="00B53D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53D68" w:rsidP="00B53D68" w:rsidR="00B53D6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B53D68" w:rsidP="00B53D68" w:rsidR="00B53D6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53D68" w:rsidP="00B53D68" w:rsidR="00B53D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53D68" w:rsidP="00B53D68" w:rsidR="00B53D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53D68" w:rsidP="00B53D68" w:rsidR="00B53D68"/>
    <w:p w:rsidRDefault="00B53D68" w:rsidP="00B53D68" w:rsidR="00B53D68"/>
    <w:p w:rsidRDefault="00B53D68" w:rsidP="00B53D68" w:rsidR="00B53D68"/>
    <w:p w:rsidRDefault="00B53D68" w:rsidP="00B53D68" w:rsidR="00B53D68"/>
    <w:p w:rsidRDefault="00B53D68" w:rsidP="00B53D68" w:rsidR="00B53D68"/>
    <w:p w:rsidRDefault="00B53D68" w:rsidP="00B53D68" w:rsidR="00B53D68"/>
    <w:p w:rsidRDefault="00B53D68" w:rsidP="00B53D68" w:rsidR="00B53D68"/>
    <w:p w:rsidRDefault="00B53D68" w:rsidP="00B53D68" w:rsidR="00B53D68"/>
    <w:p w:rsidRDefault="00B53D68" w:rsidP="00B53D68" w:rsidR="00B53D68"/>
    <w:p w:rsidRDefault="00B53D68" w:rsidP="00B53D68" w:rsidR="00B53D68"/>
    <w:p w:rsidRDefault="00B53D68" w:rsidP="00B53D68" w:rsidR="00B53D68"/>
    <w:p w:rsidRDefault="00B53D68" w:rsidP="00B53D68" w:rsidR="00B53D68"/>
    <w:p w:rsidRDefault="00B53D68" w:rsidP="00B53D68" w:rsidR="00B53D68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D68" w:rsidP="00B53D68" w:rsidR="00B53D68">
      <w:r>
        <w:separator/>
      </w:r>
    </w:p>
  </w:endnote>
  <w:endnote w:id="0" w:type="continuationSeparator">
    <w:p w:rsidRDefault="00B53D68" w:rsidP="00B53D68" w:rsidR="00B53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D68" w:rsidP="00B53D68" w:rsidR="00B53D68">
      <w:r>
        <w:separator/>
      </w:r>
    </w:p>
  </w:footnote>
  <w:footnote w:id="0" w:type="continuationSeparator">
    <w:p w:rsidRDefault="00B53D68" w:rsidP="00B53D68" w:rsidR="00B53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D68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2773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St-1071/2015-5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D68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St-1071/2015-5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D0E"/>
    <w:rsid w:val="00276D0E"/>
    <w:rsid w:val="0032773B"/>
    <w:rsid w:val="004F5027"/>
    <w:rsid w:val="008A7218"/>
    <w:rsid w:val="00B53D68"/>
    <w:rsid w:val="00B56047"/>
    <w:rsid w:val="00C66E1A"/>
    <w:rsid w:val="00CF6D85"/>
    <w:rsid w:val="00F919C8"/>
    <w:rsid w:val="00FC502E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3D6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D6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53D6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3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3D6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3D6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73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773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77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77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3D6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D6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53D6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3D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3D6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3D6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73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773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77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77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St-1071/2015</izvorni_sadrzaj>
    <derivirana_varijabla naziv="DomainObject.Predmet.OznakaBroj_1">St-1071/2015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KVADRAT GRADNJA d.o.o. KANFANAR</izvorni_sadrzaj>
    <derivirana_varijabla naziv="DomainObject.Predmet.ProtustrankaFormated_1">  KVADRAT GRADNJA d.o.o. KANFANAR</derivirana_varijabla>
  </DomainObject.Predmet.ProtustrankaFormated>
  <DomainObject.Predmet.ProtustrankaFormatedOIB>
    <izvorni_sadrzaj>  KVADRAT GRADNJA d.o.o. KANFANAR, OIB 53273828710</izvorni_sadrzaj>
    <derivirana_varijabla naziv="DomainObject.Predmet.ProtustrankaFormatedOIB_1">  KVADRAT GRADNJA d.o.o. KANFANAR, OIB 53273828710</derivirana_varijabla>
  </DomainObject.Predmet.ProtustrankaFormatedOIB>
  <DomainObject.Predmet.ProtustrankaFormatedWithAdress>
    <izvorni_sadrzaj> KVADRAT GRADNJA d.o.o. KANFANAR, Jurja Dobrile 5, 52341 Kanfanar</izvorni_sadrzaj>
    <derivirana_varijabla naziv="DomainObject.Predmet.ProtustrankaFormatedWithAdress_1"> KVADRAT GRADNJA d.o.o. KANFANAR, Jurja Dobrile 5, 52341 Kanfanar</derivirana_varijabla>
  </DomainObject.Predmet.ProtustrankaFormatedWithAdress>
  <DomainObject.Predmet.ProtustrankaFormatedWithAdressOIB>
    <izvorni_sadrzaj> KVADRAT GRADNJA d.o.o. KANFANAR, OIB 53273828710, Jurja Dobrile 5, 52341 Kanfanar</izvorni_sadrzaj>
    <derivirana_varijabla naziv="DomainObject.Predmet.ProtustrankaFormatedWithAdressOIB_1"> KVADRAT GRADNJA d.o.o. KANFANAR, OIB 53273828710, Jurja Dobrile 5, 52341 Kanfanar</derivirana_varijabla>
  </DomainObject.Predmet.ProtustrankaFormatedWithAdressOIB>
  <DomainObject.Predmet.ProtustrankaWithAdress>
    <izvorni_sadrzaj>KVADRAT GRADNJA d.o.o. KANFANAR Jurja Dobrile 5, 52341 Kanfanar</izvorni_sadrzaj>
    <derivirana_varijabla naziv="DomainObject.Predmet.ProtustrankaWithAdress_1">KVADRAT GRADNJA d.o.o. KANFANAR Jurja Dobrile 5, 52341 Kanfanar</derivirana_varijabla>
  </DomainObject.Predmet.ProtustrankaWithAdress>
  <DomainObject.Predmet.ProtustrankaWithAdressOIB>
    <izvorni_sadrzaj>KVADRAT GRADNJA d.o.o. KANFANAR, OIB 53273828710, Jurja Dobrile 5, 52341 Kanfanar</izvorni_sadrzaj>
    <derivirana_varijabla naziv="DomainObject.Predmet.ProtustrankaWithAdressOIB_1">KVADRAT GRADNJA d.o.o. KANFANAR, OIB 53273828710, Jurja Dobrile 5, 52341 Kanfanar</derivirana_varijabla>
  </DomainObject.Predmet.ProtustrankaWithAdressOIB>
  <DomainObject.Predmet.ProtustrankaNazivFormated>
    <izvorni_sadrzaj>KVADRAT GRADNJA d.o.o. KANFANAR</izvorni_sadrzaj>
    <derivirana_varijabla naziv="DomainObject.Predmet.ProtustrankaNazivFormated_1">KVADRAT GRADNJA d.o.o. KANFANAR</derivirana_varijabla>
  </DomainObject.Predmet.ProtustrankaNazivFormated>
  <DomainObject.Predmet.ProtustrankaNazivFormatedOIB>
    <izvorni_sadrzaj>KVADRAT GRADNJA d.o.o. KANFANAR, OIB 53273828710</izvorni_sadrzaj>
    <derivirana_varijabla naziv="DomainObject.Predmet.ProtustrankaNazivFormatedOIB_1">KVADRAT GRADNJA d.o.o. KANFANAR, OIB 53273828710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982.00</izvorni_sadrzaj>
    <derivirana_varijabla naziv="DomainObject.Predmet.TrenutnaVrijednost_1">982.00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KVADRAT GRADNJA d.o.o. KANFANAR</item>
    </izvorni_sadrzaj>
    <derivirana_varijabla naziv="DomainObject.Predmet.ProtuStrankaListFormated_1">
      <item>KVADRAT GRADNJA d.o.o. KANFANAR</item>
    </derivirana_varijabla>
  </DomainObject.Predmet.ProtuStrankaListFormated>
  <DomainObject.Predmet.ProtuStrankaListFormatedOIB>
    <izvorni_sadrzaj>
      <item>KVADRAT GRADNJA d.o.o. KANFANAR, OIB 53273828710</item>
    </izvorni_sadrzaj>
    <derivirana_varijabla naziv="DomainObject.Predmet.ProtuStrankaListFormatedOIB_1">
      <item>KVADRAT GRADNJA d.o.o. KANFANAR, OIB 53273828710</item>
    </derivirana_varijabla>
  </DomainObject.Predmet.ProtuStrankaListFormatedOIB>
  <DomainObject.Predmet.ProtuStrankaListFormatedWithAdress>
    <izvorni_sadrzaj>
      <item>KVADRAT GRADNJA d.o.o. KANFANAR, Jurja Dobrile 5, 52341 Kanfanar</item>
    </izvorni_sadrzaj>
    <derivirana_varijabla naziv="DomainObject.Predmet.ProtuStrankaListFormatedWithAdress_1">
      <item>KVADRAT GRADNJA d.o.o. KANFANAR, Jurja Dobrile 5, 52341 Kanfanar</item>
    </derivirana_varijabla>
  </DomainObject.Predmet.ProtuStrankaListFormatedWithAdress>
  <DomainObject.Predmet.ProtuStrankaListFormatedWithAdressOIB>
    <izvorni_sadrzaj>
      <item>KVADRAT GRADNJA d.o.o. KANFANAR, OIB 53273828710, Jurja Dobrile 5, 52341 Kanfanar</item>
    </izvorni_sadrzaj>
    <derivirana_varijabla naziv="DomainObject.Predmet.ProtuStrankaListFormatedWithAdressOIB_1">
      <item>KVADRAT GRADNJA d.o.o. KANFANAR, OIB 53273828710, Jurja Dobrile 5, 52341 Kanfanar</item>
    </derivirana_varijabla>
  </DomainObject.Predmet.ProtuStrankaListFormatedWithAdressOIB>
  <DomainObject.Predmet.ProtuStrankaListNazivFormated>
    <izvorni_sadrzaj>
      <item>KVADRAT GRADNJA d.o.o. KANFANAR</item>
    </izvorni_sadrzaj>
    <derivirana_varijabla naziv="DomainObject.Predmet.ProtuStrankaListNazivFormated_1">
      <item>KVADRAT GRADNJA d.o.o. KANFANAR</item>
    </derivirana_varijabla>
  </DomainObject.Predmet.ProtuStrankaListNazivFormated>
  <DomainObject.Predmet.ProtuStrankaListNazivFormatedOIB>
    <izvorni_sadrzaj>
      <item>KVADRAT GRADNJA d.o.o. KANFANAR, OIB 53273828710</item>
    </izvorni_sadrzaj>
    <derivirana_varijabla naziv="DomainObject.Predmet.ProtuStrankaListNazivFormatedOIB_1">
      <item>KVADRAT GRADNJA d.o.o. KANFANAR, OIB 53273828710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KVADRAT GRADNJA d.o.o. KANFANAR</izvorni_sadrzaj>
    <derivirana_varijabla naziv="DomainObject.Predmet.ProtustrankaIDrugi_1">KVADRAT GRADNJA d.o.o. KANFANAR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KVADRAT GRADNJA d.o.o. KANFANAR, OIB 53273828710, Jurja Dobrile 5, 52341 Kanfanar</izvorni_sadrzaj>
    <derivirana_varijabla naziv="DomainObject.Predmet.ProtustrankaIDrugiAdressOIB_1">KVADRAT GRADNJA d.o.o. KANFANAR, OIB 53273828710, Jurja Dobrile 5,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KVADRAT GRADNJA d.o.o. KANFANAR</item>
    </izvorni_sadrzaj>
    <derivirana_varijabla naziv="DomainObject.Predmet.SudioniciListNaziv_1">
      <item>FINANCIJSKA AGENCIJA, RC RIJEKA, PODRUŽNICA PULA, PULA</item>
      <item>KVADRAT GRADNJA d.o.o. KANFANAR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KVADRAT GRADNJA d.o.o. KANFANAR, OIB 53273828710, Jurja Dobrile 5,52341 Kanfanar</item>
    </izvorni_sadrzaj>
    <derivirana_varijabla naziv="DomainObject.Predmet.SudioniciListAdressOIB_1">
      <item>FINANCIJSKA AGENCIJA, RC RIJEKA, PODRUŽNICA PULA, PULA, OIB 85821130368, Ulica grada Vukovara 70,Zagreb</item>
      <item>KVADRAT GRADNJA d.o.o. KANFANAR, OIB 53273828710, Jurja Dobrile 5,52341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53273828710</item>
    </izvorni_sadrzaj>
    <derivirana_varijabla naziv="DomainObject.Predmet.SudioniciListNazivOIB_1">
      <item>, OIB 85821130368</item>
      <item>, OIB 53273828710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3259</properties:Characters>
  <properties:Lines>92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2016-03-23T07:46:00Z</dcterms:created>
  <dc:creator>Mihaela Kaligari</dc:creator>
  <dc:description/>
  <cp:keywords/>
  <cp:lastModifiedBy>Jasmina Matika</cp:lastModifiedBy>
  <cp:lastPrinted>2016-04-05T05:58:00Z</cp:lastPrinted>
  <dcterms:modified xmlns:xsi="http://www.w3.org/2001/XMLSchema-instance" xsi:type="dcterms:W3CDTF">2016-04-05T11:16:00Z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