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af0c" w14:paraId="b70af0c" w:rsidRDefault="00A50103" w:rsidP="00910611" w:rsidR="00A5010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0103" w:rsidP="00910611" w:rsidR="00A50103">
      <w:r>
        <w:rPr>
          <w:rFonts w:eastAsia="MS Mincho"/>
        </w:rPr>
        <w:t>REPUBLIKA HRVATSKA</w:t>
      </w:r>
    </w:p>
    <w:p w:rsidRDefault="00A50103" w:rsidP="00910611" w:rsidR="00A50103">
      <w:r>
        <w:rPr>
          <w:rFonts w:eastAsia="MS Mincho"/>
        </w:rPr>
        <w:t>TRGOVAČKI SUD U RIJECI</w:t>
      </w:r>
    </w:p>
    <w:p w:rsidRDefault="00A50103" w:rsidR="00A5010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1553F3" w:rsidP="00EE27D1" w:rsidR="001553F3" w:rsidRPr="00747C37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2E483F" w:rsidP="00EE27D1" w:rsidR="002E483F">
      <w:pPr>
        <w:jc w:val="both"/>
      </w:pPr>
    </w:p>
    <w:p w:rsidRDefault="00221869" w:rsidP="00EE27D1" w:rsidR="00EE27D1" w:rsidRPr="00747C37">
      <w:pPr>
        <w:jc w:val="both"/>
      </w:pPr>
      <w:r>
        <w:tab/>
      </w:r>
      <w:r w:rsidR="00EE27D1" w:rsidRPr="00747C37">
        <w:t>Trgovački sud u Rijeci, po stečajnom sucu Danieli Korlević, u stečajnom postupku nad dužnikom</w:t>
      </w:r>
      <w:r w:rsidR="007C7F09" w:rsidRPr="00747C37">
        <w:t xml:space="preserve"> </w:t>
      </w:r>
      <w:r w:rsidR="00D542C7">
        <w:rPr>
          <w:b/>
        </w:rPr>
        <w:t>ACTINI</w:t>
      </w:r>
      <w:r w:rsidR="00292DA1">
        <w:rPr>
          <w:b/>
        </w:rPr>
        <w:t>A</w:t>
      </w:r>
      <w:r w:rsidR="00D542C7">
        <w:rPr>
          <w:b/>
        </w:rPr>
        <w:t xml:space="preserve"> d.o.o. Opatija, Castel San P. Terme 1</w:t>
      </w:r>
      <w:r w:rsidR="00DD73DB">
        <w:rPr>
          <w:b/>
        </w:rPr>
        <w:t xml:space="preserve">, </w:t>
      </w:r>
      <w:r w:rsidR="00990987">
        <w:t>nakon održane javne dražbe,</w:t>
      </w:r>
      <w:r w:rsidR="00990987">
        <w:rPr>
          <w:b/>
        </w:rPr>
        <w:t xml:space="preserve"> </w:t>
      </w:r>
      <w:r w:rsidR="00AC2714" w:rsidRPr="00747C37">
        <w:t>dana</w:t>
      </w:r>
      <w:r w:rsidR="002E483F" w:rsidRPr="00747C37">
        <w:t xml:space="preserve"> </w:t>
      </w:r>
      <w:r w:rsidR="00D542C7">
        <w:t>16</w:t>
      </w:r>
      <w:r w:rsidR="00FD04F3">
        <w:t>. prosinca</w:t>
      </w:r>
      <w:r w:rsidR="009B00AB">
        <w:t xml:space="preserve"> </w:t>
      </w:r>
      <w:r w:rsidR="002E483F" w:rsidRPr="00747C37">
        <w:t>201</w:t>
      </w:r>
      <w:r w:rsidR="00730180">
        <w:t>5</w:t>
      </w:r>
      <w:r w:rsidR="00EE27D1" w:rsidRPr="00747C37">
        <w:t>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1553F3" w:rsidP="00EE27D1" w:rsidR="001553F3" w:rsidRPr="00747C37">
      <w:pPr>
        <w:jc w:val="center"/>
      </w:pPr>
    </w:p>
    <w:p w:rsidRDefault="00EE27D1" w:rsidP="00197A74" w:rsidR="001468EB">
      <w:pPr>
        <w:jc w:val="both"/>
      </w:pPr>
      <w:r w:rsidRPr="00D542C7">
        <w:t>I</w:t>
      </w:r>
      <w:r w:rsidRPr="00747C37">
        <w:rPr>
          <w:b/>
        </w:rPr>
        <w:t>.</w:t>
      </w:r>
      <w:r w:rsidRPr="00747C37">
        <w:t xml:space="preserve"> </w:t>
      </w:r>
      <w:r w:rsidR="009B00AB">
        <w:tab/>
      </w:r>
      <w:r w:rsidR="00B32CD7" w:rsidRPr="00747C37">
        <w:t>Kupc</w:t>
      </w:r>
      <w:r w:rsidR="00D542C7">
        <w:t xml:space="preserve">u JAGODI ĐORĐEVIĆ iz Sesveta, </w:t>
      </w:r>
      <w:r w:rsidR="00D542C7" w:rsidRPr="00750604">
        <w:t>Ivana Šimunovića 37</w:t>
      </w:r>
      <w:r w:rsidR="00D542C7">
        <w:t xml:space="preserve">, OIB </w:t>
      </w:r>
      <w:r w:rsidR="00D542C7" w:rsidRPr="00750604">
        <w:t>13000903319</w:t>
      </w:r>
      <w:r w:rsidR="00D542C7">
        <w:t xml:space="preserve"> dosuđuje </w:t>
      </w:r>
      <w:r w:rsidR="00B32CD7" w:rsidRPr="00747C37">
        <w:t>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u </w:t>
      </w:r>
      <w:r w:rsidR="00990987" w:rsidRPr="00990987">
        <w:t xml:space="preserve">zemljišnim knjigama </w:t>
      </w:r>
      <w:r w:rsidR="00D542C7" w:rsidRPr="00D542C7">
        <w:t xml:space="preserve">Općinskog suda u </w:t>
      </w:r>
      <w:r w:rsidR="00D542C7">
        <w:t xml:space="preserve">Rijeci, zemljišnoknjižni odjel u </w:t>
      </w:r>
      <w:r w:rsidR="00D542C7" w:rsidRPr="00D542C7">
        <w:t>Opatiji, k.č. br. 668/2 kuća stanovanja i dvorište, površine 1224 m2, 5. etaža, 154/382 ugostiteljski lokal u prizemlju na nacrtu označeno crvenom bojom, upisane u z.k. ul. 1009, podulošku 5, k.o. Volosko</w:t>
      </w:r>
      <w:r w:rsidR="00C01532">
        <w:t>.</w:t>
      </w:r>
    </w:p>
    <w:p w:rsidRDefault="00F375E9" w:rsidP="007B6823" w:rsidR="00F375E9">
      <w:pPr>
        <w:jc w:val="both"/>
      </w:pPr>
    </w:p>
    <w:p w:rsidRDefault="001468EB" w:rsidP="001468EB" w:rsidR="001468EB" w:rsidRPr="001468EB">
      <w:pPr>
        <w:jc w:val="both"/>
      </w:pPr>
      <w:r w:rsidRPr="001468EB">
        <w:t xml:space="preserve">II.  </w:t>
      </w:r>
      <w:r w:rsidRPr="001468EB">
        <w:tab/>
        <w:t>Kup</w:t>
      </w:r>
      <w:r w:rsidR="00D542C7">
        <w:t>a</w:t>
      </w:r>
      <w:r w:rsidRPr="001468EB">
        <w:t>c</w:t>
      </w:r>
      <w:r w:rsidR="00D542C7">
        <w:t xml:space="preserve"> </w:t>
      </w:r>
      <w:r w:rsidR="00D542C7" w:rsidRPr="00D542C7">
        <w:t xml:space="preserve">JAGODA ĐORĐEVIĆ iz Sesveta, Ivana Šimunovića 37, OIB 13000903319 </w:t>
      </w:r>
      <w:r w:rsidR="00DD73DB">
        <w:t>duž</w:t>
      </w:r>
      <w:r w:rsidRPr="001468EB">
        <w:t>n</w:t>
      </w:r>
      <w:r w:rsidR="00D542C7">
        <w:t>a</w:t>
      </w:r>
      <w:r w:rsidR="00197A74">
        <w:t xml:space="preserve"> </w:t>
      </w:r>
      <w:r w:rsidR="00D542C7">
        <w:t>je</w:t>
      </w:r>
      <w:r w:rsidR="00197A74">
        <w:t xml:space="preserve"> </w:t>
      </w:r>
      <w:r w:rsidRPr="001468EB">
        <w:t xml:space="preserve">u roku od trideset dana od dana pravomoćnosti rješenja o dosudi uplatiti razliku kupovnine za nekretninu opisanu u točki I. u visini od </w:t>
      </w:r>
      <w:r w:rsidR="00D542C7">
        <w:rPr>
          <w:b/>
        </w:rPr>
        <w:t>538.094</w:t>
      </w:r>
      <w:r w:rsidR="007F422B">
        <w:rPr>
          <w:b/>
        </w:rPr>
        <w:t>,00</w:t>
      </w:r>
      <w:r w:rsidRPr="00990987">
        <w:rPr>
          <w:b/>
        </w:rPr>
        <w:t xml:space="preserve"> kn</w:t>
      </w:r>
      <w:r w:rsidRPr="001468EB">
        <w:t xml:space="preserve"> (slovima:</w:t>
      </w:r>
      <w:r w:rsidR="00F03521">
        <w:t xml:space="preserve"> </w:t>
      </w:r>
      <w:r w:rsidR="00D542C7">
        <w:t>petstotinatridesetosamtisućadevedesetčetirikune</w:t>
      </w:r>
      <w:r w:rsidR="00F03521">
        <w:t>)</w:t>
      </w:r>
      <w:r w:rsidRPr="001468EB">
        <w:t xml:space="preserve"> na žiroračun ovog suda broj HR59 2390 0011 3000 0270 3 kod Hrvatske poštanske banke d.d. Zagreb s napomenom „razlika kupovnina“ i pozivom na broj</w:t>
      </w:r>
      <w:r w:rsidR="00FD04F3">
        <w:t xml:space="preserve"> </w:t>
      </w:r>
      <w:r w:rsidR="00D542C7">
        <w:t>361-13</w:t>
      </w:r>
      <w:r w:rsidRPr="001468EB">
        <w:t>.</w:t>
      </w:r>
    </w:p>
    <w:p w:rsidRDefault="001468EB" w:rsidP="001468EB" w:rsidR="001468EB" w:rsidRPr="001468EB">
      <w:pPr>
        <w:jc w:val="both"/>
      </w:pPr>
    </w:p>
    <w:p w:rsidRDefault="001468EB" w:rsidP="00197A74" w:rsidR="001468EB" w:rsidRPr="00880B73">
      <w:pPr>
        <w:jc w:val="both"/>
      </w:pPr>
      <w:r w:rsidRPr="001468EB">
        <w:t xml:space="preserve">III. </w:t>
      </w:r>
      <w:r w:rsidRPr="001468EB">
        <w:tab/>
        <w:t>Određuje se uknjižba prava vlasništva u korist kupca</w:t>
      </w:r>
      <w:r w:rsidR="000C04FC">
        <w:t xml:space="preserve"> </w:t>
      </w:r>
      <w:r w:rsidR="00D542C7" w:rsidRPr="00D542C7">
        <w:t>JAGO</w:t>
      </w:r>
      <w:r w:rsidR="00D542C7">
        <w:t>DE</w:t>
      </w:r>
      <w:r w:rsidR="00D542C7" w:rsidRPr="00D542C7">
        <w:t xml:space="preserve"> ĐORĐEVIĆ iz Sesveta, Ivana Šimunovića 37, OIB 13000903319</w:t>
      </w:r>
      <w:r w:rsidR="00197A74">
        <w:t xml:space="preserve">, </w:t>
      </w:r>
      <w:r w:rsidR="000C04FC">
        <w:t>na</w:t>
      </w:r>
      <w:r w:rsidRPr="001468EB">
        <w:t xml:space="preserve"> dosuđenoj nekretnini stečajnog dužnika upisanoj u zemljišnoj knjizi </w:t>
      </w:r>
      <w:r w:rsidR="00D542C7" w:rsidRPr="00D542C7">
        <w:t>Općinskog suda u Rijeci, zemljišnoknjižni odjel u Opatiji, k.č. br. 668/2 kuća stanovanja i dvorište, površine 1224 m2, 5. etaža, 154/382 ugostiteljski lokal u prizemlju na nacrtu označeno crvenom bojom, upisane u z.k. ul. 1009, podulošku 5, k.o. Volosko</w:t>
      </w:r>
      <w:r w:rsidR="00F03521">
        <w:t xml:space="preserve">, </w:t>
      </w:r>
      <w:r w:rsidRPr="00880B73">
        <w:t>nakon pravomoćnost</w:t>
      </w:r>
      <w:r w:rsidR="00FD04F3">
        <w:t>i ovog rješenja i nakon što kup</w:t>
      </w:r>
      <w:r w:rsidR="00D542C7">
        <w:t>a</w:t>
      </w:r>
      <w:r w:rsidRPr="00880B73">
        <w:t>c uplat</w:t>
      </w:r>
      <w:r w:rsidR="00D542C7">
        <w:t>i</w:t>
      </w:r>
      <w:r w:rsidRPr="00880B73">
        <w:t xml:space="preserve"> razliku kupovnine navedenu u točki II. izreke ovog rješenja.</w:t>
      </w:r>
    </w:p>
    <w:p w:rsidRDefault="001468EB" w:rsidP="001468EB" w:rsidR="001468EB" w:rsidRPr="00880B73">
      <w:pPr>
        <w:jc w:val="both"/>
      </w:pPr>
    </w:p>
    <w:p w:rsidRDefault="001468EB" w:rsidP="00F03521" w:rsidR="00057F59">
      <w:pPr>
        <w:jc w:val="both"/>
      </w:pPr>
      <w:r w:rsidRPr="001A62CB">
        <w:t xml:space="preserve">IV. </w:t>
      </w:r>
      <w:r w:rsidRPr="001A62CB">
        <w:tab/>
        <w:t xml:space="preserve">Određuje se brisanje zemljišnoknjižnog upisa koji prestaje prodajom nekretnine u </w:t>
      </w:r>
      <w:r w:rsidR="00057F59">
        <w:t xml:space="preserve">zk.ul. </w:t>
      </w:r>
      <w:r w:rsidR="00D542C7">
        <w:t>1009</w:t>
      </w:r>
      <w:r w:rsidR="00057F59">
        <w:t xml:space="preserve">, podulošku </w:t>
      </w:r>
      <w:r w:rsidR="00D542C7">
        <w:t>5, k.o. Volosko</w:t>
      </w:r>
      <w:r w:rsidR="00057F59">
        <w:t>:</w:t>
      </w:r>
    </w:p>
    <w:p w:rsidRDefault="00D542C7" w:rsidP="00F03521" w:rsidR="00D542C7">
      <w:pPr>
        <w:jc w:val="both"/>
      </w:pPr>
      <w:r>
        <w:t>- zabilježbe otvaranja stečajnog postupka zaprimljeno 08. studenoga 2013. godine pod brojem Z-6494/13;</w:t>
      </w:r>
    </w:p>
    <w:p w:rsidRDefault="00D542C7" w:rsidP="00F03521" w:rsidR="00D542C7">
      <w:pPr>
        <w:jc w:val="both"/>
      </w:pPr>
      <w:r>
        <w:t>- zabilježbe rješenja o prodaji nekretnine zaprimljena 30. lipnja 2014. godine pod brojem Z-3756/14;</w:t>
      </w:r>
    </w:p>
    <w:p w:rsidRDefault="00D542C7" w:rsidP="00D542C7" w:rsidR="00D542C7">
      <w:pPr>
        <w:jc w:val="both"/>
        <w:rPr>
          <w:b/>
        </w:rPr>
      </w:pPr>
      <w:r>
        <w:t>- uknjiženog prava zaloga temeljem Ugovora o kreditu broj: 301-51010368 sa Sporazumom o osiguranju novčane tražbine od 8.7.2011.</w:t>
      </w:r>
      <w:r w:rsidR="005C57A2">
        <w:t xml:space="preserve"> </w:t>
      </w:r>
      <w:r>
        <w:t>g</w:t>
      </w:r>
      <w:r w:rsidR="005C57A2">
        <w:t>odine</w:t>
      </w:r>
      <w:r>
        <w:t xml:space="preserve"> koji ima snagu javnobilježničkog akta, za iznos od 570.000,00 EUR-a, u kunskoj pr</w:t>
      </w:r>
      <w:r w:rsidR="005C57A2">
        <w:t>o</w:t>
      </w:r>
      <w:r>
        <w:t>tuvrijednosti prema srednjem tečaju Hypo Alpe-Adria-Bank d.d. Zagreb, važećem na dan korištenja kredita uvećanog za pripadajuće kamate i ostale troškove sukladno odredbama kreditnog ugovora u korist Hypo Alpe-Adria-Bank d.d. Zagreb, Slavonska avenija 6, zavedeno pod brojem Z-6509/11;</w:t>
      </w:r>
    </w:p>
    <w:p w:rsidRDefault="005C57A2" w:rsidP="00D542C7" w:rsidR="00D542C7">
      <w:pPr>
        <w:jc w:val="both"/>
        <w:rPr>
          <w:b/>
        </w:rPr>
      </w:pPr>
      <w:r>
        <w:lastRenderedPageBreak/>
        <w:t>- zabilježbe</w:t>
      </w:r>
      <w:r w:rsidR="00D542C7">
        <w:t xml:space="preserve"> temeljem Ugovora o kreditu broj: 301-51010368 sa Sporazumom o osiguranju novčane tražbine od 8.7.2011.</w:t>
      </w:r>
      <w:r>
        <w:t xml:space="preserve"> </w:t>
      </w:r>
      <w:r w:rsidR="00D542C7">
        <w:t>g</w:t>
      </w:r>
      <w:r>
        <w:t>odine</w:t>
      </w:r>
      <w:r w:rsidR="00E556B3">
        <w:t xml:space="preserve"> </w:t>
      </w:r>
      <w:r w:rsidR="00D542C7">
        <w:t>brisanja hipoteke upisane pod posl. br. Z-8305/07</w:t>
      </w:r>
      <w:r>
        <w:t xml:space="preserve"> </w:t>
      </w:r>
      <w:r w:rsidR="00D542C7">
        <w:t>za iznos od 105.000,00 EUR-a u kunskoj protuvrijednosti</w:t>
      </w:r>
      <w:r w:rsidR="00E556B3">
        <w:t>, zaprimljeno 14.7.2011. godine pod brojem Z-6509/11</w:t>
      </w:r>
      <w:r w:rsidR="00D542C7">
        <w:t>;</w:t>
      </w:r>
    </w:p>
    <w:p w:rsidRDefault="00D542C7" w:rsidP="00D542C7" w:rsidR="00D542C7">
      <w:pPr>
        <w:jc w:val="both"/>
        <w:rPr>
          <w:b/>
        </w:rPr>
      </w:pPr>
      <w:r>
        <w:t xml:space="preserve">- </w:t>
      </w:r>
      <w:r w:rsidR="005C57A2">
        <w:t>uknjiže</w:t>
      </w:r>
      <w:r w:rsidR="00E556B3">
        <w:t>nog</w:t>
      </w:r>
      <w:r w:rsidR="005C57A2">
        <w:t xml:space="preserve"> </w:t>
      </w:r>
      <w:r>
        <w:t>prav</w:t>
      </w:r>
      <w:r w:rsidR="005C57A2">
        <w:t>a</w:t>
      </w:r>
      <w:r>
        <w:t xml:space="preserve"> zaloga </w:t>
      </w:r>
      <w:r w:rsidR="005C57A2">
        <w:t>temeljem rješenja Općinskog suda u Opatiji, posl. br. Ovr-772/11 od 28. rujna 2011.</w:t>
      </w:r>
      <w:r w:rsidR="00E556B3">
        <w:t xml:space="preserve"> godine </w:t>
      </w:r>
      <w:r>
        <w:t xml:space="preserve">u iznosu od 514.074,63 kn, zajedno sa zateznim kamatama, a u slučaju daljnje promjene zateznih kamata, prema eskontnoj stopi HNB-a koja je vrijedila zadnjeg dana polugodišta koje je prethodilo tekućem polugodištu uvećanoj za pet postotnih poena, kao i troškova postupka u iznosu od 5.000,00 kn uz zateznu kamatu po stopi od 12% godišnje od dana donošenja rješenja o osiguranja pa do isplate, kao i eventualne daljnje ovršne troškove u korist Republike Hrvatske, zavedeno pod posl. br. Z-8389/11 uz zabilježbu ovršivosti tražbine. </w:t>
      </w:r>
    </w:p>
    <w:p w:rsidRDefault="00F375E9" w:rsidP="00BB2DBB" w:rsidR="00F375E9">
      <w:pPr>
        <w:pStyle w:val="Odlomakpopisa"/>
        <w:ind w:left="0"/>
        <w:jc w:val="both"/>
      </w:pPr>
    </w:p>
    <w:p w:rsidRDefault="001468EB" w:rsidP="001468EB" w:rsidR="001468EB" w:rsidRPr="00880B73">
      <w:pPr>
        <w:jc w:val="both"/>
      </w:pPr>
      <w:r w:rsidRPr="00880B73">
        <w:t xml:space="preserve">V. </w:t>
      </w:r>
      <w:r w:rsidRPr="00880B73">
        <w:tab/>
        <w:t xml:space="preserve">Nalaže se zemljišnoknjižnom odjelu Općinskog suda u </w:t>
      </w:r>
      <w:r w:rsidR="00F03521">
        <w:t xml:space="preserve">Rijeci, zemljišnoknjižni odjel u </w:t>
      </w:r>
      <w:r w:rsidR="00D542C7">
        <w:t>Opatiji</w:t>
      </w:r>
      <w:r w:rsidR="00F03521">
        <w:t xml:space="preserve"> </w:t>
      </w:r>
      <w:r w:rsidRPr="00880B73">
        <w:t>izvršiti uknjižbu prava vlasništva te brisanje zabilježbi i tereta na temelju pravomoćnog rješenja o dosudi i potvrde ovog suda da je kupac položio kupovninu.</w:t>
      </w:r>
    </w:p>
    <w:p w:rsidRDefault="001468EB" w:rsidP="001468EB" w:rsidR="001468EB" w:rsidRPr="00880B73">
      <w:pPr>
        <w:jc w:val="both"/>
      </w:pPr>
    </w:p>
    <w:p w:rsidRDefault="001468EB" w:rsidP="001468EB" w:rsidR="001468EB" w:rsidRPr="00880B73">
      <w:pPr>
        <w:jc w:val="both"/>
      </w:pPr>
      <w:r w:rsidRPr="00880B73">
        <w:t>V</w:t>
      </w:r>
      <w:r w:rsidR="00517C82">
        <w:t>I</w:t>
      </w:r>
      <w:r w:rsidRPr="00880B73">
        <w:t xml:space="preserve">. </w:t>
      </w:r>
      <w:r w:rsidRPr="00880B73">
        <w:tab/>
        <w:t>Nekretnina iz točke I. ovog rješenja predat će se kupc</w:t>
      </w:r>
      <w:r w:rsidR="00E556B3">
        <w:t>u</w:t>
      </w:r>
      <w:r w:rsidRPr="00880B73">
        <w:t xml:space="preserve"> zaključkom o predaji nekretnine nakon što ovo rješenje postane pravomoćno i nakon što</w:t>
      </w:r>
      <w:r w:rsidR="00E556B3">
        <w:t xml:space="preserve"> kupac</w:t>
      </w:r>
      <w:r w:rsidRPr="00880B73">
        <w:t xml:space="preserve"> uplat</w:t>
      </w:r>
      <w:r w:rsidR="00E556B3">
        <w:t>i</w:t>
      </w:r>
      <w:r w:rsidRPr="00880B73">
        <w:t xml:space="preserve"> kupovninu u cijelosti.</w:t>
      </w:r>
    </w:p>
    <w:p w:rsidRDefault="001468EB" w:rsidP="001468EB" w:rsidR="001468EB" w:rsidRPr="00880B73">
      <w:pPr>
        <w:jc w:val="both"/>
      </w:pPr>
    </w:p>
    <w:p w:rsidRDefault="001468EB" w:rsidP="001468EB" w:rsidR="001468EB" w:rsidRPr="00880B73">
      <w:pPr>
        <w:jc w:val="both"/>
      </w:pPr>
      <w:r w:rsidRPr="00880B73">
        <w:t>VI</w:t>
      </w:r>
      <w:r w:rsidR="00517C82">
        <w:t>I</w:t>
      </w:r>
      <w:r w:rsidRPr="00880B73">
        <w:t xml:space="preserve">. </w:t>
      </w:r>
      <w:r w:rsidRPr="00880B73">
        <w:tab/>
        <w:t xml:space="preserve"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 </w:t>
      </w:r>
    </w:p>
    <w:p w:rsidRDefault="001468EB" w:rsidP="001468EB" w:rsidR="001468EB" w:rsidRPr="00880B73">
      <w:pPr>
        <w:jc w:val="both"/>
      </w:pPr>
      <w:r w:rsidRPr="00880B73">
        <w:t xml:space="preserve">  </w:t>
      </w:r>
    </w:p>
    <w:p w:rsidRDefault="00FA5425" w:rsidP="001468EB" w:rsidR="001468EB" w:rsidRPr="00880B73">
      <w:pPr>
        <w:jc w:val="both"/>
      </w:pPr>
      <w:r>
        <w:t>VII</w:t>
      </w:r>
      <w:r w:rsidR="00517C82">
        <w:t>I</w:t>
      </w:r>
      <w:r w:rsidR="001468EB" w:rsidRPr="00880B73">
        <w:t>.</w:t>
      </w:r>
      <w:r w:rsidR="001468EB" w:rsidRPr="00880B73">
        <w:tab/>
        <w:t xml:space="preserve">Ovo će se rješenje objaviti na </w:t>
      </w:r>
      <w:r w:rsidR="004546E8">
        <w:t>e-</w:t>
      </w:r>
      <w:r w:rsidR="001468EB" w:rsidRPr="00880B73">
        <w:t xml:space="preserve">oglasnoj ploči te se smatra da je dostavljeno svim osobama kojima se dostavlja zaključak o prodaji te svim sudionicima u dražbi istekom trećega dana od dana njegova isticanja na </w:t>
      </w:r>
      <w:r w:rsidR="007436ED">
        <w:t>e-</w:t>
      </w:r>
      <w:r w:rsidR="001468EB" w:rsidRPr="00880B73">
        <w:t>oglasnoj ploči. Te osobe imaju pravo tražiti da im se u sudskoj pisarnici neposredno preda otpravak rješenja.</w:t>
      </w:r>
    </w:p>
    <w:p w:rsidRDefault="00A27864" w:rsidP="001468EB" w:rsidR="00A27864" w:rsidRPr="00880B73">
      <w:pPr>
        <w:jc w:val="both"/>
      </w:pPr>
    </w:p>
    <w:p w:rsidRDefault="00FA5425" w:rsidP="001468EB" w:rsidR="001468EB" w:rsidRPr="00880B73">
      <w:pPr>
        <w:jc w:val="both"/>
      </w:pPr>
      <w:r>
        <w:t>I</w:t>
      </w:r>
      <w:r w:rsidR="001468EB" w:rsidRPr="00880B73">
        <w:t xml:space="preserve">X. </w:t>
      </w:r>
      <w:r w:rsidR="001468EB" w:rsidRPr="00880B73">
        <w:tab/>
        <w:t xml:space="preserve">Nalaže se zemljišnoknjižnom odjelu Općinskog suda </w:t>
      </w:r>
      <w:r w:rsidR="00057F59">
        <w:t>u</w:t>
      </w:r>
      <w:r w:rsidR="00057F59" w:rsidRPr="00880B73">
        <w:t xml:space="preserve"> </w:t>
      </w:r>
      <w:r w:rsidR="00057F59">
        <w:t xml:space="preserve">Rijeci, zemljišnoknjižni odjel u </w:t>
      </w:r>
      <w:r w:rsidR="00D542C7">
        <w:t>Opatiji</w:t>
      </w:r>
      <w:r w:rsidR="001468EB" w:rsidRPr="00880B73">
        <w:t xml:space="preserve"> da u zemljišnim knjigama</w:t>
      </w:r>
      <w:r w:rsidR="00517C82">
        <w:t xml:space="preserve"> z.k.ul. </w:t>
      </w:r>
      <w:r w:rsidR="00E556B3">
        <w:t>1009</w:t>
      </w:r>
      <w:r w:rsidR="00E66745">
        <w:t xml:space="preserve">, podulošku </w:t>
      </w:r>
      <w:r w:rsidR="00E556B3">
        <w:t>5</w:t>
      </w:r>
      <w:r w:rsidR="00234753">
        <w:t>.</w:t>
      </w:r>
      <w:r w:rsidR="00FD04F3">
        <w:t>,</w:t>
      </w:r>
      <w:r w:rsidR="00E66745">
        <w:t xml:space="preserve"> k.o. </w:t>
      </w:r>
      <w:r w:rsidR="00E556B3">
        <w:t>Volosko</w:t>
      </w:r>
      <w:r w:rsidR="00E66745">
        <w:t xml:space="preserve">, </w:t>
      </w:r>
      <w:r w:rsidR="001468EB" w:rsidRPr="00880B73">
        <w:t>izvrši zabilježbu dosude nekretnine opisane u točki I. izreke ovog rješenja (čl.89. st.1. Zakona o zemljišnim knjigama).</w:t>
      </w:r>
    </w:p>
    <w:p w:rsidRDefault="001468EB" w:rsidP="007B3096" w:rsidR="000C48AE">
      <w:pPr>
        <w:jc w:val="both"/>
        <w:rPr>
          <w:b/>
        </w:rPr>
      </w:pPr>
      <w:r w:rsidRPr="00880B73">
        <w:tab/>
        <w:t xml:space="preserve"> </w:t>
      </w:r>
    </w:p>
    <w:p w:rsidRDefault="001468EB" w:rsidP="00517C82" w:rsidR="001468EB" w:rsidRPr="001468EB">
      <w:pPr>
        <w:jc w:val="center"/>
        <w:rPr>
          <w:b/>
        </w:rPr>
      </w:pPr>
      <w:r w:rsidRPr="001468EB">
        <w:rPr>
          <w:b/>
        </w:rPr>
        <w:t>Obrazloženje</w:t>
      </w:r>
    </w:p>
    <w:p w:rsidRDefault="001468EB" w:rsidP="001468EB" w:rsidR="001468EB" w:rsidRPr="00517C82">
      <w:pPr>
        <w:jc w:val="both"/>
      </w:pPr>
    </w:p>
    <w:p w:rsidRDefault="001468EB" w:rsidP="00197A74" w:rsidR="001468EB" w:rsidRPr="00517C82">
      <w:pPr>
        <w:jc w:val="both"/>
      </w:pPr>
      <w:r w:rsidRPr="00517C82">
        <w:tab/>
        <w:t xml:space="preserve">Rješenjem od </w:t>
      </w:r>
      <w:r w:rsidR="00E556B3">
        <w:t>23. lipnja</w:t>
      </w:r>
      <w:r w:rsidR="004546E8">
        <w:t xml:space="preserve"> 201</w:t>
      </w:r>
      <w:r w:rsidR="00E556B3">
        <w:t>4</w:t>
      </w:r>
      <w:r w:rsidRPr="00517C82">
        <w:t>.</w:t>
      </w:r>
      <w:r w:rsidR="004546E8">
        <w:t xml:space="preserve"> </w:t>
      </w:r>
      <w:r w:rsidRPr="00517C82">
        <w:t>g</w:t>
      </w:r>
      <w:r w:rsidR="004546E8">
        <w:t>odine</w:t>
      </w:r>
      <w:r w:rsidRPr="00517C82">
        <w:t xml:space="preserve"> određena je prodaja nekretnin</w:t>
      </w:r>
      <w:r w:rsidR="00D5289A">
        <w:t>e</w:t>
      </w:r>
      <w:r w:rsidRPr="00517C82">
        <w:t xml:space="preserve"> stečajnog dužnika upisan</w:t>
      </w:r>
      <w:r w:rsidR="0081693F">
        <w:t>e</w:t>
      </w:r>
      <w:r w:rsidRPr="00517C82">
        <w:t xml:space="preserve"> u zemljišnim knjigama </w:t>
      </w:r>
      <w:r w:rsidR="00D542C7" w:rsidRPr="00D542C7">
        <w:t>Općinskog suda u Rijeci, zemljišnoknjižni odjel u Opatiji, k.č. br. 668/2 kuća stanovanja i dvorište, površine 1224 m2, 5. etaža, 154/382 ugostiteljski lokal u prizemlju na nacrtu označeno crvenom bojom, upisane u z.k. ul. 1009, podulošku 5, k.o. Volosko</w:t>
      </w:r>
      <w:r w:rsidR="00FD04F3" w:rsidRPr="00FD04F3">
        <w:t xml:space="preserve">, </w:t>
      </w:r>
      <w:r w:rsidRPr="00517C82">
        <w:t>na prijedlog stečajnog upravitelja temeljem čl.164. Stečajnog zakona (NN 44/96, 29/99, 129/00, 123/03, 197/03, 187/04, 82/06, 116/10</w:t>
      </w:r>
      <w:r w:rsidR="00E556B3">
        <w:t xml:space="preserve">, </w:t>
      </w:r>
      <w:r w:rsidRPr="00517C82">
        <w:t>25/12</w:t>
      </w:r>
      <w:r w:rsidR="00E556B3">
        <w:t xml:space="preserve"> i 133/12</w:t>
      </w:r>
      <w:r w:rsidR="00D5289A">
        <w:t>,</w:t>
      </w:r>
      <w:r w:rsidRPr="00517C82">
        <w:t xml:space="preserve"> </w:t>
      </w:r>
      <w:r w:rsidRPr="00517C82">
        <w:lastRenderedPageBreak/>
        <w:t xml:space="preserve">dalje: SZ), uz odgovarajuću primjenu propisa o ovrsi kojima je uređena ovrha na nekretnini.  </w:t>
      </w:r>
    </w:p>
    <w:p w:rsidRDefault="001468EB" w:rsidP="001468EB" w:rsidR="001468EB">
      <w:pPr>
        <w:jc w:val="both"/>
      </w:pPr>
      <w:r w:rsidRPr="00517C82">
        <w:tab/>
        <w:t xml:space="preserve">Zaključkom o prodaji od </w:t>
      </w:r>
      <w:r w:rsidR="00E556B3">
        <w:t>28</w:t>
      </w:r>
      <w:r w:rsidR="00641412">
        <w:t>. listopada</w:t>
      </w:r>
      <w:r w:rsidRPr="00517C82">
        <w:t xml:space="preserve"> 201</w:t>
      </w:r>
      <w:r w:rsidR="00517C82">
        <w:t>5</w:t>
      </w:r>
      <w:r w:rsidRPr="00517C82">
        <w:t>.</w:t>
      </w:r>
      <w:r w:rsidR="007436ED">
        <w:t xml:space="preserve"> </w:t>
      </w:r>
      <w:r w:rsidRPr="00517C82">
        <w:t>g</w:t>
      </w:r>
      <w:r w:rsidR="007436ED">
        <w:t>odine</w:t>
      </w:r>
      <w:r w:rsidRPr="00517C82">
        <w:t xml:space="preserve"> određeni su način i uvjeti prodaje nekretnine stečajnog dužnika. </w:t>
      </w:r>
    </w:p>
    <w:p w:rsidRDefault="00517C82" w:rsidP="001468EB" w:rsidR="001468EB">
      <w:pPr>
        <w:jc w:val="both"/>
      </w:pPr>
      <w:r>
        <w:tab/>
      </w:r>
      <w:r w:rsidR="001468EB" w:rsidRPr="00517C82">
        <w:t>Zaključak o prodaji od</w:t>
      </w:r>
      <w:r w:rsidR="00DD73DB">
        <w:t xml:space="preserve"> </w:t>
      </w:r>
      <w:r w:rsidR="00E556B3">
        <w:t>28</w:t>
      </w:r>
      <w:r w:rsidR="00FD04F3">
        <w:t>. listopada</w:t>
      </w:r>
      <w:r w:rsidR="001468EB" w:rsidRPr="00517C82">
        <w:t xml:space="preserve"> 201</w:t>
      </w:r>
      <w:r>
        <w:t>5</w:t>
      </w:r>
      <w:r w:rsidR="001468EB" w:rsidRPr="00517C82">
        <w:t>.</w:t>
      </w:r>
      <w:r w:rsidR="007436ED">
        <w:t xml:space="preserve"> </w:t>
      </w:r>
      <w:r w:rsidR="001468EB" w:rsidRPr="00517C82">
        <w:t>g</w:t>
      </w:r>
      <w:r w:rsidR="007436ED">
        <w:t>odine</w:t>
      </w:r>
      <w:r w:rsidR="001468EB" w:rsidRPr="00517C82">
        <w:t xml:space="preserve"> objavljen je na </w:t>
      </w:r>
      <w:r w:rsidR="004546E8">
        <w:t>e-</w:t>
      </w:r>
      <w:r w:rsidR="001468EB" w:rsidRPr="00517C82">
        <w:t xml:space="preserve">oglasnoj ploči suda dana </w:t>
      </w:r>
      <w:r w:rsidR="00E556B3">
        <w:t>28</w:t>
      </w:r>
      <w:r w:rsidR="00FD04F3">
        <w:t>. listopada</w:t>
      </w:r>
      <w:r w:rsidR="001468EB" w:rsidRPr="00517C82">
        <w:t xml:space="preserve"> 201</w:t>
      </w:r>
      <w:r>
        <w:t>5</w:t>
      </w:r>
      <w:r w:rsidR="001468EB" w:rsidRPr="00517C82">
        <w:t>.</w:t>
      </w:r>
      <w:r w:rsidR="007436ED">
        <w:t xml:space="preserve"> </w:t>
      </w:r>
      <w:r w:rsidR="001468EB" w:rsidRPr="00517C82">
        <w:t>g</w:t>
      </w:r>
      <w:r w:rsidR="007436ED">
        <w:t>odine</w:t>
      </w:r>
      <w:r w:rsidR="001468EB" w:rsidRPr="00517C82">
        <w:t xml:space="preserve"> na stranicama Visokog trgovačkog suda RH web – stečaj i Očevidniku nekretnina koje se prodaju u stečajnom postupku kojeg v</w:t>
      </w:r>
      <w:r w:rsidR="0081693F">
        <w:t>odi Hrvatska gospodarska komora</w:t>
      </w:r>
      <w:r w:rsidR="00FD04F3">
        <w:t xml:space="preserve"> i</w:t>
      </w:r>
      <w:r w:rsidR="00E66745">
        <w:t xml:space="preserve"> tjednom tisku Burza</w:t>
      </w:r>
      <w:r w:rsidR="00E556B3">
        <w:t xml:space="preserve"> od 26. studenoga 2015. godine</w:t>
      </w:r>
      <w:r>
        <w:t>. Zaključak je dostavljen</w:t>
      </w:r>
      <w:r w:rsidRPr="00517C82">
        <w:t xml:space="preserve"> </w:t>
      </w:r>
      <w:r w:rsidR="001468EB" w:rsidRPr="00517C82">
        <w:t>svim osobama iz čl.95. st.7. Ovršnog zakona.</w:t>
      </w:r>
      <w:r>
        <w:t xml:space="preserve"> </w:t>
      </w:r>
    </w:p>
    <w:p w:rsidRDefault="00E556B3" w:rsidP="001468EB" w:rsidR="00CC7679">
      <w:pPr>
        <w:jc w:val="both"/>
      </w:pPr>
      <w:r>
        <w:tab/>
        <w:t>Punomoćnica razlučnog vjerovnika H-Abduco d.o.o. Zagreb je na ročištu za usmenu javnu dražbu predložila sudu da joj dopusti zastupanje i dražbovanje nekretnine bez specijalne punomoći smatrajući da je generalna punomoć Su-178/14 ovlašćuje na poduzimanje svih radnji bez ograničenja, pa tako i dražbovanje navedene nekretnine. Pozi</w:t>
      </w:r>
      <w:r w:rsidR="00CC7679">
        <w:t>v</w:t>
      </w:r>
      <w:r>
        <w:t>a se i na odredbe Ovršnog zakona navodeći da isti ne propisuje da je za sudjelovanje na javnoj dražbi potrebna speci</w:t>
      </w:r>
      <w:r w:rsidR="00CC7679">
        <w:t>jalna punomoć, podredno se pozivajući na odredbu čl.96. Zakona o parničnom postupku.</w:t>
      </w:r>
    </w:p>
    <w:p w:rsidRDefault="00CC7679" w:rsidP="001468EB" w:rsidR="00E556B3">
      <w:pPr>
        <w:jc w:val="both"/>
      </w:pPr>
      <w:r>
        <w:tab/>
        <w:t xml:space="preserve">Sud </w:t>
      </w:r>
      <w:r w:rsidR="00E556B3">
        <w:t>je uskratio zastupanje punomoćnici razlučnog vjerovnika H-Abduco d.o.o. Zagreb</w:t>
      </w:r>
      <w:r>
        <w:t>,</w:t>
      </w:r>
      <w:r w:rsidR="00E556B3">
        <w:t xml:space="preserve"> Matei Turkman, bez specijalne punomoći za sudjelovanje na dražbi i dražbovanje nekretnine opisane u točki I. izreke rješenja. </w:t>
      </w:r>
    </w:p>
    <w:p w:rsidRDefault="00C17601" w:rsidP="001468EB" w:rsidR="00C17601">
      <w:pPr>
        <w:jc w:val="both"/>
      </w:pPr>
      <w:r>
        <w:tab/>
        <w:t>Punomoćnica razlučnog vjerovnika H-Abduco d.o.o. Zagreb, Matea Turkman ima doduše kod ovoga suda pohranjenu generalnu punomoć pod posl. brojem Su-178/14, međutim opća (generalna punomoć) ne ovlašćuje punomoćnika na sudjelovanje na dražbi u ime razlučnog vjerovnika s ciljem stjecanja prava na dosudu nekretnine i po toj osnovi stjecanja prava vlasništva. Osoba koja nije zastupnik trgovačkog društva po zakonu ili nekoj drugoj osnovi za sudjelovanje u dražbi radi stjecanja prava vlasništva na kupnju nekretnine mora imati specijalnu punomoć.</w:t>
      </w:r>
    </w:p>
    <w:p w:rsidRDefault="00C17601" w:rsidP="00C17601" w:rsidR="00C17601">
      <w:pPr>
        <w:jc w:val="both"/>
      </w:pPr>
      <w:r>
        <w:tab/>
        <w:t>Kada bi se, međutim, i na dražbovanje primjenjivalo pravilo iz čl. 98. st. 2. Zakona o parničnom postupku, predmetni slučaj bi upravo bio školski primjer kada sud ne bi trebao primijeniti iznimku od općeg pravila o obvezi davanja punomoći već pri prvoj parničnoj radnji. U tom pravcu izjasnila se i sudska praksa u svojoj odluci posl. br. Pž-2621/03 i Pž-2370/13.</w:t>
      </w:r>
    </w:p>
    <w:p w:rsidRDefault="00C17601" w:rsidP="00C17601" w:rsidR="00C17601" w:rsidRPr="00517C82">
      <w:pPr>
        <w:jc w:val="both"/>
      </w:pPr>
      <w:r>
        <w:tab/>
        <w:t>Stečajni postupak je hitan, a cilj mu je u što kraćem roku skupno namirenje vjerovnika. Prodaja imovine mora se izvršiti bez odlaganja na način propisan zakonom. Posljedice naknadnog nepribavljanja punomoći imaju u postupku dražbovanja drugi učinak na tijek prodaje nego što je to slučaj kod poduzimanja parničnih radnji. U slučaju da punomoćnik naknadno ne pribavi punomoć ili odobrenje stranke, prodaja se dodatno znatno produljuje, što ima učinak ne samo na sudionike u dražbi nego i na pravnu poziciju svih vjerovnika koji očekuju namirenje nakon unovčenja stečajne mase.</w:t>
      </w:r>
    </w:p>
    <w:p w:rsidRDefault="00517C82" w:rsidP="001468EB" w:rsidR="00197A74">
      <w:pPr>
        <w:jc w:val="both"/>
      </w:pPr>
      <w:r>
        <w:tab/>
      </w:r>
      <w:r w:rsidR="001468EB" w:rsidRPr="00517C82">
        <w:t xml:space="preserve">Na usmenoj javnoj dražbi održanoj </w:t>
      </w:r>
      <w:r w:rsidR="00641412">
        <w:t>1</w:t>
      </w:r>
      <w:r w:rsidR="00E556B3">
        <w:t>6</w:t>
      </w:r>
      <w:r w:rsidR="00641412">
        <w:t>. prosinca</w:t>
      </w:r>
      <w:r w:rsidR="001468EB" w:rsidRPr="00517C82">
        <w:t xml:space="preserve"> 201</w:t>
      </w:r>
      <w:r>
        <w:t>5</w:t>
      </w:r>
      <w:r w:rsidR="007436ED">
        <w:t>. godine</w:t>
      </w:r>
      <w:r w:rsidR="001468EB" w:rsidRPr="00517C82">
        <w:t>, ponuditelj</w:t>
      </w:r>
      <w:r w:rsidR="00197A74">
        <w:t xml:space="preserve"> </w:t>
      </w:r>
      <w:r w:rsidR="00D542C7" w:rsidRPr="00D542C7">
        <w:t>JAGODA ĐORĐEVIĆ iz Sesveta, Ivana Šimunovića 37, OIB 13000903319</w:t>
      </w:r>
      <w:r w:rsidR="00FD04F3" w:rsidRPr="00FD04F3">
        <w:t xml:space="preserve">, </w:t>
      </w:r>
      <w:r w:rsidR="009B4EC2">
        <w:t>dal</w:t>
      </w:r>
      <w:r w:rsidR="00D542C7">
        <w:t xml:space="preserve">a je najpovoljniju </w:t>
      </w:r>
      <w:r w:rsidR="001468EB" w:rsidRPr="00517C82">
        <w:t>ponudu za kupnju nekretnin</w:t>
      </w:r>
      <w:r w:rsidR="0081693F">
        <w:t>e</w:t>
      </w:r>
      <w:r w:rsidR="001468EB" w:rsidRPr="00517C82">
        <w:t xml:space="preserve"> stečajnog dužnika opisan</w:t>
      </w:r>
      <w:r w:rsidR="0081693F">
        <w:t>e</w:t>
      </w:r>
      <w:r w:rsidR="001468EB" w:rsidRPr="00517C82">
        <w:t xml:space="preserve"> u točki I. izreke u visini od </w:t>
      </w:r>
      <w:r w:rsidR="00E556B3">
        <w:t>720</w:t>
      </w:r>
      <w:r w:rsidR="00197A74">
        <w:t>.000</w:t>
      </w:r>
      <w:r w:rsidR="001468EB" w:rsidRPr="00517C82">
        <w:t>,00 kn.</w:t>
      </w:r>
    </w:p>
    <w:p w:rsidRDefault="00517C82" w:rsidP="001468EB" w:rsidR="001468EB" w:rsidRPr="00517C82">
      <w:pPr>
        <w:jc w:val="both"/>
      </w:pPr>
      <w:r>
        <w:tab/>
      </w:r>
      <w:r w:rsidR="001468EB" w:rsidRPr="00517C82">
        <w:t xml:space="preserve">Slijedom navedenog, a temeljem čl.103. – čl.109. Ovršnog zakona (NN 112/12) odlučeno je kao u točkama I. do </w:t>
      </w:r>
      <w:r>
        <w:t>IX</w:t>
      </w:r>
      <w:r w:rsidR="001468EB" w:rsidRPr="00517C82">
        <w:t>. izreke ovog rješenja, a temeljem čl.89. st.1. Zakona o zemljišnim knjigama kao u točki X. izreke rješenja.</w:t>
      </w:r>
    </w:p>
    <w:p w:rsidRDefault="004546E8" w:rsidP="001468EB" w:rsidR="004546E8" w:rsidRPr="00517C82">
      <w:pPr>
        <w:jc w:val="both"/>
      </w:pPr>
    </w:p>
    <w:p w:rsidRDefault="001468EB" w:rsidP="00517C82" w:rsidR="001468EB" w:rsidRPr="001468EB">
      <w:pPr>
        <w:jc w:val="center"/>
        <w:rPr>
          <w:b/>
        </w:rPr>
      </w:pPr>
      <w:r w:rsidRPr="001468EB">
        <w:rPr>
          <w:b/>
        </w:rPr>
        <w:t xml:space="preserve">U Rijeci, </w:t>
      </w:r>
      <w:r w:rsidR="00E556B3">
        <w:rPr>
          <w:b/>
        </w:rPr>
        <w:t>16</w:t>
      </w:r>
      <w:r w:rsidR="00FD04F3">
        <w:rPr>
          <w:b/>
        </w:rPr>
        <w:t>. prosinca</w:t>
      </w:r>
      <w:r w:rsidRPr="001468EB">
        <w:rPr>
          <w:b/>
        </w:rPr>
        <w:t xml:space="preserve"> 201</w:t>
      </w:r>
      <w:r w:rsidR="00517C82">
        <w:rPr>
          <w:b/>
        </w:rPr>
        <w:t>5</w:t>
      </w:r>
      <w:r w:rsidRPr="001468EB">
        <w:rPr>
          <w:b/>
        </w:rPr>
        <w:t>. godine</w:t>
      </w:r>
    </w:p>
    <w:p w:rsidRDefault="001468EB" w:rsidP="001468EB" w:rsidR="001468EB" w:rsidRPr="001468EB">
      <w:pPr>
        <w:jc w:val="both"/>
        <w:rPr>
          <w:b/>
        </w:rPr>
      </w:pPr>
    </w:p>
    <w:p w:rsidRDefault="001468EB" w:rsidP="00517C82" w:rsidR="001468EB" w:rsidRPr="001468EB">
      <w:pPr>
        <w:jc w:val="right"/>
        <w:rPr>
          <w:b/>
        </w:rPr>
      </w:pPr>
      <w:r w:rsidRPr="001468EB">
        <w:rPr>
          <w:b/>
        </w:rPr>
        <w:t>Stečajni sudac</w:t>
      </w:r>
    </w:p>
    <w:p w:rsidRDefault="001468EB" w:rsidP="00E52905" w:rsidR="00C716A6">
      <w:pPr>
        <w:jc w:val="right"/>
        <w:rPr>
          <w:b/>
        </w:rPr>
      </w:pPr>
      <w:r w:rsidRPr="001468EB">
        <w:rPr>
          <w:b/>
        </w:rPr>
        <w:t>Daniela Korlević</w:t>
      </w:r>
      <w:r w:rsidR="00C716A6">
        <w:rPr>
          <w:b/>
        </w:rPr>
        <w:t xml:space="preserve"> </w:t>
      </w:r>
      <w:r w:rsidR="00E52905">
        <w:rPr>
          <w:b/>
        </w:rPr>
        <w:t xml:space="preserve"> </w:t>
      </w:r>
    </w:p>
    <w:p w:rsidRDefault="004546E8" w:rsidP="00517C82" w:rsidR="004546E8" w:rsidRPr="001468EB">
      <w:pPr>
        <w:jc w:val="right"/>
        <w:rPr>
          <w:b/>
        </w:rPr>
      </w:pPr>
    </w:p>
    <w:p w:rsidRDefault="001468EB" w:rsidP="001468EB" w:rsidR="001468EB" w:rsidRPr="001468EB">
      <w:pPr>
        <w:jc w:val="both"/>
        <w:rPr>
          <w:b/>
        </w:rPr>
      </w:pPr>
    </w:p>
    <w:p w:rsidRDefault="001468EB" w:rsidP="001468EB" w:rsidR="001468EB" w:rsidRPr="001468EB">
      <w:pPr>
        <w:jc w:val="both"/>
        <w:rPr>
          <w:b/>
        </w:rPr>
      </w:pPr>
      <w:r w:rsidRPr="001468EB">
        <w:rPr>
          <w:b/>
        </w:rPr>
        <w:t>UPUTA O PRAVNOM LIJEKU:</w:t>
      </w:r>
    </w:p>
    <w:p w:rsidRDefault="001468EB" w:rsidP="001468EB" w:rsidR="001468EB" w:rsidRPr="00517C82">
      <w:pPr>
        <w:jc w:val="both"/>
      </w:pPr>
      <w:r w:rsidRPr="00517C82">
        <w:t xml:space="preserve">Protiv rješenja nezadovoljna stranka može podnijeti žalbu u roku od </w:t>
      </w:r>
      <w:r w:rsidR="004546E8">
        <w:t>osam</w:t>
      </w:r>
      <w:r w:rsidRPr="00517C82">
        <w:t xml:space="preserve"> dana od primitka iste. Pravo na žalbu imaju i osobe koje su sudjelovale na dražbi kao ponuditelji. Žalba se podnosi putem ovog suda u tri istovjetna primjerka, a o žalbi odlučuje Visoki trgovački sud u Zagrebu.</w:t>
      </w:r>
    </w:p>
    <w:p w:rsidRDefault="001468EB" w:rsidP="001468EB" w:rsidR="001468EB">
      <w:pPr>
        <w:jc w:val="both"/>
        <w:rPr>
          <w:b/>
        </w:rPr>
      </w:pPr>
    </w:p>
    <w:p w:rsidRDefault="00BB2DBB" w:rsidP="001468EB" w:rsidR="00BB2DBB" w:rsidRPr="001468EB">
      <w:pPr>
        <w:jc w:val="both"/>
        <w:rPr>
          <w:b/>
        </w:rPr>
      </w:pPr>
    </w:p>
    <w:p w:rsidRDefault="001468EB" w:rsidP="00517C82" w:rsidR="00517C82">
      <w:pPr>
        <w:jc w:val="both"/>
        <w:rPr>
          <w:b/>
          <w:sz w:val="20"/>
          <w:szCs w:val="20"/>
        </w:rPr>
      </w:pPr>
      <w:r w:rsidRPr="00517C82">
        <w:rPr>
          <w:b/>
          <w:sz w:val="20"/>
          <w:szCs w:val="20"/>
        </w:rPr>
        <w:t>DNA:</w:t>
      </w:r>
    </w:p>
    <w:p w:rsidRDefault="00517C82" w:rsidP="001468EB" w:rsidR="001468EB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1693F">
        <w:rPr>
          <w:sz w:val="20"/>
          <w:szCs w:val="20"/>
        </w:rPr>
        <w:t>e-</w:t>
      </w:r>
      <w:r w:rsidR="001468EB" w:rsidRPr="00517C82">
        <w:rPr>
          <w:sz w:val="20"/>
          <w:szCs w:val="20"/>
        </w:rPr>
        <w:t>oglasna ploča</w:t>
      </w:r>
    </w:p>
    <w:p w:rsidRDefault="00517C82" w:rsidP="001468EB" w:rsidR="001468EB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468EB" w:rsidRPr="00517C82">
        <w:rPr>
          <w:sz w:val="20"/>
          <w:szCs w:val="20"/>
        </w:rPr>
        <w:t>Općinsko</w:t>
      </w:r>
      <w:r w:rsidR="00E66745">
        <w:rPr>
          <w:sz w:val="20"/>
          <w:szCs w:val="20"/>
        </w:rPr>
        <w:t>m</w:t>
      </w:r>
      <w:r w:rsidR="001468EB" w:rsidRPr="00517C82">
        <w:rPr>
          <w:sz w:val="20"/>
          <w:szCs w:val="20"/>
        </w:rPr>
        <w:t xml:space="preserve"> suda u  </w:t>
      </w:r>
      <w:r w:rsidR="00E66745">
        <w:rPr>
          <w:sz w:val="20"/>
          <w:szCs w:val="20"/>
        </w:rPr>
        <w:t xml:space="preserve">Rijeci, ZKO u </w:t>
      </w:r>
      <w:r w:rsidR="00A1131F">
        <w:rPr>
          <w:sz w:val="20"/>
          <w:szCs w:val="20"/>
        </w:rPr>
        <w:t>Opatiji</w:t>
      </w:r>
      <w:r w:rsidR="00E66745">
        <w:rPr>
          <w:sz w:val="20"/>
          <w:szCs w:val="20"/>
        </w:rPr>
        <w:t xml:space="preserve"> </w:t>
      </w:r>
      <w:r w:rsidR="001468EB" w:rsidRPr="00517C82">
        <w:rPr>
          <w:sz w:val="20"/>
          <w:szCs w:val="20"/>
        </w:rPr>
        <w:t>radi zabilježbe dosude nekretnine</w:t>
      </w:r>
    </w:p>
    <w:p w:rsidRDefault="00517C82" w:rsidP="001468EB" w:rsidR="0064141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FD04F3">
        <w:rPr>
          <w:sz w:val="20"/>
          <w:szCs w:val="20"/>
        </w:rPr>
        <w:t>kupc</w:t>
      </w:r>
      <w:r w:rsidR="00641412">
        <w:rPr>
          <w:sz w:val="20"/>
          <w:szCs w:val="20"/>
        </w:rPr>
        <w:t xml:space="preserve">u </w:t>
      </w:r>
      <w:r w:rsidR="00C17601">
        <w:rPr>
          <w:sz w:val="20"/>
          <w:szCs w:val="20"/>
        </w:rPr>
        <w:t>JAGODI</w:t>
      </w:r>
      <w:r w:rsidR="00D542C7" w:rsidRPr="00D542C7">
        <w:rPr>
          <w:sz w:val="20"/>
          <w:szCs w:val="20"/>
        </w:rPr>
        <w:t xml:space="preserve"> ĐORĐEVIĆ i</w:t>
      </w:r>
      <w:r w:rsidR="00A50103">
        <w:rPr>
          <w:sz w:val="20"/>
          <w:szCs w:val="20"/>
        </w:rPr>
        <w:t>z Sesveta, Ivana Šimunovića 37</w:t>
      </w:r>
    </w:p>
    <w:p w:rsidRDefault="00641412" w:rsidP="001468EB" w:rsidR="00641412">
      <w:pPr>
        <w:jc w:val="both"/>
        <w:rPr>
          <w:sz w:val="20"/>
          <w:szCs w:val="20"/>
        </w:rPr>
      </w:pP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U Rijeci, </w:t>
      </w:r>
      <w:r w:rsidR="00C17601">
        <w:rPr>
          <w:sz w:val="20"/>
          <w:szCs w:val="20"/>
        </w:rPr>
        <w:t>16.12</w:t>
      </w:r>
      <w:r w:rsidR="00D715B9">
        <w:rPr>
          <w:sz w:val="20"/>
          <w:szCs w:val="20"/>
        </w:rPr>
        <w:t>.</w:t>
      </w:r>
      <w:r w:rsidRPr="00517C82">
        <w:rPr>
          <w:sz w:val="20"/>
          <w:szCs w:val="20"/>
        </w:rPr>
        <w:t>201</w:t>
      </w:r>
      <w:r w:rsidR="00517C82">
        <w:rPr>
          <w:sz w:val="20"/>
          <w:szCs w:val="20"/>
        </w:rPr>
        <w:t>5</w:t>
      </w:r>
      <w:r w:rsidRPr="00517C82">
        <w:rPr>
          <w:sz w:val="20"/>
          <w:szCs w:val="20"/>
        </w:rPr>
        <w:t>.g.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 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Stečajni sudac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Daniela Korlević</w:t>
      </w:r>
    </w:p>
    <w:p w:rsidRDefault="00A50178" w:rsidP="001468EB" w:rsidR="00A50178" w:rsidRPr="000842BA">
      <w:pPr>
        <w:jc w:val="both"/>
        <w:rPr>
          <w:sz w:val="20"/>
          <w:szCs w:val="20"/>
        </w:rPr>
      </w:pPr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010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D542C7">
      <w:t>361/13-96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8A37B9"/>
    <w:multiLevelType w:val="hybridMultilevel"/>
    <w:tmpl w:val="4976C946"/>
    <w:lvl w:tplc="A6B295D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8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9"/>
  </w:num>
  <w:num w:numId="5">
    <w:abstractNumId w:val="1"/>
  </w:num>
  <w:num w:numId="6">
    <w:abstractNumId w:val="8"/>
  </w:num>
  <w:num w:numId="7">
    <w:abstractNumId w:val="6"/>
  </w:num>
  <w:num w:numId="8">
    <w:abstractNumId w:val="2"/>
  </w:num>
  <w:num w:numId="9">
    <w:abstractNumId w:val="10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5D22"/>
    <w:rsid w:val="00057F59"/>
    <w:rsid w:val="00070F76"/>
    <w:rsid w:val="000842BA"/>
    <w:rsid w:val="00095829"/>
    <w:rsid w:val="00095C35"/>
    <w:rsid w:val="0009793C"/>
    <w:rsid w:val="000A208F"/>
    <w:rsid w:val="000A4F69"/>
    <w:rsid w:val="000C04FC"/>
    <w:rsid w:val="000C44C1"/>
    <w:rsid w:val="000C48AE"/>
    <w:rsid w:val="000E03DC"/>
    <w:rsid w:val="000E244A"/>
    <w:rsid w:val="000E2EC1"/>
    <w:rsid w:val="000E3482"/>
    <w:rsid w:val="000F60DD"/>
    <w:rsid w:val="001070A8"/>
    <w:rsid w:val="001425B7"/>
    <w:rsid w:val="001468EB"/>
    <w:rsid w:val="001553F3"/>
    <w:rsid w:val="00166F2A"/>
    <w:rsid w:val="00173291"/>
    <w:rsid w:val="00197372"/>
    <w:rsid w:val="00197A74"/>
    <w:rsid w:val="001A62CB"/>
    <w:rsid w:val="001A7F1C"/>
    <w:rsid w:val="001B0074"/>
    <w:rsid w:val="001B42DE"/>
    <w:rsid w:val="001C0CB2"/>
    <w:rsid w:val="001C4B53"/>
    <w:rsid w:val="001D153D"/>
    <w:rsid w:val="001D5425"/>
    <w:rsid w:val="001E2C89"/>
    <w:rsid w:val="001E6CE8"/>
    <w:rsid w:val="00221869"/>
    <w:rsid w:val="002225B4"/>
    <w:rsid w:val="002227D3"/>
    <w:rsid w:val="00234753"/>
    <w:rsid w:val="00236BE6"/>
    <w:rsid w:val="0024382E"/>
    <w:rsid w:val="00255A36"/>
    <w:rsid w:val="0028107A"/>
    <w:rsid w:val="0028181A"/>
    <w:rsid w:val="00292DA1"/>
    <w:rsid w:val="002B0EBE"/>
    <w:rsid w:val="002C0922"/>
    <w:rsid w:val="002E3CB0"/>
    <w:rsid w:val="002E483F"/>
    <w:rsid w:val="003027B5"/>
    <w:rsid w:val="00310BD1"/>
    <w:rsid w:val="00345E61"/>
    <w:rsid w:val="00361459"/>
    <w:rsid w:val="0037075D"/>
    <w:rsid w:val="00381585"/>
    <w:rsid w:val="003A043E"/>
    <w:rsid w:val="003A2F6F"/>
    <w:rsid w:val="003A4D2B"/>
    <w:rsid w:val="003A5012"/>
    <w:rsid w:val="003B483C"/>
    <w:rsid w:val="003C3B12"/>
    <w:rsid w:val="003D5C71"/>
    <w:rsid w:val="003D7E9E"/>
    <w:rsid w:val="003E4B84"/>
    <w:rsid w:val="003F068A"/>
    <w:rsid w:val="0041253B"/>
    <w:rsid w:val="00435973"/>
    <w:rsid w:val="00440519"/>
    <w:rsid w:val="004546E8"/>
    <w:rsid w:val="0045574E"/>
    <w:rsid w:val="00461223"/>
    <w:rsid w:val="00464896"/>
    <w:rsid w:val="00474DB5"/>
    <w:rsid w:val="00480EC2"/>
    <w:rsid w:val="004823BA"/>
    <w:rsid w:val="00482EF4"/>
    <w:rsid w:val="00483FFC"/>
    <w:rsid w:val="004B3F1F"/>
    <w:rsid w:val="004C168C"/>
    <w:rsid w:val="004D5AF8"/>
    <w:rsid w:val="004D7CD0"/>
    <w:rsid w:val="004E204C"/>
    <w:rsid w:val="004E3D4A"/>
    <w:rsid w:val="004E60D5"/>
    <w:rsid w:val="004F310C"/>
    <w:rsid w:val="005020AB"/>
    <w:rsid w:val="0050519C"/>
    <w:rsid w:val="00517C82"/>
    <w:rsid w:val="00531FA5"/>
    <w:rsid w:val="00532279"/>
    <w:rsid w:val="00534BB4"/>
    <w:rsid w:val="00561B52"/>
    <w:rsid w:val="00565127"/>
    <w:rsid w:val="00570463"/>
    <w:rsid w:val="005730BE"/>
    <w:rsid w:val="00593536"/>
    <w:rsid w:val="00596A6D"/>
    <w:rsid w:val="005A14B1"/>
    <w:rsid w:val="005A4F20"/>
    <w:rsid w:val="005C198F"/>
    <w:rsid w:val="005C57A2"/>
    <w:rsid w:val="005C7B5E"/>
    <w:rsid w:val="0060117D"/>
    <w:rsid w:val="006070B2"/>
    <w:rsid w:val="006223C9"/>
    <w:rsid w:val="0062420D"/>
    <w:rsid w:val="0062443D"/>
    <w:rsid w:val="00641412"/>
    <w:rsid w:val="00651302"/>
    <w:rsid w:val="006526C3"/>
    <w:rsid w:val="00667B91"/>
    <w:rsid w:val="0068769A"/>
    <w:rsid w:val="00693437"/>
    <w:rsid w:val="006A24CE"/>
    <w:rsid w:val="006D7F07"/>
    <w:rsid w:val="00720C8D"/>
    <w:rsid w:val="00730180"/>
    <w:rsid w:val="007436ED"/>
    <w:rsid w:val="007437C5"/>
    <w:rsid w:val="00745688"/>
    <w:rsid w:val="00747C37"/>
    <w:rsid w:val="00764BF4"/>
    <w:rsid w:val="00766529"/>
    <w:rsid w:val="007705CE"/>
    <w:rsid w:val="00782FBB"/>
    <w:rsid w:val="0079648A"/>
    <w:rsid w:val="007B3096"/>
    <w:rsid w:val="007B6823"/>
    <w:rsid w:val="007B6DF5"/>
    <w:rsid w:val="007C7F09"/>
    <w:rsid w:val="007F208B"/>
    <w:rsid w:val="007F422B"/>
    <w:rsid w:val="0080199C"/>
    <w:rsid w:val="00807637"/>
    <w:rsid w:val="00811F07"/>
    <w:rsid w:val="008132EC"/>
    <w:rsid w:val="0081693F"/>
    <w:rsid w:val="008175CE"/>
    <w:rsid w:val="00820324"/>
    <w:rsid w:val="00822E73"/>
    <w:rsid w:val="00824882"/>
    <w:rsid w:val="00830775"/>
    <w:rsid w:val="008356D4"/>
    <w:rsid w:val="00847795"/>
    <w:rsid w:val="008600A2"/>
    <w:rsid w:val="00877E17"/>
    <w:rsid w:val="00880B73"/>
    <w:rsid w:val="00886313"/>
    <w:rsid w:val="008A0867"/>
    <w:rsid w:val="008A3272"/>
    <w:rsid w:val="008B56DF"/>
    <w:rsid w:val="008C28F7"/>
    <w:rsid w:val="008C7DF4"/>
    <w:rsid w:val="008D4852"/>
    <w:rsid w:val="008D688C"/>
    <w:rsid w:val="008E4B10"/>
    <w:rsid w:val="008F7131"/>
    <w:rsid w:val="00931F91"/>
    <w:rsid w:val="00932DA1"/>
    <w:rsid w:val="0093333F"/>
    <w:rsid w:val="00933FAF"/>
    <w:rsid w:val="00937467"/>
    <w:rsid w:val="00937672"/>
    <w:rsid w:val="0096205D"/>
    <w:rsid w:val="009635E6"/>
    <w:rsid w:val="009678FB"/>
    <w:rsid w:val="00975E9A"/>
    <w:rsid w:val="00976445"/>
    <w:rsid w:val="00990987"/>
    <w:rsid w:val="0099670C"/>
    <w:rsid w:val="00997B50"/>
    <w:rsid w:val="009A7449"/>
    <w:rsid w:val="009A7EB7"/>
    <w:rsid w:val="009B00AB"/>
    <w:rsid w:val="009B4EB8"/>
    <w:rsid w:val="009B4EC2"/>
    <w:rsid w:val="009D77A7"/>
    <w:rsid w:val="009E3242"/>
    <w:rsid w:val="009E6676"/>
    <w:rsid w:val="009F78A9"/>
    <w:rsid w:val="009F7ABA"/>
    <w:rsid w:val="00A001FC"/>
    <w:rsid w:val="00A04FAF"/>
    <w:rsid w:val="00A1131F"/>
    <w:rsid w:val="00A27864"/>
    <w:rsid w:val="00A313C6"/>
    <w:rsid w:val="00A34836"/>
    <w:rsid w:val="00A432C0"/>
    <w:rsid w:val="00A47192"/>
    <w:rsid w:val="00A47593"/>
    <w:rsid w:val="00A50103"/>
    <w:rsid w:val="00A50178"/>
    <w:rsid w:val="00A52721"/>
    <w:rsid w:val="00A546DB"/>
    <w:rsid w:val="00A7070D"/>
    <w:rsid w:val="00A9064A"/>
    <w:rsid w:val="00A95FDA"/>
    <w:rsid w:val="00AC2714"/>
    <w:rsid w:val="00AD44B9"/>
    <w:rsid w:val="00AD4D68"/>
    <w:rsid w:val="00AE4162"/>
    <w:rsid w:val="00AE4863"/>
    <w:rsid w:val="00AF79E9"/>
    <w:rsid w:val="00B01AF5"/>
    <w:rsid w:val="00B159A4"/>
    <w:rsid w:val="00B22812"/>
    <w:rsid w:val="00B22CB8"/>
    <w:rsid w:val="00B31E0E"/>
    <w:rsid w:val="00B32CD7"/>
    <w:rsid w:val="00B412CB"/>
    <w:rsid w:val="00B45E93"/>
    <w:rsid w:val="00B56F38"/>
    <w:rsid w:val="00B71370"/>
    <w:rsid w:val="00B72CAC"/>
    <w:rsid w:val="00B7675D"/>
    <w:rsid w:val="00BA0FB9"/>
    <w:rsid w:val="00BB2DBB"/>
    <w:rsid w:val="00BC256A"/>
    <w:rsid w:val="00BE1D53"/>
    <w:rsid w:val="00BF5418"/>
    <w:rsid w:val="00C01532"/>
    <w:rsid w:val="00C01753"/>
    <w:rsid w:val="00C17601"/>
    <w:rsid w:val="00C24D35"/>
    <w:rsid w:val="00C34A6D"/>
    <w:rsid w:val="00C45DA0"/>
    <w:rsid w:val="00C6318F"/>
    <w:rsid w:val="00C632B4"/>
    <w:rsid w:val="00C63530"/>
    <w:rsid w:val="00C674B3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C7679"/>
    <w:rsid w:val="00CD1BC1"/>
    <w:rsid w:val="00CD492A"/>
    <w:rsid w:val="00CD56F7"/>
    <w:rsid w:val="00CE7A2C"/>
    <w:rsid w:val="00CF3B53"/>
    <w:rsid w:val="00D15AC4"/>
    <w:rsid w:val="00D303F0"/>
    <w:rsid w:val="00D33083"/>
    <w:rsid w:val="00D37EA0"/>
    <w:rsid w:val="00D5289A"/>
    <w:rsid w:val="00D542C7"/>
    <w:rsid w:val="00D56BDB"/>
    <w:rsid w:val="00D62839"/>
    <w:rsid w:val="00D70A9C"/>
    <w:rsid w:val="00D715B9"/>
    <w:rsid w:val="00D823AA"/>
    <w:rsid w:val="00D866DF"/>
    <w:rsid w:val="00D954C5"/>
    <w:rsid w:val="00DB6980"/>
    <w:rsid w:val="00DC0F2D"/>
    <w:rsid w:val="00DD1A1A"/>
    <w:rsid w:val="00DD72CC"/>
    <w:rsid w:val="00DD73DB"/>
    <w:rsid w:val="00DE3346"/>
    <w:rsid w:val="00DE4617"/>
    <w:rsid w:val="00DF282B"/>
    <w:rsid w:val="00E255CB"/>
    <w:rsid w:val="00E32C87"/>
    <w:rsid w:val="00E42062"/>
    <w:rsid w:val="00E4501F"/>
    <w:rsid w:val="00E52905"/>
    <w:rsid w:val="00E556B3"/>
    <w:rsid w:val="00E562A5"/>
    <w:rsid w:val="00E66745"/>
    <w:rsid w:val="00E67D81"/>
    <w:rsid w:val="00E86B8F"/>
    <w:rsid w:val="00E97BC5"/>
    <w:rsid w:val="00EB666F"/>
    <w:rsid w:val="00EC3CB9"/>
    <w:rsid w:val="00EC6D70"/>
    <w:rsid w:val="00ED4EF0"/>
    <w:rsid w:val="00EE27D1"/>
    <w:rsid w:val="00EE5977"/>
    <w:rsid w:val="00F03521"/>
    <w:rsid w:val="00F17289"/>
    <w:rsid w:val="00F21C7A"/>
    <w:rsid w:val="00F31042"/>
    <w:rsid w:val="00F31997"/>
    <w:rsid w:val="00F375E9"/>
    <w:rsid w:val="00F4014A"/>
    <w:rsid w:val="00F6124C"/>
    <w:rsid w:val="00F6399D"/>
    <w:rsid w:val="00F6726C"/>
    <w:rsid w:val="00F731C0"/>
    <w:rsid w:val="00F861A3"/>
    <w:rsid w:val="00F974D9"/>
    <w:rsid w:val="00FA5425"/>
    <w:rsid w:val="00FD04F3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0B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01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10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10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10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10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0B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01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10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10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10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10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St-361/2013</izvorni_sadrzaj>
    <derivirana_varijabla naziv="DomainObject.Predmet.OznakaBroj_1">St-361/2013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ACTINIA d.o.o.  Opatija</izvorni_sadrzaj>
    <derivirana_varijabla naziv="DomainObject.Predmet.ProtustrankaFormated_1">  ACTINIA d.o.o.  Opatija</derivirana_varijabla>
  </DomainObject.Predmet.ProtustrankaFormated>
  <DomainObject.Predmet.ProtustrankaFormatedOIB>
    <izvorni_sadrzaj>  ACTINIA d.o.o.  Opatija, OIB 85155827613</izvorni_sadrzaj>
    <derivirana_varijabla naziv="DomainObject.Predmet.ProtustrankaFormatedOIB_1">  ACTINIA d.o.o.  Opatija, OIB 85155827613</derivirana_varijabla>
  </DomainObject.Predmet.ProtustrankaFormatedOIB>
  <DomainObject.Predmet.ProtustrankaFormatedWithAdress>
    <izvorni_sadrzaj> ACTINIA d.o.o.  Opatija, Castel San Pietro Terme 1, 51 410 Opatija</izvorni_sadrzaj>
    <derivirana_varijabla naziv="DomainObject.Predmet.ProtustrankaFormatedWithAdress_1"> ACTINIA d.o.o.  Opatija, Castel San Pietro Terme 1, 51 410 Opatija</derivirana_varijabla>
  </DomainObject.Predmet.ProtustrankaFormatedWithAdress>
  <DomainObject.Predmet.ProtustrankaFormatedWithAdressOIB>
    <izvorni_sadrzaj> ACTINIA d.o.o.  Opatija, OIB 85155827613, Castel San Pietro Terme 1, 51 410 Opatija</izvorni_sadrzaj>
    <derivirana_varijabla naziv="DomainObject.Predmet.ProtustrankaFormatedWithAdressOIB_1"> ACTINIA d.o.o.  Opatija, OIB 85155827613, Castel San Pietro Terme 1, 51 410 Opatija</derivirana_varijabla>
  </DomainObject.Predmet.ProtustrankaFormatedWithAdressOIB>
  <DomainObject.Predmet.ProtustrankaWithAdress>
    <izvorni_sadrzaj>ACTINIA d.o.o.  Opatija Castel San Pietro Terme 1, 51 410 Opatija</izvorni_sadrzaj>
    <derivirana_varijabla naziv="DomainObject.Predmet.ProtustrankaWithAdress_1">ACTINIA d.o.o.  Opatija Castel San Pietro Terme 1, 51 410 Opatija</derivirana_varijabla>
  </DomainObject.Predmet.ProtustrankaWithAdress>
  <DomainObject.Predmet.ProtustrankaWithAdressOIB>
    <izvorni_sadrzaj>ACTINIA d.o.o.  Opatija, OIB 85155827613, Castel San Pietro Terme 1, 51 410 Opatija</izvorni_sadrzaj>
    <derivirana_varijabla naziv="DomainObject.Predmet.ProtustrankaWithAdressOIB_1">ACTINIA d.o.o.  Opatija, OIB 85155827613, Castel San Pietro Terme 1, 51 410 Opatija</derivirana_varijabla>
  </DomainObject.Predmet.ProtustrankaWithAdressOIB>
  <DomainObject.Predmet.ProtustrankaNazivFormated>
    <izvorni_sadrzaj>ACTINIA d.o.o.  Opatija</izvorni_sadrzaj>
    <derivirana_varijabla naziv="DomainObject.Predmet.ProtustrankaNazivFormated_1">ACTINIA d.o.o.  Opatija</derivirana_varijabla>
  </DomainObject.Predmet.ProtustrankaNazivFormated>
  <DomainObject.Predmet.ProtustrankaNazivFormatedOIB>
    <izvorni_sadrzaj>ACTINIA d.o.o.  Opatija, OIB 85155827613</izvorni_sadrzaj>
    <derivirana_varijabla naziv="DomainObject.Predmet.ProtustrankaNazivFormatedOIB_1">ACTINIA d.o.o.  Opatija, OIB 85155827613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ACTINIA d.o.o.  Opatija</item>
    </izvorni_sadrzaj>
    <derivirana_varijabla naziv="DomainObject.Predmet.ProtuStrankaListFormated_1">
      <item>ACTINIA d.o.o.  Opatija</item>
    </derivirana_varijabla>
  </DomainObject.Predmet.ProtuStrankaListFormated>
  <DomainObject.Predmet.ProtuStrankaListFormatedOIB>
    <izvorni_sadrzaj>
      <item>ACTINIA d.o.o.  Opatija, OIB 85155827613</item>
    </izvorni_sadrzaj>
    <derivirana_varijabla naziv="DomainObject.Predmet.ProtuStrankaListFormatedOIB_1">
      <item>ACTINIA d.o.o.  Opatija, OIB 85155827613</item>
    </derivirana_varijabla>
  </DomainObject.Predmet.ProtuStrankaListFormatedOIB>
  <DomainObject.Predmet.ProtuStrankaListFormatedWithAdress>
    <izvorni_sadrzaj>
      <item>ACTINIA d.o.o.  Opatija, Castel San Pietro Terme 1, 51 410 Opatija</item>
    </izvorni_sadrzaj>
    <derivirana_varijabla naziv="DomainObject.Predmet.ProtuStrankaListFormatedWithAdress_1">
      <item>ACTINIA d.o.o.  Opatija, Castel San Pietro Terme 1, 51 410 Opatija</item>
    </derivirana_varijabla>
  </DomainObject.Predmet.ProtuStrankaListFormatedWithAdress>
  <DomainObject.Predmet.ProtuStrankaListFormatedWithAdressOIB>
    <izvorni_sadrzaj>
      <item>ACTINIA d.o.o.  Opatija, OIB 85155827613, Castel San Pietro Terme 1, 51 410 Opatija</item>
    </izvorni_sadrzaj>
    <derivirana_varijabla naziv="DomainObject.Predmet.ProtuStrankaListFormatedWithAdressOIB_1">
      <item>ACTINIA d.o.o.  Opatija, OIB 85155827613, Castel San Pietro Terme 1, 51 410 Opatija</item>
    </derivirana_varijabla>
  </DomainObject.Predmet.ProtuStrankaListFormatedWithAdressOIB>
  <DomainObject.Predmet.ProtuStrankaListNazivFormated>
    <izvorni_sadrzaj>
      <item>ACTINIA d.o.o.  Opatija</item>
    </izvorni_sadrzaj>
    <derivirana_varijabla naziv="DomainObject.Predmet.ProtuStrankaListNazivFormated_1">
      <item>ACTINIA d.o.o.  Opatija</item>
    </derivirana_varijabla>
  </DomainObject.Predmet.ProtuStrankaListNazivFormated>
  <DomainObject.Predmet.ProtuStrankaListNazivFormatedOIB>
    <izvorni_sadrzaj>
      <item>ACTINIA d.o.o.  Opatija, OIB 85155827613</item>
    </izvorni_sadrzaj>
    <derivirana_varijabla naziv="DomainObject.Predmet.ProtuStrankaListNazivFormatedOIB_1">
      <item>ACTINIA d.o.o.  Opatija, OIB 85155827613</item>
    </derivirana_varijabla>
  </DomainObject.Predmet.ProtuStrankaListNazivFormatedOIB>
  <DomainObject.Predmet.OstaliListFormated>
    <izvorni_sadrzaj>
      <item>Alan Šikić</item>
      <item>Igor Udovičić</item>
      <item>Slađana Kirinčić</item>
      <item>CROATIA osiguranje d.d.</item>
      <item>Zdravko Čupković</item>
      <item>JAGODA ĐORĐEVIĆ</item>
      <item>RI - HOME d.o.o.</item>
      <item>RI - RENT d.o.o.</item>
      <item>RI - HOME d.o.o.</item>
      <item>FERNANDO KIRIGIN</item>
    </izvorni_sadrzaj>
    <derivirana_varijabla naziv="DomainObject.Predmet.OstaliListFormated_1">
      <item>Alan Šikić</item>
      <item>Igor Udovičić</item>
      <item>Slađana Kirinčić</item>
      <item>CROATIA osiguranje d.d.</item>
      <item>Zdravko Čupković</item>
      <item>JAGODA ĐORĐEVIĆ</item>
      <item>RI - HOME d.o.o.</item>
      <item>RI - RENT d.o.o.</item>
      <item>RI - HOME d.o.o.</item>
      <item>FERNANDO KIRIGIN</item>
    </derivirana_varijabla>
  </DomainObject.Predmet.OstaliListFormated>
  <DomainObject.Predmet.OstaliListFormatedOIB>
    <izvorni_sadrzaj>
      <item>Alan Šikić</item>
      <item>Igor Udovičić</item>
      <item>Slađana Kirinčić</item>
      <item>CROATIA osiguranje d.d., OIB 26187994862</item>
      <item>Zdravko Čupković, OIB 74095088079</item>
      <item>JAGODA ĐORĐEVIĆ</item>
      <item>RI - HOME d.o.o.</item>
      <item>RI - RENT d.o.o.</item>
      <item>RI - HOME d.o.o.</item>
      <item>FERNANDO KIRIGIN</item>
    </izvorni_sadrzaj>
    <derivirana_varijabla naziv="DomainObject.Predmet.OstaliListFormatedOIB_1">
      <item>Alan Šikić</item>
      <item>Igor Udovičić</item>
      <item>Slađana Kirinčić</item>
      <item>CROATIA osiguranje d.d., OIB 26187994862</item>
      <item>Zdravko Čupković, OIB 74095088079</item>
      <item>JAGODA ĐORĐEVIĆ</item>
      <item>RI - HOME d.o.o.</item>
      <item>RI - RENT d.o.o.</item>
      <item>RI - HOME d.o.o.</item>
      <item>FERNANDO KIRIGIN</item>
    </derivirana_varijabla>
  </DomainObject.Predmet.OstaliListFormatedOIB>
  <DomainObject.Predmet.OstaliListFormatedWithAdress>
    <izvorni_sadrzaj>
      <item>Alan Šikić, 51000 Rijeka</item>
      <item>Igor Udovičić, 51000 Rijeka</item>
      <item>Slađana Kirinčić, 51000 Rijeka</item>
      <item>CROATIA osiguranje d.d., Miramarska 22, 10000 Zagreb</item>
      <item>Zdravko Čupković, Zdravka Kučića 3, 51000 Rijeka</item>
      <item>JAGODA ĐORĐEVIĆ</item>
      <item>RI - HOME d.o.o.</item>
      <item>RI - RENT d.o.o.</item>
      <item>RI - HOME d.o.o.</item>
      <item>FERNANDO KIRIGIN</item>
    </izvorni_sadrzaj>
    <derivirana_varijabla naziv="DomainObject.Predmet.OstaliListFormatedWithAdress_1">
      <item>Alan Šikić, 51000 Rijeka</item>
      <item>Igor Udovičić, 51000 Rijeka</item>
      <item>Slađana Kirinčić, 51000 Rijeka</item>
      <item>CROATIA osiguranje d.d., Miramarska 22, 10000 Zagreb</item>
      <item>Zdravko Čupković, Zdravka Kučića 3, 51000 Rijeka</item>
      <item>JAGODA ĐORĐEVIĆ</item>
      <item>RI - HOME d.o.o.</item>
      <item>RI - RENT d.o.o.</item>
      <item>RI - HOME d.o.o.</item>
      <item>FERNANDO KIRIGIN</item>
    </derivirana_varijabla>
  </DomainObject.Predmet.OstaliListFormatedWithAdress>
  <DomainObject.Predmet.OstaliListFormatedWithAdressOIB>
    <izvorni_sadrzaj>
      <item>Alan Šikić, 51000 Rijeka</item>
      <item>Igor Udovičić, 51000 Rijeka</item>
      <item>Slađana Kirinčić, 51000 Rijeka</item>
      <item>CROATIA osiguranje d.d., OIB 26187994862, Miramarska 22, 10000 Zagreb</item>
      <item>Zdravko Čupković, OIB 74095088079, Zdravka Kučića 3, 51000 Rijeka</item>
      <item>JAGODA ĐORĐEVIĆ</item>
      <item>RI - HOME d.o.o.</item>
      <item>RI - RENT d.o.o.</item>
      <item>RI - HOME d.o.o.</item>
      <item>FERNANDO KIRIGIN</item>
    </izvorni_sadrzaj>
    <derivirana_varijabla naziv="DomainObject.Predmet.OstaliListFormatedWithAdressOIB_1">
      <item>Alan Šikić, 51000 Rijeka</item>
      <item>Igor Udovičić, 51000 Rijeka</item>
      <item>Slađana Kirinčić, 51000 Rijeka</item>
      <item>CROATIA osiguranje d.d., OIB 26187994862, Miramarska 22, 10000 Zagreb</item>
      <item>Zdravko Čupković, OIB 74095088079, Zdravka Kučića 3, 51000 Rijeka</item>
      <item>JAGODA ĐORĐEVIĆ</item>
      <item>RI - HOME d.o.o.</item>
      <item>RI - RENT d.o.o.</item>
      <item>RI - HOME d.o.o.</item>
      <item>FERNANDO KIRIGIN</item>
    </derivirana_varijabla>
  </DomainObject.Predmet.OstaliListFormatedWithAdressOIB>
  <DomainObject.Predmet.OstaliListNazivFormated>
    <izvorni_sadrzaj>
      <item>Alan Šikić</item>
      <item>Igor Udovičić</item>
      <item>Slađana Kirinčić</item>
      <item>CROATIA osiguranje d.d.</item>
      <item>Zdravko Čupković</item>
      <item>JAGODA ĐORĐEVIĆ</item>
      <item>RI - HOME d.o.o.</item>
      <item>RI - RENT d.o.o.</item>
      <item>RI - HOME d.o.o.</item>
      <item>FERNANDO KIRIGIN</item>
    </izvorni_sadrzaj>
    <derivirana_varijabla naziv="DomainObject.Predmet.OstaliListNazivFormated_1">
      <item>Alan Šikić</item>
      <item>Igor Udovičić</item>
      <item>Slađana Kirinčić</item>
      <item>CROATIA osiguranje d.d.</item>
      <item>Zdravko Čupković</item>
      <item>JAGODA ĐORĐEVIĆ</item>
      <item>RI - HOME d.o.o.</item>
      <item>RI - RENT d.o.o.</item>
      <item>RI - HOME d.o.o.</item>
      <item>FERNANDO KIRIGIN</item>
    </derivirana_varijabla>
  </DomainObject.Predmet.OstaliListNazivFormated>
  <DomainObject.Predmet.OstaliListNazivFormatedOIB>
    <izvorni_sadrzaj>
      <item>Alan Šikić</item>
      <item>Igor Udovičić</item>
      <item>Slađana Kirinčić</item>
      <item>CROATIA osiguranje d.d., OIB 26187994862</item>
      <item>Zdravko Čupković, OIB 74095088079</item>
      <item>JAGODA ĐORĐEVIĆ</item>
      <item>RI - HOME d.o.o.</item>
      <item>RI - RENT d.o.o.</item>
      <item>RI - HOME d.o.o.</item>
      <item>FERNANDO KIRIGIN</item>
    </izvorni_sadrzaj>
    <derivirana_varijabla naziv="DomainObject.Predmet.OstaliListNazivFormatedOIB_1">
      <item>Alan Šikić</item>
      <item>Igor Udovičić</item>
      <item>Slađana Kirinčić</item>
      <item>CROATIA osiguranje d.d., OIB 26187994862</item>
      <item>Zdravko Čupković, OIB 74095088079</item>
      <item>JAGODA ĐORĐEVIĆ</item>
      <item>RI - HOME d.o.o.</item>
      <item>RI - RENT d.o.o.</item>
      <item>RI - HOME d.o.o.</item>
      <item>FERNANDO KIRIGIN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ACTINIA d.o.o.  Opatija</izvorni_sadrzaj>
    <derivirana_varijabla naziv="DomainObject.Predmet.ProtustrankaIDrugi_1">ACTINIA d.o.o.  Opatija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ACTINIA d.o.o.  Opatija, OIB 85155827613, Castel San Pietro Terme 1, 51 410 Opatija</izvorni_sadrzaj>
    <derivirana_varijabla naziv="DomainObject.Predmet.ProtustrankaIDrugiAdressOIB_1">ACTINIA d.o.o.  Opatija, OIB 85155827613, Castel San Pietro Terme 1, 51 410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ACTINIA d.o.o.  Opatija</item>
      <item>Alan Šikić</item>
      <item>Igor Udovičić</item>
      <item>Slađana Kirinčić</item>
      <item>CROATIA osiguranje d.d.</item>
      <item>Zdravko Čupković</item>
      <item>JAGODA ĐORĐEVIĆ</item>
      <item>RI - HOME d.o.o.</item>
      <item>RI - RENT d.o.o.</item>
      <item>RI - HOME d.o.o.</item>
      <item>FERNANDO KIRIGIN</item>
    </izvorni_sadrzaj>
    <derivirana_varijabla naziv="DomainObject.Predmet.SudioniciListNaziv_1">
      <item>FINA  Rijeka</item>
      <item>ACTINIA d.o.o.  Opatija</item>
      <item>Alan Šikić</item>
      <item>Igor Udovičić</item>
      <item>Slađana Kirinčić</item>
      <item>CROATIA osiguranje d.d.</item>
      <item>Zdravko Čupković</item>
      <item>JAGODA ĐORĐEVIĆ</item>
      <item>RI - HOME d.o.o.</item>
      <item>RI - RENT d.o.o.</item>
      <item>RI - HOME d.o.o.</item>
      <item>FERNANDO KIRIGIN</item>
    </derivirana_varijabla>
  </DomainObject.Predmet.SudioniciListNaziv>
  <DomainObject.Predmet.SudioniciListAdressOIB>
    <izvorni_sadrzaj>
      <item>FINA  Rijeka, OIB 85821130368, Frana Kurelca 8,51 000 Rijeka</item>
      <item>ACTINIA d.o.o.  Opatija, OIB 85155827613, Castel San Pietro Terme 1,51 410 Opatija</item>
      <item>Alan Šikić, 51000 Rijeka</item>
      <item>Igor Udovičić, 51000 Rijeka</item>
      <item>Slađana Kirinčić, 51000 Rijeka</item>
      <item>CROATIA osiguranje d.d., OIB 26187994862, Miramarska 22,10000 Zagreb</item>
      <item>Zdravko Čupković, OIB 74095088079, Zdravka Kučića 3,51000 Rijeka</item>
      <item>JAGODA ĐORĐEVIĆ</item>
      <item>RI - HOME d.o.o.</item>
      <item>RI - RENT d.o.o.</item>
      <item>RI - HOME d.o.o.</item>
      <item>FERNANDO KIRIGIN</item>
    </izvorni_sadrzaj>
    <derivirana_varijabla naziv="DomainObject.Predmet.SudioniciListAdressOIB_1">
      <item>FINA  Rijeka, OIB 85821130368, Frana Kurelca 8,51 000 Rijeka</item>
      <item>ACTINIA d.o.o.  Opatija, OIB 85155827613, Castel San Pietro Terme 1,51 410 Opatija</item>
      <item>Alan Šikić, 51000 Rijeka</item>
      <item>Igor Udovičić, 51000 Rijeka</item>
      <item>Slađana Kirinčić, 51000 Rijeka</item>
      <item>CROATIA osiguranje d.d., OIB 26187994862, Miramarska 22,10000 Zagreb</item>
      <item>Zdravko Čupković, OIB 74095088079, Zdravka Kučića 3,51000 Rijeka</item>
      <item>JAGODA ĐORĐEVIĆ</item>
      <item>RI - HOME d.o.o.</item>
      <item>RI - RENT d.o.o.</item>
      <item>RI - HOME d.o.o.</item>
      <item>FERNANDO KIRIGIN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85155827613</item>
      <item>, OIB null</item>
      <item>, OIB null</item>
      <item>, OIB null</item>
      <item>, OIB 26187994862</item>
      <item>, OIB 74095088079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85155827613</item>
      <item>, OIB null</item>
      <item>, OIB null</item>
      <item>, OIB null</item>
      <item>, OIB 26187994862</item>
      <item>, OIB 74095088079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EBBC35-BEE1-4956-AABF-ED298CBAF8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1486</properties:Words>
  <properties:Characters>8311</properties:Characters>
  <properties:Lines>166</properties:Lines>
  <properties:Paragraphs>44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2015-12-16T13:46:00Z</dcterms:created>
  <dc:creator>dcmelik</dc:creator>
  <cp:lastModifiedBy>Jasna Radulović</cp:lastModifiedBy>
  <cp:lastPrinted>2015-12-16T14:06:00Z</cp:lastPrinted>
  <dcterms:modified xmlns:xsi="http://www.w3.org/2001/XMLSchema-instance" xsi:type="dcterms:W3CDTF">2015-12-16T14:08:00Z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